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82029" w14:textId="77777777" w:rsidR="00B62D50" w:rsidRDefault="00B62D50">
      <w:pPr>
        <w:jc w:val="both"/>
        <w:rPr>
          <w:rFonts w:ascii="Arial" w:hAnsi="Arial"/>
          <w:b/>
        </w:rPr>
      </w:pPr>
    </w:p>
    <w:p w14:paraId="4496B583" w14:textId="4805FEBA" w:rsidR="00B62D50" w:rsidRDefault="00AD65A3">
      <w:pPr>
        <w:jc w:val="both"/>
        <w:rPr>
          <w:rFonts w:ascii="Arial" w:hAnsi="Arial"/>
          <w:b/>
        </w:rPr>
      </w:pPr>
      <w:r>
        <w:rPr>
          <w:i/>
          <w:noProof/>
          <w:sz w:val="20"/>
          <w:szCs w:val="20"/>
        </w:rPr>
        <w:drawing>
          <wp:inline distT="0" distB="0" distL="0" distR="0" wp14:anchorId="290A0D6C" wp14:editId="785E7B6C">
            <wp:extent cx="1292841" cy="969238"/>
            <wp:effectExtent l="0" t="0" r="3175" b="0"/>
            <wp:docPr id="1" name="Image 1" descr="Macintosh HD:Users:franssen:Desktop:DSC014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ranssen:Desktop:DSC01445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3231" cy="969530"/>
                    </a:xfrm>
                    <a:prstGeom prst="rect">
                      <a:avLst/>
                    </a:prstGeom>
                    <a:noFill/>
                    <a:ln>
                      <a:noFill/>
                    </a:ln>
                  </pic:spPr>
                </pic:pic>
              </a:graphicData>
            </a:graphic>
          </wp:inline>
        </w:drawing>
      </w:r>
    </w:p>
    <w:p w14:paraId="64BE3CBA" w14:textId="77777777" w:rsidR="00B62D50" w:rsidRDefault="00B62D50">
      <w:pPr>
        <w:jc w:val="right"/>
        <w:outlineLvl w:val="0"/>
        <w:rPr>
          <w:rFonts w:ascii="Arial" w:hAnsi="Arial"/>
          <w:sz w:val="20"/>
        </w:rPr>
      </w:pPr>
      <w:r>
        <w:rPr>
          <w:rFonts w:ascii="Arial" w:hAnsi="Arial"/>
          <w:sz w:val="20"/>
        </w:rPr>
        <w:t>Abraham Franssen</w:t>
      </w:r>
    </w:p>
    <w:p w14:paraId="712C991D" w14:textId="77777777" w:rsidR="00B62D50" w:rsidRDefault="00B62D50">
      <w:pPr>
        <w:jc w:val="right"/>
        <w:rPr>
          <w:rFonts w:ascii="Arial" w:hAnsi="Arial"/>
          <w:i/>
          <w:sz w:val="20"/>
        </w:rPr>
      </w:pPr>
      <w:r>
        <w:rPr>
          <w:rFonts w:ascii="Arial" w:hAnsi="Arial"/>
          <w:i/>
          <w:sz w:val="20"/>
        </w:rPr>
        <w:t>né le 27 avril 1966</w:t>
      </w:r>
    </w:p>
    <w:p w14:paraId="56FADCCD" w14:textId="77777777" w:rsidR="00B62D50" w:rsidRDefault="00B62D50">
      <w:pPr>
        <w:jc w:val="right"/>
        <w:rPr>
          <w:rFonts w:ascii="Arial" w:hAnsi="Arial"/>
          <w:i/>
          <w:sz w:val="20"/>
        </w:rPr>
      </w:pPr>
      <w:r>
        <w:rPr>
          <w:rFonts w:ascii="Arial" w:hAnsi="Arial"/>
          <w:i/>
          <w:sz w:val="20"/>
        </w:rPr>
        <w:t>de nationalité belge</w:t>
      </w:r>
    </w:p>
    <w:p w14:paraId="70F59AA2" w14:textId="77777777" w:rsidR="00B62D50" w:rsidRDefault="00B62D50">
      <w:pPr>
        <w:jc w:val="right"/>
        <w:rPr>
          <w:rFonts w:ascii="Arial" w:hAnsi="Arial"/>
          <w:i/>
          <w:sz w:val="20"/>
        </w:rPr>
      </w:pPr>
      <w:r>
        <w:rPr>
          <w:rFonts w:ascii="Arial" w:hAnsi="Arial"/>
          <w:i/>
          <w:sz w:val="20"/>
        </w:rPr>
        <w:t>4 enfants</w:t>
      </w:r>
    </w:p>
    <w:p w14:paraId="193A23DA" w14:textId="77777777" w:rsidR="00B62D50" w:rsidRDefault="00B62D50">
      <w:pPr>
        <w:jc w:val="right"/>
        <w:rPr>
          <w:rFonts w:ascii="Arial" w:hAnsi="Arial"/>
          <w:i/>
          <w:sz w:val="20"/>
        </w:rPr>
      </w:pPr>
    </w:p>
    <w:p w14:paraId="667E245B" w14:textId="77777777" w:rsidR="00B62D50" w:rsidRDefault="00B62D50">
      <w:pPr>
        <w:jc w:val="both"/>
        <w:rPr>
          <w:rFonts w:ascii="Arial" w:hAnsi="Arial"/>
          <w:b/>
        </w:rPr>
      </w:pP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8618"/>
      </w:tblGrid>
      <w:tr w:rsidR="00B62D50" w14:paraId="2DFE0451" w14:textId="77777777">
        <w:tc>
          <w:tcPr>
            <w:tcW w:w="8618" w:type="dxa"/>
          </w:tcPr>
          <w:p w14:paraId="10459FD0" w14:textId="77777777" w:rsidR="00B62D50" w:rsidRDefault="00B62D50">
            <w:pPr>
              <w:numPr>
                <w:ilvl w:val="0"/>
                <w:numId w:val="9"/>
              </w:numPr>
              <w:jc w:val="both"/>
              <w:rPr>
                <w:rFonts w:ascii="Arial" w:hAnsi="Arial"/>
                <w:sz w:val="20"/>
                <w:lang w:bidi="x-none"/>
              </w:rPr>
            </w:pPr>
            <w:r>
              <w:rPr>
                <w:rFonts w:ascii="Arial" w:hAnsi="Arial"/>
                <w:sz w:val="20"/>
                <w:lang w:bidi="x-none"/>
              </w:rPr>
              <w:t xml:space="preserve">Docteur en sociologie, Université Catholique de Louvain </w:t>
            </w:r>
          </w:p>
          <w:p w14:paraId="5A109F7D" w14:textId="6919A2AD" w:rsidR="00B62D50" w:rsidRPr="007A5F24" w:rsidRDefault="00B62D50" w:rsidP="00B62D50">
            <w:pPr>
              <w:numPr>
                <w:ilvl w:val="0"/>
                <w:numId w:val="9"/>
              </w:numPr>
              <w:jc w:val="both"/>
              <w:rPr>
                <w:rFonts w:ascii="Arial" w:hAnsi="Arial"/>
                <w:sz w:val="20"/>
                <w:lang w:bidi="x-none"/>
              </w:rPr>
            </w:pPr>
            <w:r>
              <w:rPr>
                <w:rFonts w:ascii="Arial" w:hAnsi="Arial"/>
                <w:sz w:val="20"/>
                <w:lang w:bidi="x-none"/>
              </w:rPr>
              <w:t xml:space="preserve">Professeur </w:t>
            </w:r>
            <w:r w:rsidR="00023592">
              <w:rPr>
                <w:rFonts w:ascii="Arial" w:hAnsi="Arial"/>
                <w:sz w:val="20"/>
                <w:lang w:bidi="x-none"/>
              </w:rPr>
              <w:t xml:space="preserve">ordinaire </w:t>
            </w:r>
            <w:r>
              <w:rPr>
                <w:rFonts w:ascii="Arial" w:hAnsi="Arial"/>
                <w:sz w:val="20"/>
                <w:lang w:bidi="x-none"/>
              </w:rPr>
              <w:t xml:space="preserve">à l’Université </w:t>
            </w:r>
            <w:r w:rsidRPr="007A5F24">
              <w:rPr>
                <w:rFonts w:ascii="Arial" w:hAnsi="Arial"/>
                <w:sz w:val="20"/>
                <w:lang w:bidi="x-none"/>
              </w:rPr>
              <w:t xml:space="preserve">Saint Louis-Bruxelles et </w:t>
            </w:r>
            <w:r w:rsidR="00517A82">
              <w:rPr>
                <w:rFonts w:ascii="Arial" w:hAnsi="Arial"/>
                <w:sz w:val="20"/>
                <w:lang w:bidi="x-none"/>
              </w:rPr>
              <w:t xml:space="preserve">Professeur </w:t>
            </w:r>
            <w:r w:rsidR="0018360D">
              <w:rPr>
                <w:rFonts w:ascii="Arial" w:hAnsi="Arial"/>
                <w:sz w:val="20"/>
                <w:lang w:bidi="x-none"/>
              </w:rPr>
              <w:t xml:space="preserve">invité </w:t>
            </w:r>
            <w:r w:rsidRPr="007A5F24">
              <w:rPr>
                <w:rFonts w:ascii="Arial" w:hAnsi="Arial"/>
                <w:sz w:val="20"/>
                <w:lang w:bidi="x-none"/>
              </w:rPr>
              <w:t xml:space="preserve">à l’Université Catholique de Louvain </w:t>
            </w:r>
          </w:p>
          <w:p w14:paraId="4AC36FB4" w14:textId="4CD04AF2" w:rsidR="00B62D50" w:rsidRPr="007A5F24" w:rsidRDefault="00B62D50" w:rsidP="00B62D50">
            <w:pPr>
              <w:numPr>
                <w:ilvl w:val="0"/>
                <w:numId w:val="9"/>
              </w:numPr>
              <w:jc w:val="both"/>
              <w:rPr>
                <w:rFonts w:ascii="Arial" w:hAnsi="Arial"/>
                <w:sz w:val="20"/>
                <w:lang w:bidi="x-none"/>
              </w:rPr>
            </w:pPr>
            <w:r w:rsidRPr="007A5F24">
              <w:rPr>
                <w:rFonts w:ascii="Arial" w:hAnsi="Arial"/>
                <w:sz w:val="20"/>
                <w:lang w:bidi="x-none"/>
              </w:rPr>
              <w:t>Centre d</w:t>
            </w:r>
            <w:r w:rsidR="00F1433E">
              <w:rPr>
                <w:rFonts w:ascii="Arial" w:hAnsi="Arial"/>
                <w:sz w:val="20"/>
                <w:lang w:bidi="x-none"/>
              </w:rPr>
              <w:t>e recherche et d’interventions</w:t>
            </w:r>
            <w:r w:rsidRPr="007A5F24">
              <w:rPr>
                <w:rFonts w:ascii="Arial" w:hAnsi="Arial"/>
                <w:sz w:val="20"/>
                <w:lang w:bidi="x-none"/>
              </w:rPr>
              <w:t xml:space="preserve"> sociologiques</w:t>
            </w:r>
            <w:r w:rsidR="00F1433E">
              <w:rPr>
                <w:rFonts w:ascii="Arial" w:hAnsi="Arial"/>
                <w:sz w:val="20"/>
                <w:lang w:bidi="x-none"/>
              </w:rPr>
              <w:t xml:space="preserve"> (CESIR)</w:t>
            </w:r>
            <w:r w:rsidRPr="007A5F24">
              <w:rPr>
                <w:rFonts w:ascii="Arial" w:hAnsi="Arial"/>
                <w:sz w:val="20"/>
                <w:lang w:bidi="x-none"/>
              </w:rPr>
              <w:t xml:space="preserve">, </w:t>
            </w:r>
            <w:r>
              <w:rPr>
                <w:rFonts w:ascii="Arial" w:hAnsi="Arial"/>
                <w:sz w:val="20"/>
                <w:lang w:bidi="x-none"/>
              </w:rPr>
              <w:t xml:space="preserve">Université </w:t>
            </w:r>
            <w:r w:rsidRPr="007A5F24">
              <w:rPr>
                <w:rFonts w:ascii="Arial" w:hAnsi="Arial"/>
                <w:sz w:val="20"/>
                <w:lang w:bidi="x-none"/>
              </w:rPr>
              <w:t>Saint Louis-Bruxelles</w:t>
            </w:r>
          </w:p>
          <w:p w14:paraId="050951B2" w14:textId="4951D939" w:rsidR="00B62D50" w:rsidRPr="001651F9" w:rsidRDefault="00517A82" w:rsidP="001651F9">
            <w:pPr>
              <w:numPr>
                <w:ilvl w:val="0"/>
                <w:numId w:val="8"/>
              </w:numPr>
              <w:jc w:val="both"/>
              <w:rPr>
                <w:rFonts w:ascii="Arial" w:hAnsi="Arial"/>
                <w:sz w:val="22"/>
                <w:lang w:bidi="x-none"/>
              </w:rPr>
            </w:pPr>
            <w:r>
              <w:rPr>
                <w:rFonts w:ascii="Arial" w:hAnsi="Arial"/>
                <w:sz w:val="20"/>
                <w:lang w:bidi="x-none"/>
              </w:rPr>
              <w:t>Directeur de thèses et</w:t>
            </w:r>
            <w:r w:rsidR="00B62D50" w:rsidRPr="007A5F24">
              <w:rPr>
                <w:rFonts w:ascii="Arial" w:hAnsi="Arial"/>
                <w:sz w:val="20"/>
                <w:lang w:bidi="x-none"/>
              </w:rPr>
              <w:t xml:space="preserve"> de recherches dans le</w:t>
            </w:r>
            <w:r w:rsidR="005F030C">
              <w:rPr>
                <w:rFonts w:ascii="Arial" w:hAnsi="Arial"/>
                <w:sz w:val="20"/>
                <w:lang w:bidi="x-none"/>
              </w:rPr>
              <w:t>s</w:t>
            </w:r>
            <w:r w:rsidR="00B62D50" w:rsidRPr="007A5F24">
              <w:rPr>
                <w:rFonts w:ascii="Arial" w:hAnsi="Arial"/>
                <w:sz w:val="20"/>
                <w:lang w:bidi="x-none"/>
              </w:rPr>
              <w:t xml:space="preserve"> domaine</w:t>
            </w:r>
            <w:r w:rsidR="005F030C">
              <w:rPr>
                <w:rFonts w:ascii="Arial" w:hAnsi="Arial"/>
                <w:sz w:val="20"/>
                <w:lang w:bidi="x-none"/>
              </w:rPr>
              <w:t>s</w:t>
            </w:r>
            <w:r w:rsidR="00B62D50" w:rsidRPr="007A5F24">
              <w:rPr>
                <w:rFonts w:ascii="Arial" w:hAnsi="Arial"/>
                <w:sz w:val="20"/>
                <w:lang w:bidi="x-none"/>
              </w:rPr>
              <w:t xml:space="preserve"> de l’analyse de l’action publique</w:t>
            </w:r>
            <w:r>
              <w:rPr>
                <w:rFonts w:ascii="Arial" w:hAnsi="Arial"/>
                <w:sz w:val="20"/>
                <w:lang w:bidi="x-none"/>
              </w:rPr>
              <w:t xml:space="preserve"> et</w:t>
            </w:r>
            <w:r w:rsidR="005F030C">
              <w:rPr>
                <w:rFonts w:ascii="Arial" w:hAnsi="Arial"/>
                <w:sz w:val="20"/>
                <w:lang w:bidi="x-none"/>
              </w:rPr>
              <w:t xml:space="preserve"> </w:t>
            </w:r>
            <w:r w:rsidR="001651F9">
              <w:rPr>
                <w:rFonts w:ascii="Arial" w:hAnsi="Arial"/>
                <w:sz w:val="20"/>
                <w:lang w:bidi="x-none"/>
              </w:rPr>
              <w:t>de l’action sociale</w:t>
            </w:r>
          </w:p>
          <w:p w14:paraId="310DAF73" w14:textId="77777777" w:rsidR="001651F9" w:rsidRPr="003155C8" w:rsidRDefault="001651F9" w:rsidP="001651F9">
            <w:pPr>
              <w:numPr>
                <w:ilvl w:val="0"/>
                <w:numId w:val="8"/>
              </w:numPr>
              <w:jc w:val="both"/>
              <w:rPr>
                <w:rFonts w:ascii="Arial" w:hAnsi="Arial"/>
                <w:sz w:val="22"/>
                <w:lang w:bidi="x-none"/>
              </w:rPr>
            </w:pPr>
            <w:r>
              <w:rPr>
                <w:rFonts w:ascii="Arial" w:hAnsi="Arial"/>
                <w:sz w:val="20"/>
                <w:lang w:bidi="x-none"/>
              </w:rPr>
              <w:t>Formateurs d’adultes, intervenant et accompagnateur sur les problématiques du vivre ensemble</w:t>
            </w:r>
          </w:p>
          <w:p w14:paraId="2D338EE7" w14:textId="7403BDF1" w:rsidR="003155C8" w:rsidRPr="0018360D" w:rsidRDefault="003155C8" w:rsidP="001651F9">
            <w:pPr>
              <w:numPr>
                <w:ilvl w:val="0"/>
                <w:numId w:val="8"/>
              </w:numPr>
              <w:jc w:val="both"/>
              <w:rPr>
                <w:rFonts w:ascii="Arial" w:hAnsi="Arial"/>
                <w:sz w:val="22"/>
                <w:lang w:bidi="x-none"/>
              </w:rPr>
            </w:pPr>
            <w:r>
              <w:rPr>
                <w:rFonts w:ascii="Arial" w:hAnsi="Arial"/>
                <w:sz w:val="20"/>
                <w:lang w:bidi="x-none"/>
              </w:rPr>
              <w:t xml:space="preserve">Président du Corps Académique de l’Université Saint-Louis Bruxelles (2020 -…) </w:t>
            </w:r>
          </w:p>
        </w:tc>
      </w:tr>
    </w:tbl>
    <w:p w14:paraId="04F86D73" w14:textId="77777777" w:rsidR="00B62D50" w:rsidRDefault="00B62D50">
      <w:pPr>
        <w:jc w:val="both"/>
        <w:rPr>
          <w:rFonts w:ascii="Arial" w:hAnsi="Arial"/>
          <w:b/>
        </w:rPr>
      </w:pPr>
    </w:p>
    <w:p w14:paraId="498B75F8" w14:textId="77777777" w:rsidR="00B62D50" w:rsidRDefault="00B62D50">
      <w:pPr>
        <w:spacing w:after="120"/>
        <w:jc w:val="both"/>
        <w:outlineLvl w:val="0"/>
        <w:rPr>
          <w:rFonts w:ascii="Arial" w:hAnsi="Arial"/>
          <w:b/>
        </w:rPr>
      </w:pPr>
      <w:r>
        <w:rPr>
          <w:rFonts w:ascii="Arial" w:hAnsi="Arial"/>
          <w:b/>
        </w:rPr>
        <w:t xml:space="preserve">Formation </w:t>
      </w:r>
    </w:p>
    <w:tbl>
      <w:tblPr>
        <w:tblW w:w="0" w:type="auto"/>
        <w:tblLayout w:type="fixed"/>
        <w:tblCellMar>
          <w:left w:w="70" w:type="dxa"/>
          <w:right w:w="70" w:type="dxa"/>
        </w:tblCellMar>
        <w:tblLook w:val="0000" w:firstRow="0" w:lastRow="0" w:firstColumn="0" w:lastColumn="0" w:noHBand="0" w:noVBand="0"/>
      </w:tblPr>
      <w:tblGrid>
        <w:gridCol w:w="1630"/>
        <w:gridCol w:w="6988"/>
      </w:tblGrid>
      <w:tr w:rsidR="00B62D50" w14:paraId="5E440264" w14:textId="77777777">
        <w:tc>
          <w:tcPr>
            <w:tcW w:w="1630" w:type="dxa"/>
          </w:tcPr>
          <w:p w14:paraId="063996D8" w14:textId="77777777" w:rsidR="00B62D50" w:rsidRDefault="00B62D50">
            <w:pPr>
              <w:spacing w:after="120"/>
              <w:jc w:val="both"/>
              <w:rPr>
                <w:rFonts w:ascii="Times New Roman" w:hAnsi="Times New Roman"/>
                <w:b/>
                <w:sz w:val="20"/>
                <w:lang w:bidi="x-none"/>
              </w:rPr>
            </w:pPr>
            <w:r>
              <w:rPr>
                <w:rFonts w:ascii="Times New Roman" w:hAnsi="Times New Roman"/>
                <w:b/>
                <w:sz w:val="20"/>
                <w:lang w:bidi="x-none"/>
              </w:rPr>
              <w:t>1997 - 2001</w:t>
            </w:r>
            <w:r>
              <w:rPr>
                <w:rFonts w:ascii="Times New Roman" w:hAnsi="Times New Roman"/>
                <w:b/>
                <w:sz w:val="20"/>
                <w:lang w:bidi="x-none"/>
              </w:rPr>
              <w:tab/>
            </w:r>
          </w:p>
          <w:p w14:paraId="6A5C9796" w14:textId="77777777" w:rsidR="00B62D50" w:rsidRDefault="00B62D50">
            <w:pPr>
              <w:spacing w:after="120"/>
              <w:jc w:val="both"/>
              <w:rPr>
                <w:rFonts w:ascii="Times New Roman" w:hAnsi="Times New Roman"/>
                <w:b/>
                <w:sz w:val="20"/>
                <w:lang w:bidi="x-none"/>
              </w:rPr>
            </w:pPr>
          </w:p>
        </w:tc>
        <w:tc>
          <w:tcPr>
            <w:tcW w:w="6988" w:type="dxa"/>
          </w:tcPr>
          <w:p w14:paraId="7D303B64" w14:textId="77777777" w:rsidR="00B62D50" w:rsidRDefault="00B62D50">
            <w:pPr>
              <w:jc w:val="both"/>
              <w:rPr>
                <w:rFonts w:ascii="Times New Roman" w:hAnsi="Times New Roman"/>
                <w:i/>
                <w:sz w:val="20"/>
                <w:lang w:bidi="x-none"/>
              </w:rPr>
            </w:pPr>
            <w:r>
              <w:rPr>
                <w:rFonts w:ascii="Times New Roman" w:hAnsi="Times New Roman"/>
                <w:sz w:val="20"/>
                <w:lang w:bidi="x-none"/>
              </w:rPr>
              <w:t xml:space="preserve">Thèse doctorale en sociologie à l'Université Catholique de Louvain. </w:t>
            </w:r>
            <w:r>
              <w:rPr>
                <w:rFonts w:ascii="Times New Roman" w:hAnsi="Times New Roman"/>
                <w:i/>
                <w:sz w:val="20"/>
                <w:lang w:bidi="x-none"/>
              </w:rPr>
              <w:t>La fabrique du sujet. Mutations normatives, crises identitaires et attentes de reconnaissance.</w:t>
            </w:r>
          </w:p>
          <w:p w14:paraId="7F28E0C6" w14:textId="5178A2D1" w:rsidR="00B62D50" w:rsidRPr="00AD65A3" w:rsidRDefault="00B62D50">
            <w:pPr>
              <w:spacing w:after="120"/>
              <w:jc w:val="both"/>
              <w:rPr>
                <w:rFonts w:ascii="Times New Roman" w:hAnsi="Times New Roman"/>
                <w:sz w:val="20"/>
                <w:lang w:bidi="x-none"/>
              </w:rPr>
            </w:pPr>
            <w:r>
              <w:rPr>
                <w:rFonts w:ascii="Times New Roman" w:hAnsi="Times New Roman"/>
                <w:sz w:val="20"/>
                <w:lang w:bidi="x-none"/>
              </w:rPr>
              <w:t xml:space="preserve">Promoteur: Pr. Guy Bajoit, Jury de Thèse : </w:t>
            </w:r>
            <w:r w:rsidR="00310B40">
              <w:rPr>
                <w:rFonts w:ascii="Times New Roman" w:hAnsi="Times New Roman"/>
                <w:sz w:val="20"/>
                <w:lang w:bidi="x-none"/>
              </w:rPr>
              <w:t xml:space="preserve">Robert Castel, </w:t>
            </w:r>
            <w:r>
              <w:rPr>
                <w:rFonts w:ascii="Times New Roman" w:hAnsi="Times New Roman"/>
                <w:sz w:val="20"/>
                <w:lang w:bidi="x-none"/>
              </w:rPr>
              <w:t>Luc Van Campenhoudt, André Berten, Michel Autès</w:t>
            </w:r>
            <w:r w:rsidR="00AD65A3">
              <w:rPr>
                <w:rFonts w:ascii="Times New Roman" w:hAnsi="Times New Roman"/>
                <w:sz w:val="20"/>
                <w:lang w:bidi="x-none"/>
              </w:rPr>
              <w:t xml:space="preserve">. </w:t>
            </w:r>
            <w:r>
              <w:rPr>
                <w:rFonts w:ascii="Times New Roman" w:hAnsi="Times New Roman"/>
                <w:sz w:val="20"/>
                <w:lang w:bidi="x-none"/>
              </w:rPr>
              <w:t>Défendue le 24 janvier 2002. Leçon publique le 14 février 2002.</w:t>
            </w:r>
          </w:p>
        </w:tc>
      </w:tr>
      <w:tr w:rsidR="00B62D50" w14:paraId="61A2D6B0" w14:textId="77777777">
        <w:tc>
          <w:tcPr>
            <w:tcW w:w="1630" w:type="dxa"/>
          </w:tcPr>
          <w:p w14:paraId="721C96E8" w14:textId="77777777" w:rsidR="00B62D50" w:rsidRDefault="00B62D50">
            <w:pPr>
              <w:spacing w:after="120"/>
              <w:jc w:val="both"/>
              <w:rPr>
                <w:rFonts w:ascii="Times New Roman" w:hAnsi="Times New Roman"/>
                <w:b/>
                <w:sz w:val="20"/>
                <w:lang w:bidi="x-none"/>
              </w:rPr>
            </w:pPr>
            <w:r>
              <w:rPr>
                <w:rFonts w:ascii="Times New Roman" w:hAnsi="Times New Roman"/>
                <w:b/>
                <w:sz w:val="20"/>
                <w:lang w:bidi="x-none"/>
              </w:rPr>
              <w:t>1992-1993</w:t>
            </w:r>
          </w:p>
        </w:tc>
        <w:tc>
          <w:tcPr>
            <w:tcW w:w="6988" w:type="dxa"/>
          </w:tcPr>
          <w:p w14:paraId="4DD647A7" w14:textId="31D15051" w:rsidR="00B62D50" w:rsidRDefault="002977AE">
            <w:pPr>
              <w:spacing w:after="120"/>
              <w:jc w:val="both"/>
              <w:rPr>
                <w:rFonts w:ascii="Times New Roman" w:hAnsi="Times New Roman"/>
                <w:sz w:val="20"/>
                <w:lang w:bidi="x-none"/>
              </w:rPr>
            </w:pPr>
            <w:r>
              <w:rPr>
                <w:rFonts w:ascii="Times New Roman" w:hAnsi="Times New Roman"/>
                <w:sz w:val="20"/>
                <w:lang w:bidi="x-none"/>
              </w:rPr>
              <w:t>Maîtrise</w:t>
            </w:r>
            <w:r w:rsidR="00B62D50">
              <w:rPr>
                <w:rFonts w:ascii="Times New Roman" w:hAnsi="Times New Roman"/>
                <w:sz w:val="20"/>
                <w:lang w:bidi="x-none"/>
              </w:rPr>
              <w:t xml:space="preserve"> (DEA) en sociologie à l'UCL. Septembre 1993. </w:t>
            </w:r>
            <w:r w:rsidR="00F1433E">
              <w:rPr>
                <w:rFonts w:ascii="Times New Roman" w:hAnsi="Times New Roman"/>
                <w:sz w:val="20"/>
                <w:lang w:bidi="x-none"/>
              </w:rPr>
              <w:t>Grande Distinction.</w:t>
            </w:r>
          </w:p>
          <w:p w14:paraId="3087B7CC" w14:textId="77777777" w:rsidR="00B62D50" w:rsidRDefault="00B62D50">
            <w:pPr>
              <w:spacing w:after="120"/>
              <w:jc w:val="both"/>
              <w:rPr>
                <w:rFonts w:ascii="Times New Roman" w:hAnsi="Times New Roman"/>
                <w:sz w:val="20"/>
                <w:lang w:bidi="x-none"/>
              </w:rPr>
            </w:pPr>
            <w:r>
              <w:rPr>
                <w:rFonts w:ascii="Times New Roman" w:hAnsi="Times New Roman"/>
                <w:sz w:val="20"/>
                <w:lang w:bidi="x-none"/>
              </w:rPr>
              <w:t xml:space="preserve">Mémoire : </w:t>
            </w:r>
            <w:r>
              <w:rPr>
                <w:rFonts w:ascii="Times New Roman" w:hAnsi="Times New Roman"/>
                <w:i/>
                <w:sz w:val="20"/>
                <w:lang w:bidi="x-none"/>
              </w:rPr>
              <w:t>Mutation culturelle et construction du sujet</w:t>
            </w:r>
            <w:r>
              <w:rPr>
                <w:rFonts w:ascii="Times New Roman" w:hAnsi="Times New Roman"/>
                <w:sz w:val="20"/>
                <w:lang w:bidi="x-none"/>
              </w:rPr>
              <w:t>. Grande Distinction.</w:t>
            </w:r>
          </w:p>
        </w:tc>
      </w:tr>
      <w:tr w:rsidR="00B62D50" w14:paraId="75629A58" w14:textId="77777777">
        <w:tc>
          <w:tcPr>
            <w:tcW w:w="1630" w:type="dxa"/>
          </w:tcPr>
          <w:p w14:paraId="3F130603" w14:textId="77777777" w:rsidR="00B62D50" w:rsidRDefault="00B62D50">
            <w:pPr>
              <w:spacing w:after="120"/>
              <w:jc w:val="both"/>
              <w:rPr>
                <w:rFonts w:ascii="Times New Roman" w:hAnsi="Times New Roman"/>
                <w:b/>
                <w:sz w:val="20"/>
                <w:lang w:bidi="x-none"/>
              </w:rPr>
            </w:pPr>
            <w:r>
              <w:rPr>
                <w:rFonts w:ascii="Times New Roman" w:hAnsi="Times New Roman"/>
                <w:b/>
                <w:sz w:val="20"/>
                <w:lang w:bidi="x-none"/>
              </w:rPr>
              <w:t>1988</w:t>
            </w:r>
          </w:p>
        </w:tc>
        <w:tc>
          <w:tcPr>
            <w:tcW w:w="6988" w:type="dxa"/>
          </w:tcPr>
          <w:p w14:paraId="57DA8664" w14:textId="5BD7DED8" w:rsidR="00B62D50" w:rsidRDefault="00B62D50">
            <w:pPr>
              <w:spacing w:after="120"/>
              <w:jc w:val="both"/>
              <w:rPr>
                <w:rFonts w:ascii="Times New Roman" w:hAnsi="Times New Roman"/>
                <w:sz w:val="20"/>
                <w:lang w:bidi="x-none"/>
              </w:rPr>
            </w:pPr>
            <w:r>
              <w:rPr>
                <w:rFonts w:ascii="Times New Roman" w:hAnsi="Times New Roman"/>
                <w:sz w:val="20"/>
                <w:lang w:bidi="x-none"/>
              </w:rPr>
              <w:t>Licences en Sociologie à l'Université Catholique de Louvain</w:t>
            </w:r>
            <w:r w:rsidR="007A5614">
              <w:rPr>
                <w:rFonts w:ascii="Times New Roman" w:hAnsi="Times New Roman"/>
                <w:sz w:val="20"/>
                <w:lang w:bidi="x-none"/>
              </w:rPr>
              <w:t xml:space="preserve">. </w:t>
            </w:r>
            <w:r>
              <w:rPr>
                <w:rFonts w:ascii="Times New Roman" w:hAnsi="Times New Roman"/>
                <w:sz w:val="20"/>
                <w:lang w:bidi="x-none"/>
              </w:rPr>
              <w:t>Septembre 1988. Mémoire </w:t>
            </w:r>
            <w:r>
              <w:rPr>
                <w:rFonts w:ascii="Times New Roman" w:hAnsi="Times New Roman"/>
                <w:i/>
                <w:sz w:val="20"/>
                <w:lang w:bidi="x-none"/>
              </w:rPr>
              <w:t>: Crise et action collective : une observation de la scène associative belge francophone.</w:t>
            </w:r>
            <w:r>
              <w:rPr>
                <w:rFonts w:ascii="Times New Roman" w:hAnsi="Times New Roman"/>
                <w:sz w:val="20"/>
                <w:lang w:bidi="x-none"/>
              </w:rPr>
              <w:t xml:space="preserve">  Grande Distinction.</w:t>
            </w:r>
          </w:p>
        </w:tc>
      </w:tr>
    </w:tbl>
    <w:p w14:paraId="42555BCF" w14:textId="77777777" w:rsidR="00B62D50" w:rsidRDefault="00B62D50">
      <w:pPr>
        <w:jc w:val="both"/>
        <w:rPr>
          <w:rFonts w:ascii="Arial" w:hAnsi="Arial"/>
          <w:b/>
        </w:rPr>
      </w:pPr>
    </w:p>
    <w:p w14:paraId="5FAFE186" w14:textId="77777777" w:rsidR="00B62D50" w:rsidRDefault="00B62D50">
      <w:pPr>
        <w:jc w:val="both"/>
        <w:rPr>
          <w:rFonts w:ascii="Arial" w:hAnsi="Arial"/>
          <w:b/>
        </w:rPr>
      </w:pPr>
      <w:r>
        <w:rPr>
          <w:rFonts w:ascii="Arial" w:hAnsi="Arial"/>
          <w:b/>
        </w:rPr>
        <w:t>Emplois occupés et fonctions exercées</w:t>
      </w:r>
    </w:p>
    <w:p w14:paraId="796BBCE6" w14:textId="77777777" w:rsidR="00B62D50" w:rsidRDefault="00B62D50">
      <w:pPr>
        <w:jc w:val="both"/>
        <w:rPr>
          <w:rFonts w:ascii="Arial" w:hAnsi="Arial"/>
          <w:b/>
        </w:rPr>
      </w:pPr>
    </w:p>
    <w:tbl>
      <w:tblPr>
        <w:tblW w:w="15606" w:type="dxa"/>
        <w:tblLayout w:type="fixed"/>
        <w:tblCellMar>
          <w:left w:w="70" w:type="dxa"/>
          <w:right w:w="70" w:type="dxa"/>
        </w:tblCellMar>
        <w:tblLook w:val="0000" w:firstRow="0" w:lastRow="0" w:firstColumn="0" w:lastColumn="0" w:noHBand="0" w:noVBand="0"/>
      </w:tblPr>
      <w:tblGrid>
        <w:gridCol w:w="1630"/>
        <w:gridCol w:w="6988"/>
        <w:gridCol w:w="6988"/>
      </w:tblGrid>
      <w:tr w:rsidR="00B62D50" w14:paraId="54AAADE8" w14:textId="77777777" w:rsidTr="00F1433E">
        <w:trPr>
          <w:gridAfter w:val="1"/>
          <w:wAfter w:w="6988" w:type="dxa"/>
        </w:trPr>
        <w:tc>
          <w:tcPr>
            <w:tcW w:w="1630" w:type="dxa"/>
          </w:tcPr>
          <w:p w14:paraId="353AC0FC" w14:textId="77777777" w:rsidR="00B62D50" w:rsidRDefault="00B62D50">
            <w:pPr>
              <w:pStyle w:val="Corpsdetexte2"/>
              <w:rPr>
                <w:rFonts w:ascii="Times New Roman" w:hAnsi="Times New Roman"/>
                <w:b/>
                <w:lang w:bidi="x-none"/>
              </w:rPr>
            </w:pPr>
            <w:r>
              <w:rPr>
                <w:rFonts w:ascii="Times New Roman" w:hAnsi="Times New Roman"/>
                <w:b/>
                <w:lang w:bidi="x-none"/>
              </w:rPr>
              <w:t>Depuis octobre 2003</w:t>
            </w:r>
          </w:p>
        </w:tc>
        <w:tc>
          <w:tcPr>
            <w:tcW w:w="6988" w:type="dxa"/>
          </w:tcPr>
          <w:p w14:paraId="2A0A6016" w14:textId="77777777" w:rsidR="00B62D50" w:rsidRPr="008F6C4C" w:rsidRDefault="00B62D50">
            <w:pPr>
              <w:pStyle w:val="Corpsdetexte2"/>
              <w:rPr>
                <w:rFonts w:ascii="Times New Roman" w:hAnsi="Times New Roman"/>
                <w:lang w:bidi="x-none"/>
              </w:rPr>
            </w:pPr>
            <w:r>
              <w:rPr>
                <w:rFonts w:ascii="Times New Roman" w:hAnsi="Times New Roman"/>
                <w:b/>
                <w:lang w:bidi="x-none"/>
              </w:rPr>
              <w:t>Chargé de cours et Professeur</w:t>
            </w:r>
            <w:r w:rsidR="008F6C4C">
              <w:rPr>
                <w:rFonts w:ascii="Times New Roman" w:hAnsi="Times New Roman"/>
                <w:b/>
                <w:lang w:bidi="x-none"/>
              </w:rPr>
              <w:t xml:space="preserve"> à</w:t>
            </w:r>
            <w:r>
              <w:rPr>
                <w:rFonts w:ascii="Times New Roman" w:hAnsi="Times New Roman"/>
                <w:b/>
                <w:lang w:bidi="x-none"/>
              </w:rPr>
              <w:t xml:space="preserve"> </w:t>
            </w:r>
            <w:r w:rsidR="008F6C4C" w:rsidRPr="008F6C4C">
              <w:rPr>
                <w:rFonts w:ascii="Times New Roman" w:hAnsi="Times New Roman"/>
                <w:b/>
                <w:lang w:bidi="x-none"/>
              </w:rPr>
              <w:t>l’Université Saint-Louis - Bruxelles</w:t>
            </w:r>
            <w:r w:rsidR="008F6C4C">
              <w:rPr>
                <w:rFonts w:ascii="Times New Roman" w:hAnsi="Times New Roman"/>
                <w:lang w:bidi="x-none"/>
              </w:rPr>
              <w:t xml:space="preserve"> </w:t>
            </w:r>
          </w:p>
          <w:p w14:paraId="6B14EBFB" w14:textId="36A6946E" w:rsidR="00B62D50" w:rsidRDefault="00B62D50">
            <w:pPr>
              <w:pStyle w:val="Corpsdetexte2"/>
              <w:rPr>
                <w:rFonts w:ascii="Times New Roman" w:hAnsi="Times New Roman"/>
                <w:lang w:bidi="x-none"/>
              </w:rPr>
            </w:pPr>
            <w:r>
              <w:rPr>
                <w:rFonts w:ascii="Times New Roman" w:hAnsi="Times New Roman"/>
                <w:lang w:bidi="x-none"/>
              </w:rPr>
              <w:t xml:space="preserve">Nommé professeur à fonction complète en sociologie </w:t>
            </w:r>
            <w:r w:rsidR="008F6C4C">
              <w:rPr>
                <w:rFonts w:ascii="Times New Roman" w:hAnsi="Times New Roman"/>
                <w:lang w:bidi="x-none"/>
              </w:rPr>
              <w:t xml:space="preserve">à l’Université Saint-Louis </w:t>
            </w:r>
            <w:r w:rsidR="00A9142E">
              <w:rPr>
                <w:rFonts w:ascii="Times New Roman" w:hAnsi="Times New Roman"/>
                <w:lang w:bidi="x-none"/>
              </w:rPr>
              <w:t>–</w:t>
            </w:r>
            <w:r w:rsidR="008F6C4C">
              <w:rPr>
                <w:rFonts w:ascii="Times New Roman" w:hAnsi="Times New Roman"/>
                <w:lang w:bidi="x-none"/>
              </w:rPr>
              <w:t xml:space="preserve"> Bruxelles</w:t>
            </w:r>
            <w:r w:rsidR="00A9142E">
              <w:rPr>
                <w:rFonts w:ascii="Times New Roman" w:hAnsi="Times New Roman"/>
                <w:lang w:bidi="x-none"/>
              </w:rPr>
              <w:t>. Nommé professeur ordinaire en 2017.</w:t>
            </w:r>
            <w:r>
              <w:rPr>
                <w:rFonts w:ascii="Times New Roman" w:hAnsi="Times New Roman"/>
                <w:lang w:bidi="x-none"/>
              </w:rPr>
              <w:t xml:space="preserve"> </w:t>
            </w:r>
          </w:p>
          <w:p w14:paraId="1CADDAAC" w14:textId="5C8F9CCD" w:rsidR="00B62D50" w:rsidRDefault="00F1433E" w:rsidP="00517A82">
            <w:pPr>
              <w:pStyle w:val="Corpsdetexte2"/>
              <w:rPr>
                <w:rFonts w:ascii="Times New Roman" w:hAnsi="Times New Roman"/>
                <w:lang w:bidi="x-none"/>
              </w:rPr>
            </w:pPr>
            <w:r>
              <w:rPr>
                <w:rFonts w:ascii="Times New Roman" w:hAnsi="Times New Roman"/>
                <w:b/>
                <w:lang w:bidi="x-none"/>
              </w:rPr>
              <w:t>Professeur</w:t>
            </w:r>
            <w:r w:rsidR="00B62D50" w:rsidRPr="00C81A64">
              <w:rPr>
                <w:rFonts w:ascii="Times New Roman" w:hAnsi="Times New Roman"/>
                <w:b/>
                <w:lang w:bidi="x-none"/>
              </w:rPr>
              <w:t xml:space="preserve"> invité</w:t>
            </w:r>
            <w:r w:rsidR="00E26A7A">
              <w:rPr>
                <w:rFonts w:ascii="Times New Roman" w:hAnsi="Times New Roman"/>
                <w:b/>
                <w:lang w:bidi="x-none"/>
              </w:rPr>
              <w:t xml:space="preserve"> à l’Université C</w:t>
            </w:r>
            <w:r w:rsidR="00B62D50" w:rsidRPr="00C81A64">
              <w:rPr>
                <w:rFonts w:ascii="Times New Roman" w:hAnsi="Times New Roman"/>
                <w:b/>
                <w:lang w:bidi="x-none"/>
              </w:rPr>
              <w:t>atholique de Louvain</w:t>
            </w:r>
            <w:r w:rsidR="00B62D50">
              <w:rPr>
                <w:rFonts w:ascii="Times New Roman" w:hAnsi="Times New Roman"/>
                <w:lang w:bidi="x-none"/>
              </w:rPr>
              <w:t xml:space="preserve"> </w:t>
            </w:r>
          </w:p>
        </w:tc>
      </w:tr>
      <w:tr w:rsidR="00B40A8E" w14:paraId="7ED17611" w14:textId="77777777" w:rsidTr="00F1433E">
        <w:tc>
          <w:tcPr>
            <w:tcW w:w="1630" w:type="dxa"/>
          </w:tcPr>
          <w:p w14:paraId="74A323A5" w14:textId="77777777" w:rsidR="00B40A8E" w:rsidRDefault="00B40A8E" w:rsidP="00F83E0F">
            <w:pPr>
              <w:pStyle w:val="Corpsdetexte2"/>
              <w:rPr>
                <w:rFonts w:ascii="Times New Roman" w:hAnsi="Times New Roman"/>
                <w:b/>
                <w:lang w:bidi="x-none"/>
              </w:rPr>
            </w:pPr>
            <w:r>
              <w:rPr>
                <w:rFonts w:ascii="Times New Roman" w:hAnsi="Times New Roman"/>
                <w:b/>
                <w:lang w:bidi="x-none"/>
              </w:rPr>
              <w:t>1995 - 2001</w:t>
            </w:r>
          </w:p>
          <w:p w14:paraId="25A6F2C3" w14:textId="319B5772" w:rsidR="00B40A8E" w:rsidRDefault="00B40A8E" w:rsidP="00F1433E">
            <w:pPr>
              <w:pStyle w:val="Corpsdetexte2"/>
              <w:rPr>
                <w:rFonts w:ascii="Times New Roman" w:hAnsi="Times New Roman"/>
                <w:b/>
                <w:lang w:bidi="x-none"/>
              </w:rPr>
            </w:pPr>
            <w:r>
              <w:rPr>
                <w:rFonts w:ascii="Times New Roman" w:hAnsi="Times New Roman"/>
                <w:b/>
                <w:lang w:bidi="x-none"/>
              </w:rPr>
              <w:t>Mi-temps</w:t>
            </w:r>
          </w:p>
        </w:tc>
        <w:tc>
          <w:tcPr>
            <w:tcW w:w="6988" w:type="dxa"/>
          </w:tcPr>
          <w:p w14:paraId="6EABD36D" w14:textId="77777777" w:rsidR="00B40A8E" w:rsidRDefault="00B40A8E" w:rsidP="00F83E0F">
            <w:pPr>
              <w:pStyle w:val="Corpsdetexte2"/>
              <w:rPr>
                <w:rFonts w:ascii="Times New Roman" w:hAnsi="Times New Roman"/>
                <w:b/>
                <w:lang w:bidi="x-none"/>
              </w:rPr>
            </w:pPr>
            <w:r>
              <w:rPr>
                <w:rFonts w:ascii="Times New Roman" w:hAnsi="Times New Roman"/>
                <w:b/>
                <w:lang w:bidi="x-none"/>
              </w:rPr>
              <w:t>Assistant et chercheur en sociologie à la Faculté Ouverte de Politique Economique et Sociale, UCL</w:t>
            </w:r>
          </w:p>
          <w:p w14:paraId="50DAE3C6" w14:textId="77777777" w:rsidR="00B40A8E" w:rsidRDefault="00B40A8E" w:rsidP="00F83E0F">
            <w:pPr>
              <w:pStyle w:val="Corpsdetexte2"/>
              <w:rPr>
                <w:rFonts w:ascii="Times New Roman" w:hAnsi="Times New Roman"/>
                <w:lang w:bidi="x-none"/>
              </w:rPr>
            </w:pPr>
            <w:r>
              <w:rPr>
                <w:rFonts w:ascii="Times New Roman" w:hAnsi="Times New Roman"/>
                <w:b/>
                <w:i/>
                <w:lang w:bidi="x-none"/>
              </w:rPr>
              <w:t>Encadrement pédagogique des étudiants de la FOPES</w:t>
            </w:r>
            <w:r>
              <w:rPr>
                <w:rFonts w:ascii="Times New Roman" w:hAnsi="Times New Roman"/>
                <w:i/>
                <w:lang w:bidi="x-none"/>
              </w:rPr>
              <w:t> </w:t>
            </w:r>
            <w:r>
              <w:rPr>
                <w:rFonts w:ascii="Times New Roman" w:hAnsi="Times New Roman"/>
                <w:lang w:bidi="x-none"/>
              </w:rPr>
              <w:t>:</w:t>
            </w:r>
            <w:r>
              <w:rPr>
                <w:rFonts w:ascii="Times New Roman" w:hAnsi="Times New Roman"/>
                <w:i/>
                <w:lang w:bidi="x-none"/>
              </w:rPr>
              <w:t xml:space="preserve"> </w:t>
            </w:r>
            <w:r>
              <w:rPr>
                <w:rFonts w:ascii="Times New Roman" w:hAnsi="Times New Roman"/>
                <w:lang w:bidi="x-none"/>
              </w:rPr>
              <w:t>Cours OPES 2258 sur les dispositifs d’insertion, ateliers méthodologiques (</w:t>
            </w:r>
            <w:r>
              <w:rPr>
                <w:rFonts w:ascii="Times New Roman" w:hAnsi="Times New Roman"/>
                <w:i/>
                <w:lang w:bidi="x-none"/>
              </w:rPr>
              <w:t>recherche-action, analyse qualitative, intervention sociologique</w:t>
            </w:r>
            <w:r>
              <w:rPr>
                <w:rFonts w:ascii="Times New Roman" w:hAnsi="Times New Roman"/>
                <w:lang w:bidi="x-none"/>
              </w:rPr>
              <w:t>) et thématiques (</w:t>
            </w:r>
            <w:r>
              <w:rPr>
                <w:rFonts w:ascii="Times New Roman" w:hAnsi="Times New Roman"/>
                <w:i/>
                <w:lang w:bidi="x-none"/>
              </w:rPr>
              <w:t>analyse des politiques sociales, identités professionnelles, action collective, sociologie de la jeunesse</w:t>
            </w:r>
            <w:r>
              <w:rPr>
                <w:rFonts w:ascii="Times New Roman" w:hAnsi="Times New Roman"/>
                <w:lang w:bidi="x-none"/>
              </w:rPr>
              <w:t>), encadrement des mémoires (10/an), élaboration de documents pédagogiques (vade-mecum mémoire, démarche  de recherche en sociologie)</w:t>
            </w:r>
          </w:p>
          <w:p w14:paraId="78610169" w14:textId="77777777" w:rsidR="00B40A8E" w:rsidRDefault="00B40A8E" w:rsidP="00F83E0F">
            <w:pPr>
              <w:pStyle w:val="Corpsdetexte2"/>
              <w:rPr>
                <w:rFonts w:ascii="Times New Roman" w:hAnsi="Times New Roman"/>
                <w:lang w:bidi="x-none"/>
              </w:rPr>
            </w:pPr>
            <w:r>
              <w:rPr>
                <w:rFonts w:ascii="Times New Roman" w:hAnsi="Times New Roman"/>
                <w:b/>
                <w:i/>
                <w:lang w:bidi="x-none"/>
              </w:rPr>
              <w:t>Activités de recherche</w:t>
            </w:r>
            <w:r>
              <w:rPr>
                <w:rFonts w:ascii="Times New Roman" w:hAnsi="Times New Roman"/>
                <w:lang w:bidi="x-none"/>
              </w:rPr>
              <w:t xml:space="preserve"> : rédaction, présentation et gestion de projets de recherche (FRFC sur les stratégies des acteurs face à la libéralisation, SSTC sur les jeunes femmes en situation précaire, FDS), collaboration à divers projets : </w:t>
            </w:r>
            <w:r>
              <w:rPr>
                <w:rFonts w:ascii="Times New Roman" w:hAnsi="Times New Roman"/>
                <w:i/>
                <w:lang w:bidi="x-none"/>
              </w:rPr>
              <w:t xml:space="preserve">Les assujettis </w:t>
            </w:r>
            <w:r>
              <w:rPr>
                <w:rFonts w:ascii="Times New Roman" w:hAnsi="Times New Roman"/>
                <w:i/>
                <w:lang w:bidi="x-none"/>
              </w:rPr>
              <w:lastRenderedPageBreak/>
              <w:t>sociaux face aux politiques sociales</w:t>
            </w:r>
            <w:r>
              <w:rPr>
                <w:rFonts w:ascii="Times New Roman" w:hAnsi="Times New Roman"/>
                <w:lang w:bidi="x-none"/>
              </w:rPr>
              <w:t xml:space="preserve">, recherche menée avec les services sociaux de Mutualités, </w:t>
            </w:r>
            <w:r>
              <w:rPr>
                <w:rFonts w:ascii="Times New Roman" w:hAnsi="Times New Roman"/>
                <w:i/>
                <w:lang w:bidi="x-none"/>
              </w:rPr>
              <w:t>Le sujet anomique</w:t>
            </w:r>
            <w:r>
              <w:rPr>
                <w:rFonts w:ascii="Times New Roman" w:hAnsi="Times New Roman"/>
                <w:lang w:bidi="x-none"/>
              </w:rPr>
              <w:t>, recherche appuyée par le Fonds de la Recherche Fondamentale Collective (F.R.F.C).</w:t>
            </w:r>
          </w:p>
          <w:p w14:paraId="3C801B38" w14:textId="77777777" w:rsidR="00B40A8E" w:rsidRDefault="00B40A8E" w:rsidP="00F83E0F">
            <w:pPr>
              <w:pStyle w:val="Corpsdetexte2"/>
              <w:rPr>
                <w:rFonts w:ascii="Times New Roman" w:hAnsi="Times New Roman"/>
                <w:lang w:bidi="x-none"/>
              </w:rPr>
            </w:pPr>
            <w:r>
              <w:rPr>
                <w:rFonts w:ascii="Times New Roman" w:hAnsi="Times New Roman"/>
                <w:lang w:bidi="x-none"/>
              </w:rPr>
              <w:t>Réalisation de la thèse doctorale.</w:t>
            </w:r>
          </w:p>
          <w:p w14:paraId="6A09AD4A" w14:textId="19A119C6" w:rsidR="00B40A8E" w:rsidRDefault="00B40A8E" w:rsidP="00B40A8E">
            <w:pPr>
              <w:pStyle w:val="Corpsdetexte2"/>
              <w:rPr>
                <w:rFonts w:ascii="Times New Roman" w:hAnsi="Times New Roman"/>
                <w:b/>
                <w:lang w:bidi="x-none"/>
              </w:rPr>
            </w:pPr>
            <w:r>
              <w:rPr>
                <w:rFonts w:ascii="Times New Roman" w:hAnsi="Times New Roman"/>
                <w:b/>
                <w:i/>
                <w:lang w:bidi="x-none"/>
              </w:rPr>
              <w:t>Services à la communauté</w:t>
            </w:r>
            <w:r>
              <w:rPr>
                <w:rFonts w:ascii="Times New Roman" w:hAnsi="Times New Roman"/>
                <w:lang w:bidi="x-none"/>
              </w:rPr>
              <w:t> : conférences, formations et interventions en milieu scolaire, syndical, de la fonction publique et du travail social, évaluation de dispositifs de prévention et de gestion de la violence en milieu scolaire.</w:t>
            </w:r>
          </w:p>
        </w:tc>
        <w:tc>
          <w:tcPr>
            <w:tcW w:w="6988" w:type="dxa"/>
          </w:tcPr>
          <w:p w14:paraId="1049EB38" w14:textId="77777777" w:rsidR="00B40A8E" w:rsidRDefault="00B40A8E" w:rsidP="00F1433E">
            <w:pPr>
              <w:pStyle w:val="Corpsdetexte2"/>
              <w:rPr>
                <w:rFonts w:ascii="Times New Roman" w:hAnsi="Times New Roman"/>
                <w:b/>
                <w:lang w:bidi="x-none"/>
              </w:rPr>
            </w:pPr>
          </w:p>
        </w:tc>
      </w:tr>
      <w:tr w:rsidR="00B40A8E" w14:paraId="08013E59" w14:textId="77777777" w:rsidTr="00F1433E">
        <w:tc>
          <w:tcPr>
            <w:tcW w:w="1630" w:type="dxa"/>
          </w:tcPr>
          <w:p w14:paraId="32C18505" w14:textId="77777777" w:rsidR="00B40A8E" w:rsidRDefault="00B40A8E" w:rsidP="00F83E0F">
            <w:pPr>
              <w:pStyle w:val="Corpsdetexte2"/>
              <w:rPr>
                <w:rFonts w:ascii="Times New Roman" w:hAnsi="Times New Roman"/>
                <w:b/>
                <w:lang w:bidi="x-none"/>
              </w:rPr>
            </w:pPr>
            <w:r>
              <w:rPr>
                <w:rFonts w:ascii="Times New Roman" w:hAnsi="Times New Roman"/>
                <w:b/>
                <w:lang w:bidi="x-none"/>
              </w:rPr>
              <w:t>De novembre-1998 à juin 1999</w:t>
            </w:r>
          </w:p>
          <w:p w14:paraId="580B510F" w14:textId="77777777" w:rsidR="00B40A8E" w:rsidRDefault="00B40A8E" w:rsidP="00F83E0F">
            <w:pPr>
              <w:pStyle w:val="Corpsdetexte2"/>
              <w:rPr>
                <w:rFonts w:ascii="Times New Roman" w:hAnsi="Times New Roman"/>
                <w:b/>
                <w:lang w:bidi="x-none"/>
              </w:rPr>
            </w:pPr>
          </w:p>
        </w:tc>
        <w:tc>
          <w:tcPr>
            <w:tcW w:w="6988" w:type="dxa"/>
          </w:tcPr>
          <w:p w14:paraId="4518DC7E" w14:textId="77777777" w:rsidR="00B40A8E" w:rsidRDefault="00B40A8E" w:rsidP="00F83E0F">
            <w:pPr>
              <w:pStyle w:val="Corpsdetexte2"/>
              <w:rPr>
                <w:rFonts w:ascii="Times New Roman" w:hAnsi="Times New Roman"/>
                <w:b/>
                <w:lang w:bidi="x-none"/>
              </w:rPr>
            </w:pPr>
            <w:r>
              <w:rPr>
                <w:rFonts w:ascii="Times New Roman" w:hAnsi="Times New Roman"/>
                <w:b/>
                <w:lang w:bidi="x-none"/>
              </w:rPr>
              <w:t>Chercheur aux Facultés Universitaires Saint-Louis</w:t>
            </w:r>
          </w:p>
          <w:p w14:paraId="453195CC" w14:textId="65CFB925" w:rsidR="00B40A8E" w:rsidRDefault="00B40A8E" w:rsidP="00F83E0F">
            <w:pPr>
              <w:pStyle w:val="Corpsdetexte2"/>
              <w:rPr>
                <w:rFonts w:ascii="Times New Roman" w:hAnsi="Times New Roman"/>
                <w:b/>
                <w:lang w:bidi="x-none"/>
              </w:rPr>
            </w:pPr>
            <w:r>
              <w:rPr>
                <w:rFonts w:ascii="Times New Roman" w:hAnsi="Times New Roman"/>
                <w:lang w:bidi="x-none"/>
              </w:rPr>
              <w:t xml:space="preserve">En charge, en tant que chercheur principal dans le cadre d’une équipe pluri-disciplinaire (sous la direction de Luc Van Campenhoudt et Yves Cartuyvels), de la problématisation et de l’élaboration méthodologique d’un </w:t>
            </w:r>
            <w:r>
              <w:rPr>
                <w:rFonts w:ascii="Times New Roman" w:hAnsi="Times New Roman"/>
                <w:i/>
                <w:lang w:bidi="x-none"/>
              </w:rPr>
              <w:t>concept d’enquête sur les attentes des citoyens vis-à-vis de l’institution judiciaire</w:t>
            </w:r>
            <w:r>
              <w:rPr>
                <w:rFonts w:ascii="Times New Roman" w:hAnsi="Times New Roman"/>
                <w:lang w:bidi="x-none"/>
              </w:rPr>
              <w:t>. Le concept d’enquête ainsi élaboré a fait l’objet d’une publication des SSTC et a servi de base à l’appel d’offre du point d’appui « Justice » des SSTC.</w:t>
            </w:r>
          </w:p>
        </w:tc>
        <w:tc>
          <w:tcPr>
            <w:tcW w:w="6988" w:type="dxa"/>
          </w:tcPr>
          <w:p w14:paraId="1A4C9BC9" w14:textId="77777777" w:rsidR="00B40A8E" w:rsidRDefault="00B40A8E" w:rsidP="00F1433E">
            <w:pPr>
              <w:pStyle w:val="Corpsdetexte2"/>
              <w:rPr>
                <w:rFonts w:ascii="Times New Roman" w:hAnsi="Times New Roman"/>
                <w:b/>
                <w:lang w:bidi="x-none"/>
              </w:rPr>
            </w:pPr>
          </w:p>
        </w:tc>
      </w:tr>
      <w:tr w:rsidR="00B40A8E" w14:paraId="7865D029" w14:textId="77777777" w:rsidTr="00F1433E">
        <w:tc>
          <w:tcPr>
            <w:tcW w:w="1630" w:type="dxa"/>
          </w:tcPr>
          <w:p w14:paraId="74EFBA1B" w14:textId="77777777" w:rsidR="00B40A8E" w:rsidRDefault="00B40A8E" w:rsidP="00F83E0F">
            <w:pPr>
              <w:pStyle w:val="Corpsdetexte2"/>
              <w:rPr>
                <w:rFonts w:ascii="Times New Roman" w:hAnsi="Times New Roman"/>
                <w:b/>
                <w:lang w:bidi="x-none"/>
              </w:rPr>
            </w:pPr>
            <w:r>
              <w:rPr>
                <w:rFonts w:ascii="Times New Roman" w:hAnsi="Times New Roman"/>
                <w:b/>
                <w:lang w:bidi="x-none"/>
              </w:rPr>
              <w:t>De février à   novembre 1998</w:t>
            </w:r>
          </w:p>
          <w:p w14:paraId="54740D17" w14:textId="2BC38D3B" w:rsidR="00B40A8E" w:rsidRDefault="00B40A8E" w:rsidP="00F83E0F">
            <w:pPr>
              <w:pStyle w:val="Corpsdetexte2"/>
              <w:rPr>
                <w:rFonts w:ascii="Times New Roman" w:hAnsi="Times New Roman"/>
                <w:b/>
                <w:lang w:bidi="x-none"/>
              </w:rPr>
            </w:pPr>
            <w:r>
              <w:rPr>
                <w:rFonts w:ascii="Times New Roman" w:hAnsi="Times New Roman"/>
                <w:lang w:bidi="x-none"/>
              </w:rPr>
              <w:t>Quart-temps</w:t>
            </w:r>
          </w:p>
        </w:tc>
        <w:tc>
          <w:tcPr>
            <w:tcW w:w="6988" w:type="dxa"/>
          </w:tcPr>
          <w:p w14:paraId="080DC7CF" w14:textId="77777777" w:rsidR="00B40A8E" w:rsidRDefault="00B40A8E" w:rsidP="00F83E0F">
            <w:pPr>
              <w:pStyle w:val="Corpsdetexte2"/>
              <w:rPr>
                <w:rFonts w:ascii="Times New Roman" w:hAnsi="Times New Roman"/>
                <w:b/>
                <w:lang w:bidi="x-none"/>
              </w:rPr>
            </w:pPr>
            <w:r>
              <w:rPr>
                <w:rFonts w:ascii="Times New Roman" w:hAnsi="Times New Roman"/>
                <w:b/>
                <w:lang w:bidi="x-none"/>
              </w:rPr>
              <w:t>Chercheur à l’UCL</w:t>
            </w:r>
          </w:p>
          <w:p w14:paraId="03270DB9" w14:textId="13B70C98" w:rsidR="00B40A8E" w:rsidRDefault="00B40A8E" w:rsidP="00F83E0F">
            <w:pPr>
              <w:pStyle w:val="Corpsdetexte2"/>
              <w:rPr>
                <w:rFonts w:ascii="Times New Roman" w:hAnsi="Times New Roman"/>
                <w:b/>
                <w:lang w:bidi="x-none"/>
              </w:rPr>
            </w:pPr>
            <w:r>
              <w:rPr>
                <w:rFonts w:ascii="Times New Roman" w:hAnsi="Times New Roman"/>
                <w:i/>
                <w:lang w:bidi="x-none"/>
              </w:rPr>
              <w:t>Les stratégies des acteurs économiques dirigeants en Belgique francophone : dimensions culturelles et institutionnelles</w:t>
            </w:r>
            <w:r>
              <w:rPr>
                <w:rFonts w:ascii="Times New Roman" w:hAnsi="Times New Roman"/>
                <w:lang w:bidi="x-none"/>
              </w:rPr>
              <w:t>, recherche mené avec Guy Bajoit dans le cadre du groupe interdisciplinaire « Avenir de la Communauté française de Belgique» de l’U.C.L.</w:t>
            </w:r>
          </w:p>
        </w:tc>
        <w:tc>
          <w:tcPr>
            <w:tcW w:w="6988" w:type="dxa"/>
          </w:tcPr>
          <w:p w14:paraId="0C461A26" w14:textId="77777777" w:rsidR="00B40A8E" w:rsidRDefault="00B40A8E" w:rsidP="00F1433E">
            <w:pPr>
              <w:pStyle w:val="Corpsdetexte2"/>
              <w:rPr>
                <w:rFonts w:ascii="Times New Roman" w:hAnsi="Times New Roman"/>
                <w:b/>
                <w:lang w:bidi="x-none"/>
              </w:rPr>
            </w:pPr>
          </w:p>
        </w:tc>
      </w:tr>
      <w:tr w:rsidR="00B40A8E" w14:paraId="61E21F51" w14:textId="77777777" w:rsidTr="00F1433E">
        <w:tc>
          <w:tcPr>
            <w:tcW w:w="1630" w:type="dxa"/>
          </w:tcPr>
          <w:p w14:paraId="3AD8480F" w14:textId="77777777" w:rsidR="00B40A8E" w:rsidRDefault="00B40A8E" w:rsidP="00F83E0F">
            <w:pPr>
              <w:pStyle w:val="Corpsdetexte2"/>
              <w:rPr>
                <w:rFonts w:ascii="Times New Roman" w:hAnsi="Times New Roman"/>
                <w:b/>
                <w:lang w:bidi="x-none"/>
              </w:rPr>
            </w:pPr>
            <w:r>
              <w:rPr>
                <w:rFonts w:ascii="Times New Roman" w:hAnsi="Times New Roman"/>
                <w:b/>
                <w:lang w:bidi="x-none"/>
              </w:rPr>
              <w:t>1995 - 1997</w:t>
            </w:r>
          </w:p>
          <w:p w14:paraId="741D06D8" w14:textId="165134EE" w:rsidR="00B40A8E" w:rsidRDefault="00B40A8E" w:rsidP="00F83E0F">
            <w:pPr>
              <w:pStyle w:val="Corpsdetexte2"/>
              <w:rPr>
                <w:rFonts w:ascii="Times New Roman" w:hAnsi="Times New Roman"/>
                <w:b/>
                <w:lang w:bidi="x-none"/>
              </w:rPr>
            </w:pPr>
            <w:r w:rsidRPr="0066072C">
              <w:rPr>
                <w:rFonts w:ascii="Times New Roman" w:hAnsi="Times New Roman"/>
                <w:lang w:bidi="x-none"/>
              </w:rPr>
              <w:t>Mi-temps</w:t>
            </w:r>
          </w:p>
        </w:tc>
        <w:tc>
          <w:tcPr>
            <w:tcW w:w="6988" w:type="dxa"/>
          </w:tcPr>
          <w:p w14:paraId="44683AE5" w14:textId="77777777" w:rsidR="00B40A8E" w:rsidRDefault="00B40A8E" w:rsidP="00F83E0F">
            <w:pPr>
              <w:pStyle w:val="Corpsdetexte2"/>
              <w:rPr>
                <w:rFonts w:ascii="Times New Roman" w:hAnsi="Times New Roman"/>
                <w:b/>
                <w:lang w:bidi="x-none"/>
              </w:rPr>
            </w:pPr>
            <w:r>
              <w:rPr>
                <w:rFonts w:ascii="Times New Roman" w:hAnsi="Times New Roman"/>
                <w:b/>
                <w:lang w:bidi="x-none"/>
              </w:rPr>
              <w:t>Chercheur à la FOPES (sur fonds FRFC)</w:t>
            </w:r>
          </w:p>
          <w:p w14:paraId="189C8209" w14:textId="6DA83203" w:rsidR="00B40A8E" w:rsidRDefault="00B40A8E" w:rsidP="00F83E0F">
            <w:pPr>
              <w:pStyle w:val="Corpsdetexte2"/>
              <w:rPr>
                <w:rFonts w:ascii="Times New Roman" w:hAnsi="Times New Roman"/>
                <w:b/>
                <w:lang w:bidi="x-none"/>
              </w:rPr>
            </w:pPr>
            <w:r>
              <w:rPr>
                <w:rFonts w:ascii="Times New Roman" w:hAnsi="Times New Roman"/>
                <w:i/>
                <w:lang w:bidi="x-none"/>
              </w:rPr>
              <w:t>Les transformations des identités professionnelles des métiers de l’intégration. Analyse des éthos professionnels des intervenants de première ligne</w:t>
            </w:r>
            <w:r>
              <w:rPr>
                <w:rFonts w:ascii="Times New Roman" w:hAnsi="Times New Roman"/>
                <w:lang w:bidi="x-none"/>
              </w:rPr>
              <w:t xml:space="preserve">. Rédaction du projet de recherche et des rapports au FRFC, gestion administrative et financière du projet. Constitution et animation de groupes d’intervention sociologique (60 journées), rédaction des rapports de recherche. </w:t>
            </w:r>
          </w:p>
        </w:tc>
        <w:tc>
          <w:tcPr>
            <w:tcW w:w="6988" w:type="dxa"/>
          </w:tcPr>
          <w:p w14:paraId="47354698" w14:textId="77777777" w:rsidR="00B40A8E" w:rsidRDefault="00B40A8E" w:rsidP="00F1433E">
            <w:pPr>
              <w:pStyle w:val="Corpsdetexte2"/>
              <w:rPr>
                <w:rFonts w:ascii="Times New Roman" w:hAnsi="Times New Roman"/>
                <w:b/>
                <w:lang w:bidi="x-none"/>
              </w:rPr>
            </w:pPr>
          </w:p>
        </w:tc>
      </w:tr>
      <w:tr w:rsidR="00B40A8E" w14:paraId="7C699AB4" w14:textId="77777777" w:rsidTr="00F1433E">
        <w:tc>
          <w:tcPr>
            <w:tcW w:w="1630" w:type="dxa"/>
          </w:tcPr>
          <w:p w14:paraId="7A60E093" w14:textId="6D15A400" w:rsidR="00B40A8E" w:rsidRDefault="00B40A8E" w:rsidP="00F83E0F">
            <w:pPr>
              <w:pStyle w:val="Corpsdetexte2"/>
              <w:rPr>
                <w:rFonts w:ascii="Times New Roman" w:hAnsi="Times New Roman"/>
                <w:b/>
                <w:lang w:bidi="x-none"/>
              </w:rPr>
            </w:pPr>
            <w:r>
              <w:rPr>
                <w:rFonts w:ascii="Times New Roman" w:hAnsi="Times New Roman"/>
                <w:b/>
                <w:lang w:bidi="x-none"/>
              </w:rPr>
              <w:t>1993 - 1995</w:t>
            </w:r>
          </w:p>
          <w:p w14:paraId="5C2718E1" w14:textId="71946AE6" w:rsidR="00B40A8E" w:rsidRDefault="00B40A8E" w:rsidP="00F83E0F">
            <w:pPr>
              <w:pStyle w:val="Corpsdetexte2"/>
              <w:rPr>
                <w:rFonts w:ascii="Times New Roman" w:hAnsi="Times New Roman"/>
                <w:b/>
                <w:lang w:bidi="x-none"/>
              </w:rPr>
            </w:pPr>
            <w:r>
              <w:rPr>
                <w:rFonts w:ascii="Times New Roman" w:hAnsi="Times New Roman"/>
                <w:lang w:bidi="x-none"/>
              </w:rPr>
              <w:t>Temps plein</w:t>
            </w:r>
          </w:p>
        </w:tc>
        <w:tc>
          <w:tcPr>
            <w:tcW w:w="6988" w:type="dxa"/>
          </w:tcPr>
          <w:p w14:paraId="65D5F15D" w14:textId="77777777" w:rsidR="00B40A8E" w:rsidRDefault="00B40A8E" w:rsidP="00F83E0F">
            <w:pPr>
              <w:pStyle w:val="Corpsdetexte2"/>
              <w:rPr>
                <w:rFonts w:ascii="Times New Roman" w:hAnsi="Times New Roman"/>
                <w:b/>
                <w:lang w:bidi="x-none"/>
              </w:rPr>
            </w:pPr>
            <w:r>
              <w:rPr>
                <w:rFonts w:ascii="Times New Roman" w:hAnsi="Times New Roman"/>
                <w:b/>
                <w:lang w:bidi="x-none"/>
              </w:rPr>
              <w:t>Chercheur au CIDE</w:t>
            </w:r>
            <w:r>
              <w:rPr>
                <w:rFonts w:ascii="Times New Roman" w:hAnsi="Times New Roman"/>
                <w:lang w:bidi="x-none"/>
              </w:rPr>
              <w:t xml:space="preserve"> </w:t>
            </w:r>
            <w:r>
              <w:rPr>
                <w:rFonts w:ascii="Times New Roman" w:hAnsi="Times New Roman"/>
                <w:b/>
                <w:lang w:bidi="x-none"/>
              </w:rPr>
              <w:t>(Centro de Investigacion y Desarollo de la Education), Santiago du Chili, dans le cadre de la convention UCL -CIDE-PIEE</w:t>
            </w:r>
          </w:p>
          <w:p w14:paraId="5B9967B5" w14:textId="77777777" w:rsidR="00B40A8E" w:rsidRDefault="00B40A8E" w:rsidP="00F83E0F">
            <w:pPr>
              <w:pStyle w:val="Corpsdetexte2"/>
              <w:rPr>
                <w:rFonts w:ascii="Times New Roman" w:hAnsi="Times New Roman"/>
                <w:lang w:bidi="x-none"/>
              </w:rPr>
            </w:pPr>
            <w:r>
              <w:rPr>
                <w:rFonts w:ascii="Times New Roman" w:hAnsi="Times New Roman"/>
                <w:lang w:bidi="x-none"/>
              </w:rPr>
              <w:t xml:space="preserve">Réalisation, en tant que chercheur principal et dans le cadre du programme « jeunesse et enseignement secondaire », d’une recherche quantitative et qualitative sur </w:t>
            </w:r>
            <w:r>
              <w:rPr>
                <w:rFonts w:ascii="Times New Roman" w:hAnsi="Times New Roman"/>
                <w:i/>
                <w:lang w:bidi="x-none"/>
              </w:rPr>
              <w:t xml:space="preserve">le rapport au savoir et à l’institution scolaire des lycéens chiliens. </w:t>
            </w:r>
            <w:r>
              <w:rPr>
                <w:rFonts w:ascii="Times New Roman" w:hAnsi="Times New Roman"/>
                <w:lang w:bidi="x-none"/>
              </w:rPr>
              <w:t xml:space="preserve">Réalisation et analyse d’entretiens, réalisation d’une enquête quantitative (n=2200)), analyse factorielle, rédaction. Publication Ed. CIDE, </w:t>
            </w:r>
            <w:r w:rsidRPr="000774E4">
              <w:rPr>
                <w:rFonts w:ascii="Times New Roman" w:hAnsi="Times New Roman"/>
                <w:i/>
                <w:lang w:bidi="x-none"/>
              </w:rPr>
              <w:t xml:space="preserve">Los liceanos entre el zoologico y la selva </w:t>
            </w:r>
            <w:r>
              <w:rPr>
                <w:rFonts w:ascii="Times New Roman" w:hAnsi="Times New Roman"/>
                <w:lang w:bidi="x-none"/>
              </w:rPr>
              <w:t xml:space="preserve">(1995) (avec Alvaro Salinas et Denisse Dahuabe). </w:t>
            </w:r>
          </w:p>
          <w:p w14:paraId="62F2515E" w14:textId="272C6C50" w:rsidR="00B40A8E" w:rsidRDefault="00B40A8E" w:rsidP="00F83E0F">
            <w:pPr>
              <w:pStyle w:val="Corpsdetexte2"/>
              <w:rPr>
                <w:rFonts w:ascii="Times New Roman" w:hAnsi="Times New Roman"/>
                <w:b/>
                <w:lang w:bidi="x-none"/>
              </w:rPr>
            </w:pPr>
            <w:r>
              <w:rPr>
                <w:rFonts w:ascii="Times New Roman" w:hAnsi="Times New Roman"/>
                <w:lang w:bidi="x-none"/>
              </w:rPr>
              <w:t>Animations et interventions en milieu scolaire, participation au projet institutionnel du CIDE.</w:t>
            </w:r>
          </w:p>
        </w:tc>
        <w:tc>
          <w:tcPr>
            <w:tcW w:w="6988" w:type="dxa"/>
          </w:tcPr>
          <w:p w14:paraId="052876FE" w14:textId="77777777" w:rsidR="00B40A8E" w:rsidRDefault="00B40A8E" w:rsidP="00F1433E">
            <w:pPr>
              <w:pStyle w:val="Corpsdetexte2"/>
              <w:rPr>
                <w:rFonts w:ascii="Times New Roman" w:hAnsi="Times New Roman"/>
                <w:b/>
                <w:lang w:bidi="x-none"/>
              </w:rPr>
            </w:pPr>
          </w:p>
        </w:tc>
      </w:tr>
      <w:tr w:rsidR="00B40A8E" w14:paraId="1AEDE8F5" w14:textId="77777777" w:rsidTr="00F1433E">
        <w:tc>
          <w:tcPr>
            <w:tcW w:w="1630" w:type="dxa"/>
          </w:tcPr>
          <w:p w14:paraId="340EBD45" w14:textId="77777777" w:rsidR="00B40A8E" w:rsidRDefault="00B40A8E" w:rsidP="00F83E0F">
            <w:pPr>
              <w:pStyle w:val="Corpsdetexte2"/>
              <w:rPr>
                <w:rFonts w:ascii="Times New Roman" w:hAnsi="Times New Roman"/>
                <w:b/>
                <w:lang w:bidi="x-none"/>
              </w:rPr>
            </w:pPr>
            <w:r>
              <w:rPr>
                <w:rFonts w:ascii="Times New Roman" w:hAnsi="Times New Roman"/>
                <w:b/>
                <w:lang w:bidi="x-none"/>
              </w:rPr>
              <w:t>1990 - 1992</w:t>
            </w:r>
          </w:p>
          <w:p w14:paraId="41C23DCC" w14:textId="77777777" w:rsidR="00B40A8E" w:rsidRDefault="00B40A8E" w:rsidP="00F83E0F">
            <w:pPr>
              <w:pStyle w:val="Corpsdetexte2"/>
              <w:rPr>
                <w:rFonts w:ascii="Times New Roman" w:hAnsi="Times New Roman"/>
                <w:b/>
                <w:lang w:bidi="x-none"/>
              </w:rPr>
            </w:pPr>
          </w:p>
        </w:tc>
        <w:tc>
          <w:tcPr>
            <w:tcW w:w="6988" w:type="dxa"/>
          </w:tcPr>
          <w:p w14:paraId="347FD7BC" w14:textId="77777777" w:rsidR="00B40A8E" w:rsidRDefault="00B40A8E" w:rsidP="00F83E0F">
            <w:pPr>
              <w:pStyle w:val="Corpsdetexte2"/>
              <w:rPr>
                <w:rFonts w:ascii="Times New Roman" w:hAnsi="Times New Roman"/>
                <w:b/>
                <w:lang w:bidi="x-none"/>
              </w:rPr>
            </w:pPr>
            <w:r>
              <w:rPr>
                <w:rFonts w:ascii="Times New Roman" w:hAnsi="Times New Roman"/>
                <w:b/>
                <w:lang w:bidi="x-none"/>
              </w:rPr>
              <w:t>Assistant en sociologie à la FOPES, UCL (mi-temps).</w:t>
            </w:r>
          </w:p>
          <w:p w14:paraId="27840EB5" w14:textId="77777777" w:rsidR="00B40A8E" w:rsidRDefault="00B40A8E" w:rsidP="00F83E0F">
            <w:pPr>
              <w:pStyle w:val="Corpsdetexte2"/>
              <w:rPr>
                <w:rFonts w:ascii="Times New Roman" w:hAnsi="Times New Roman"/>
                <w:lang w:bidi="x-none"/>
              </w:rPr>
            </w:pPr>
            <w:r>
              <w:rPr>
                <w:rFonts w:ascii="Times New Roman" w:hAnsi="Times New Roman"/>
                <w:lang w:bidi="x-none"/>
              </w:rPr>
              <w:t xml:space="preserve">Encadrement pédagogique dans le cadre de la FOPES et de l’AGES, ateliers méthodologiques et thématiques, co-organisation du séminaire  « extension de la sphère marchande », coordination de publications : </w:t>
            </w:r>
            <w:r>
              <w:rPr>
                <w:rFonts w:ascii="Times New Roman" w:hAnsi="Times New Roman"/>
                <w:i/>
                <w:lang w:bidi="x-none"/>
              </w:rPr>
              <w:t>Logiques marchandes et action publique</w:t>
            </w:r>
            <w:r>
              <w:rPr>
                <w:rFonts w:ascii="Times New Roman" w:hAnsi="Times New Roman"/>
                <w:lang w:bidi="x-none"/>
              </w:rPr>
              <w:t xml:space="preserve">, contradictions n°64, Bruxelles, 1991, </w:t>
            </w:r>
            <w:r>
              <w:rPr>
                <w:rFonts w:ascii="Times New Roman" w:hAnsi="Times New Roman"/>
                <w:i/>
                <w:lang w:bidi="x-none"/>
              </w:rPr>
              <w:t>Regards croisés sur l’enseignement</w:t>
            </w:r>
            <w:r>
              <w:rPr>
                <w:rFonts w:ascii="Times New Roman" w:hAnsi="Times New Roman"/>
                <w:lang w:bidi="x-none"/>
              </w:rPr>
              <w:t>, FOPES 1991.</w:t>
            </w:r>
          </w:p>
          <w:p w14:paraId="1034ED34" w14:textId="77777777" w:rsidR="00B40A8E" w:rsidRDefault="00B40A8E" w:rsidP="00F83E0F">
            <w:pPr>
              <w:pStyle w:val="Corpsdetexte2"/>
              <w:rPr>
                <w:rFonts w:ascii="Times New Roman" w:hAnsi="Times New Roman"/>
                <w:lang w:bidi="x-none"/>
              </w:rPr>
            </w:pPr>
            <w:r>
              <w:rPr>
                <w:rFonts w:ascii="Times New Roman" w:hAnsi="Times New Roman"/>
                <w:b/>
                <w:lang w:bidi="x-none"/>
              </w:rPr>
              <w:t>Chercheur à la FOPES sur fonds FRFC (mi-temps)</w:t>
            </w:r>
          </w:p>
          <w:p w14:paraId="53C9A116" w14:textId="597CA740" w:rsidR="00B40A8E" w:rsidRDefault="00B40A8E" w:rsidP="00F83E0F">
            <w:pPr>
              <w:pStyle w:val="Corpsdetexte2"/>
              <w:rPr>
                <w:rFonts w:ascii="Times New Roman" w:hAnsi="Times New Roman"/>
                <w:b/>
                <w:lang w:bidi="x-none"/>
              </w:rPr>
            </w:pPr>
            <w:r>
              <w:rPr>
                <w:rFonts w:ascii="Times New Roman" w:hAnsi="Times New Roman"/>
                <w:i/>
                <w:lang w:bidi="x-none"/>
              </w:rPr>
              <w:t xml:space="preserve">Stratégies des acteurs face à la libéralisation de la compétition. </w:t>
            </w:r>
            <w:r>
              <w:rPr>
                <w:rFonts w:ascii="Times New Roman" w:hAnsi="Times New Roman"/>
                <w:lang w:bidi="x-none"/>
              </w:rPr>
              <w:t>Recherche appuyée par le F.R.F.C. Analyse des stratégies identitaires et relationnelles</w:t>
            </w:r>
            <w:r>
              <w:rPr>
                <w:rFonts w:ascii="Times New Roman" w:hAnsi="Times New Roman"/>
                <w:i/>
                <w:lang w:bidi="x-none"/>
              </w:rPr>
              <w:t xml:space="preserve"> </w:t>
            </w:r>
            <w:r>
              <w:rPr>
                <w:rFonts w:ascii="Times New Roman" w:hAnsi="Times New Roman"/>
                <w:lang w:bidi="x-none"/>
              </w:rPr>
              <w:t>de jeunes. Elaboration de la problématique. Réalisation et analyse de récits de vie. Méthode de l’herméneutique collective. Rédaction. Publication aux PUF, 1995 : « Les jeunes dans la compétition culturelle » (avec Guy Bajoit).</w:t>
            </w:r>
          </w:p>
        </w:tc>
        <w:tc>
          <w:tcPr>
            <w:tcW w:w="6988" w:type="dxa"/>
          </w:tcPr>
          <w:p w14:paraId="7935AAFF" w14:textId="77777777" w:rsidR="00B40A8E" w:rsidRDefault="00B40A8E" w:rsidP="00F1433E">
            <w:pPr>
              <w:pStyle w:val="Corpsdetexte2"/>
              <w:rPr>
                <w:rFonts w:ascii="Times New Roman" w:hAnsi="Times New Roman"/>
                <w:b/>
                <w:lang w:bidi="x-none"/>
              </w:rPr>
            </w:pPr>
          </w:p>
        </w:tc>
      </w:tr>
      <w:tr w:rsidR="00B40A8E" w14:paraId="09D9CDD1" w14:textId="77777777" w:rsidTr="00F1433E">
        <w:tc>
          <w:tcPr>
            <w:tcW w:w="1630" w:type="dxa"/>
          </w:tcPr>
          <w:p w14:paraId="37E50EAB" w14:textId="03B993AF" w:rsidR="00B40A8E" w:rsidRDefault="00B40A8E" w:rsidP="00F83E0F">
            <w:pPr>
              <w:pStyle w:val="Corpsdetexte2"/>
              <w:rPr>
                <w:rFonts w:ascii="Times New Roman" w:hAnsi="Times New Roman"/>
                <w:b/>
                <w:lang w:bidi="x-none"/>
              </w:rPr>
            </w:pPr>
            <w:r>
              <w:rPr>
                <w:rFonts w:ascii="Times New Roman" w:hAnsi="Times New Roman"/>
                <w:b/>
                <w:lang w:bidi="x-none"/>
              </w:rPr>
              <w:t>1990</w:t>
            </w:r>
          </w:p>
        </w:tc>
        <w:tc>
          <w:tcPr>
            <w:tcW w:w="6988" w:type="dxa"/>
          </w:tcPr>
          <w:p w14:paraId="0163625E" w14:textId="77777777" w:rsidR="00B40A8E" w:rsidRDefault="00B40A8E" w:rsidP="00F83E0F">
            <w:pPr>
              <w:pStyle w:val="Corpsdetexte2"/>
              <w:rPr>
                <w:rFonts w:ascii="Times New Roman" w:hAnsi="Times New Roman"/>
                <w:b/>
                <w:lang w:bidi="x-none"/>
              </w:rPr>
            </w:pPr>
            <w:r>
              <w:rPr>
                <w:rFonts w:ascii="Times New Roman" w:hAnsi="Times New Roman"/>
                <w:b/>
                <w:lang w:bidi="x-none"/>
              </w:rPr>
              <w:t>Chercheur sur fonds extérieur au département de sociologie de l’UCL</w:t>
            </w:r>
          </w:p>
          <w:p w14:paraId="5CC14FB1" w14:textId="77777777" w:rsidR="00B40A8E" w:rsidRDefault="00B40A8E" w:rsidP="00F83E0F">
            <w:pPr>
              <w:pStyle w:val="Corpsdetexte2"/>
              <w:rPr>
                <w:rFonts w:ascii="Times New Roman" w:hAnsi="Times New Roman"/>
                <w:lang w:bidi="x-none"/>
              </w:rPr>
            </w:pPr>
            <w:r>
              <w:rPr>
                <w:rFonts w:ascii="Times New Roman" w:hAnsi="Times New Roman"/>
                <w:i/>
                <w:lang w:bidi="x-none"/>
              </w:rPr>
              <w:t>Le décrochage scolaire</w:t>
            </w:r>
            <w:r>
              <w:rPr>
                <w:rFonts w:ascii="Times New Roman" w:hAnsi="Times New Roman"/>
                <w:lang w:bidi="x-none"/>
              </w:rPr>
              <w:t>, recherche inter-universitaire commanditée par le Ministère de l’Education de la Communauté française de Belgique (prof. J. Delcour, avec JP Delchambre et M. Leleu).</w:t>
            </w:r>
          </w:p>
          <w:p w14:paraId="69708731" w14:textId="7F1B2532" w:rsidR="00B40A8E" w:rsidRDefault="00B40A8E" w:rsidP="00F83E0F">
            <w:pPr>
              <w:pStyle w:val="Corpsdetexte2"/>
              <w:rPr>
                <w:rFonts w:ascii="Times New Roman" w:hAnsi="Times New Roman"/>
                <w:b/>
                <w:lang w:bidi="x-none"/>
              </w:rPr>
            </w:pPr>
            <w:r>
              <w:rPr>
                <w:rFonts w:ascii="Times New Roman" w:hAnsi="Times New Roman"/>
                <w:i/>
                <w:lang w:bidi="x-none"/>
              </w:rPr>
              <w:lastRenderedPageBreak/>
              <w:t>Les centres de formation en alternance</w:t>
            </w:r>
            <w:r>
              <w:rPr>
                <w:rFonts w:ascii="Times New Roman" w:hAnsi="Times New Roman"/>
                <w:lang w:bidi="x-none"/>
              </w:rPr>
              <w:t>, recherche commanditée par le Ministère de l’Education de la Communauté française de Belgique (prof. J. Delcour, avec S. Panciera).</w:t>
            </w:r>
          </w:p>
        </w:tc>
        <w:tc>
          <w:tcPr>
            <w:tcW w:w="6988" w:type="dxa"/>
          </w:tcPr>
          <w:p w14:paraId="1CFF512C" w14:textId="77777777" w:rsidR="00B40A8E" w:rsidRDefault="00B40A8E" w:rsidP="00F1433E">
            <w:pPr>
              <w:pStyle w:val="Corpsdetexte2"/>
              <w:rPr>
                <w:rFonts w:ascii="Times New Roman" w:hAnsi="Times New Roman"/>
                <w:b/>
                <w:lang w:bidi="x-none"/>
              </w:rPr>
            </w:pPr>
          </w:p>
        </w:tc>
      </w:tr>
    </w:tbl>
    <w:p w14:paraId="040F081F" w14:textId="305E910F" w:rsidR="00B62D50" w:rsidRPr="00F1433E" w:rsidRDefault="00B62D50" w:rsidP="00F1433E">
      <w:pPr>
        <w:pStyle w:val="Titre1"/>
        <w:numPr>
          <w:ilvl w:val="0"/>
          <w:numId w:val="19"/>
        </w:numPr>
        <w:rPr>
          <w:sz w:val="36"/>
          <w:szCs w:val="36"/>
        </w:rPr>
      </w:pPr>
      <w:r w:rsidRPr="00F1433E">
        <w:rPr>
          <w:sz w:val="36"/>
          <w:szCs w:val="36"/>
        </w:rPr>
        <w:t xml:space="preserve">Enseignement </w:t>
      </w:r>
    </w:p>
    <w:p w14:paraId="4FB74C93" w14:textId="77777777" w:rsidR="00B62D50" w:rsidRDefault="00B62D50">
      <w:pPr>
        <w:pStyle w:val="Corpsdetexte2"/>
        <w:rPr>
          <w:rFonts w:ascii="Times New Roman" w:hAnsi="Times New Roman"/>
          <w:b/>
        </w:rPr>
      </w:pPr>
    </w:p>
    <w:p w14:paraId="59FBBCA2" w14:textId="04D404AF" w:rsidR="00A2279D" w:rsidRDefault="00A2279D" w:rsidP="00A2279D">
      <w:pPr>
        <w:pStyle w:val="Titre2"/>
        <w:ind w:firstLine="708"/>
      </w:pPr>
      <w:r>
        <w:t>1.1. Charges de cours</w:t>
      </w:r>
    </w:p>
    <w:tbl>
      <w:tblPr>
        <w:tblW w:w="0" w:type="auto"/>
        <w:tblLayout w:type="fixed"/>
        <w:tblCellMar>
          <w:left w:w="70" w:type="dxa"/>
          <w:right w:w="70" w:type="dxa"/>
        </w:tblCellMar>
        <w:tblLook w:val="0000" w:firstRow="0" w:lastRow="0" w:firstColumn="0" w:lastColumn="0" w:noHBand="0" w:noVBand="0"/>
      </w:tblPr>
      <w:tblGrid>
        <w:gridCol w:w="1488"/>
        <w:gridCol w:w="7130"/>
      </w:tblGrid>
      <w:tr w:rsidR="00B62D50" w14:paraId="018E4332" w14:textId="77777777">
        <w:tc>
          <w:tcPr>
            <w:tcW w:w="1488" w:type="dxa"/>
          </w:tcPr>
          <w:p w14:paraId="580026C5" w14:textId="5151859A" w:rsidR="00B62D50" w:rsidRDefault="00B62D50" w:rsidP="00AD65A3">
            <w:pPr>
              <w:pStyle w:val="Corpsdetexte2"/>
              <w:rPr>
                <w:rFonts w:ascii="Times New Roman" w:hAnsi="Times New Roman"/>
                <w:b/>
                <w:lang w:bidi="x-none"/>
              </w:rPr>
            </w:pPr>
          </w:p>
        </w:tc>
        <w:tc>
          <w:tcPr>
            <w:tcW w:w="7130" w:type="dxa"/>
          </w:tcPr>
          <w:p w14:paraId="18DC26D1" w14:textId="77777777" w:rsidR="00B62D50" w:rsidRDefault="00BC7B38">
            <w:pPr>
              <w:pStyle w:val="Corpsdetexte2"/>
              <w:jc w:val="right"/>
              <w:rPr>
                <w:rFonts w:ascii="Times New Roman" w:hAnsi="Times New Roman"/>
                <w:b/>
                <w:lang w:bidi="x-none"/>
              </w:rPr>
            </w:pPr>
            <w:r>
              <w:rPr>
                <w:rFonts w:ascii="Times New Roman" w:hAnsi="Times New Roman"/>
                <w:b/>
                <w:lang w:bidi="x-none"/>
              </w:rPr>
              <w:t>Professeur</w:t>
            </w:r>
            <w:r w:rsidR="00B62D50">
              <w:rPr>
                <w:rFonts w:ascii="Times New Roman" w:hAnsi="Times New Roman"/>
                <w:b/>
                <w:lang w:bidi="x-none"/>
              </w:rPr>
              <w:t xml:space="preserve"> </w:t>
            </w:r>
            <w:r>
              <w:rPr>
                <w:rFonts w:ascii="Times New Roman" w:hAnsi="Times New Roman"/>
                <w:b/>
                <w:lang w:bidi="x-none"/>
              </w:rPr>
              <w:t>à l’Université</w:t>
            </w:r>
            <w:r w:rsidR="00B62D50">
              <w:rPr>
                <w:rFonts w:ascii="Times New Roman" w:hAnsi="Times New Roman"/>
                <w:b/>
                <w:lang w:bidi="x-none"/>
              </w:rPr>
              <w:t xml:space="preserve"> Saint Louis</w:t>
            </w:r>
            <w:r>
              <w:rPr>
                <w:rFonts w:ascii="Times New Roman" w:hAnsi="Times New Roman"/>
                <w:b/>
                <w:lang w:bidi="x-none"/>
              </w:rPr>
              <w:t>-Bruxelles</w:t>
            </w:r>
          </w:p>
          <w:p w14:paraId="67CA6675" w14:textId="72418570" w:rsidR="00AD65A3" w:rsidRPr="00B40A8E" w:rsidRDefault="00AD65A3" w:rsidP="00B40A8E">
            <w:pPr>
              <w:pStyle w:val="Corpsdetexte2"/>
              <w:jc w:val="right"/>
              <w:rPr>
                <w:rFonts w:ascii="Times New Roman" w:hAnsi="Times New Roman"/>
                <w:b/>
                <w:lang w:bidi="x-none"/>
              </w:rPr>
            </w:pPr>
            <w:r>
              <w:rPr>
                <w:rFonts w:ascii="Times New Roman" w:hAnsi="Times New Roman"/>
                <w:b/>
                <w:lang w:bidi="x-none"/>
              </w:rPr>
              <w:t>Pour les années 2003-2004 à 2020-2021</w:t>
            </w:r>
          </w:p>
          <w:p w14:paraId="689D9526" w14:textId="1E0796B5" w:rsidR="00B62D50" w:rsidRDefault="00B62D50" w:rsidP="00AD65A3">
            <w:pPr>
              <w:pStyle w:val="Corpsdetexte2"/>
              <w:rPr>
                <w:rFonts w:ascii="Times New Roman" w:hAnsi="Times New Roman"/>
                <w:lang w:bidi="x-none"/>
              </w:rPr>
            </w:pPr>
            <w:r>
              <w:rPr>
                <w:rFonts w:ascii="Times New Roman" w:hAnsi="Times New Roman"/>
                <w:lang w:bidi="x-none"/>
              </w:rPr>
              <w:t>- le cours d’</w:t>
            </w:r>
            <w:r w:rsidRPr="00BC7B38">
              <w:rPr>
                <w:rFonts w:ascii="Times New Roman" w:hAnsi="Times New Roman"/>
                <w:b/>
                <w:i/>
                <w:lang w:bidi="x-none"/>
              </w:rPr>
              <w:t xml:space="preserve">Analyse de l’action publique, </w:t>
            </w:r>
            <w:r>
              <w:rPr>
                <w:rFonts w:ascii="Times New Roman" w:hAnsi="Times New Roman"/>
                <w:lang w:bidi="x-none"/>
              </w:rPr>
              <w:t>bac 3 POLS (30 h en co-titulariat avec F. Cantelli/Yannick Vanderborght</w:t>
            </w:r>
            <w:r w:rsidR="00AE4DB0">
              <w:rPr>
                <w:rFonts w:ascii="Times New Roman" w:hAnsi="Times New Roman"/>
                <w:lang w:bidi="x-none"/>
              </w:rPr>
              <w:t>/A. Orsini</w:t>
            </w:r>
            <w:r>
              <w:rPr>
                <w:rFonts w:ascii="Times New Roman" w:hAnsi="Times New Roman"/>
                <w:lang w:bidi="x-none"/>
              </w:rPr>
              <w:t>)</w:t>
            </w:r>
          </w:p>
          <w:p w14:paraId="006FCCCB" w14:textId="77777777" w:rsidR="00B62D50" w:rsidRDefault="00B62D50">
            <w:pPr>
              <w:pStyle w:val="Corpsdetexte2"/>
              <w:rPr>
                <w:rFonts w:ascii="Times New Roman" w:hAnsi="Times New Roman"/>
                <w:lang w:bidi="x-none"/>
              </w:rPr>
            </w:pPr>
            <w:r>
              <w:rPr>
                <w:rFonts w:ascii="Times New Roman" w:hAnsi="Times New Roman"/>
                <w:lang w:bidi="x-none"/>
              </w:rPr>
              <w:t xml:space="preserve">- le cours de </w:t>
            </w:r>
            <w:r w:rsidRPr="00BC7B38">
              <w:rPr>
                <w:rFonts w:ascii="Times New Roman" w:hAnsi="Times New Roman"/>
                <w:b/>
                <w:i/>
                <w:lang w:bidi="x-none"/>
              </w:rPr>
              <w:t>Sociologie de l’action collective</w:t>
            </w:r>
            <w:r>
              <w:rPr>
                <w:rFonts w:ascii="Times New Roman" w:hAnsi="Times New Roman"/>
                <w:lang w:bidi="x-none"/>
              </w:rPr>
              <w:t>, bac 3, POLS (30 h)</w:t>
            </w:r>
          </w:p>
          <w:p w14:paraId="5C103022" w14:textId="1409A6D2" w:rsidR="00B62D50" w:rsidRDefault="00B62D50">
            <w:pPr>
              <w:pStyle w:val="Corpsdetexte2"/>
              <w:rPr>
                <w:rFonts w:ascii="Times New Roman" w:hAnsi="Times New Roman"/>
                <w:lang w:bidi="x-none"/>
              </w:rPr>
            </w:pPr>
            <w:r>
              <w:rPr>
                <w:rFonts w:ascii="Times New Roman" w:hAnsi="Times New Roman"/>
                <w:lang w:bidi="x-none"/>
              </w:rPr>
              <w:t xml:space="preserve">- le cours de </w:t>
            </w:r>
            <w:r w:rsidRPr="00BC7B38">
              <w:rPr>
                <w:rFonts w:ascii="Times New Roman" w:hAnsi="Times New Roman"/>
                <w:b/>
                <w:i/>
                <w:lang w:bidi="x-none"/>
              </w:rPr>
              <w:t>Sociologie</w:t>
            </w:r>
            <w:r>
              <w:rPr>
                <w:rFonts w:ascii="Times New Roman" w:hAnsi="Times New Roman"/>
                <w:lang w:bidi="x-none"/>
              </w:rPr>
              <w:t xml:space="preserve"> (45h) en bac 1 en droit, programme à horaire décalé, et bac 1 en sciences politiq</w:t>
            </w:r>
            <w:r w:rsidR="00AD65A3">
              <w:rPr>
                <w:rFonts w:ascii="Times New Roman" w:hAnsi="Times New Roman"/>
                <w:lang w:bidi="x-none"/>
              </w:rPr>
              <w:t>ues, programme à horaire décalé</w:t>
            </w:r>
            <w:r>
              <w:rPr>
                <w:rFonts w:ascii="Times New Roman" w:hAnsi="Times New Roman"/>
                <w:lang w:bidi="x-none"/>
              </w:rPr>
              <w:t>;</w:t>
            </w:r>
          </w:p>
          <w:p w14:paraId="74135E84" w14:textId="2803EB52" w:rsidR="00B62D50" w:rsidRDefault="00B62D50">
            <w:pPr>
              <w:pStyle w:val="Corpsdetexte2"/>
              <w:rPr>
                <w:rFonts w:ascii="Times New Roman" w:hAnsi="Times New Roman"/>
                <w:lang w:bidi="x-none"/>
              </w:rPr>
            </w:pPr>
            <w:r>
              <w:rPr>
                <w:rFonts w:ascii="Times New Roman" w:hAnsi="Times New Roman"/>
                <w:lang w:bidi="x-none"/>
              </w:rPr>
              <w:t xml:space="preserve">- </w:t>
            </w:r>
            <w:r w:rsidR="00BC7B38">
              <w:rPr>
                <w:rFonts w:ascii="Times New Roman" w:hAnsi="Times New Roman"/>
                <w:lang w:bidi="x-none"/>
              </w:rPr>
              <w:t>L’</w:t>
            </w:r>
            <w:r w:rsidR="00BC7B38" w:rsidRPr="00BC7B38">
              <w:rPr>
                <w:rFonts w:ascii="Times New Roman" w:hAnsi="Times New Roman"/>
                <w:b/>
                <w:i/>
                <w:lang w:bidi="x-none"/>
              </w:rPr>
              <w:t>Atelier interdisciplinaire</w:t>
            </w:r>
            <w:r w:rsidR="00BC7B38">
              <w:rPr>
                <w:rFonts w:ascii="Times New Roman" w:hAnsi="Times New Roman"/>
                <w:lang w:bidi="x-none"/>
              </w:rPr>
              <w:t xml:space="preserve">, </w:t>
            </w:r>
          </w:p>
          <w:p w14:paraId="66575A11" w14:textId="77777777" w:rsidR="00B62D50" w:rsidRDefault="00B62D50">
            <w:pPr>
              <w:pStyle w:val="Corpsdetexte2"/>
              <w:rPr>
                <w:rFonts w:ascii="Times New Roman" w:hAnsi="Times New Roman"/>
                <w:lang w:bidi="x-none"/>
              </w:rPr>
            </w:pPr>
            <w:r>
              <w:rPr>
                <w:rFonts w:ascii="Times New Roman" w:hAnsi="Times New Roman"/>
                <w:lang w:bidi="x-none"/>
              </w:rPr>
              <w:t xml:space="preserve">- le séminaire de </w:t>
            </w:r>
            <w:r w:rsidRPr="00BC7B38">
              <w:rPr>
                <w:rFonts w:ascii="Times New Roman" w:hAnsi="Times New Roman"/>
                <w:b/>
                <w:i/>
                <w:lang w:bidi="x-none"/>
              </w:rPr>
              <w:t>méthode d’analyse en groupe</w:t>
            </w:r>
            <w:r>
              <w:rPr>
                <w:rFonts w:ascii="Times New Roman" w:hAnsi="Times New Roman"/>
                <w:lang w:bidi="x-none"/>
              </w:rPr>
              <w:t>, Ecole doctorale en sciences sociales de la Communauté française de Belgique (15 h) ;</w:t>
            </w:r>
          </w:p>
          <w:p w14:paraId="0E879EA4" w14:textId="77777777" w:rsidR="00B62D50" w:rsidRDefault="00B62D50">
            <w:pPr>
              <w:pStyle w:val="Corpsdetexte2"/>
              <w:jc w:val="right"/>
              <w:rPr>
                <w:rFonts w:ascii="Times New Roman" w:hAnsi="Times New Roman"/>
                <w:lang w:bidi="x-none"/>
              </w:rPr>
            </w:pPr>
            <w:r>
              <w:rPr>
                <w:rFonts w:ascii="Times New Roman" w:hAnsi="Times New Roman"/>
                <w:b/>
                <w:lang w:bidi="x-none"/>
              </w:rPr>
              <w:t>Académie Louvain</w:t>
            </w:r>
          </w:p>
          <w:p w14:paraId="03DDBAB2" w14:textId="3A3894C8" w:rsidR="00B62D50" w:rsidRDefault="00B62D50">
            <w:pPr>
              <w:pStyle w:val="Corpsdetexte2"/>
              <w:rPr>
                <w:rFonts w:ascii="Times New Roman" w:hAnsi="Times New Roman"/>
                <w:lang w:bidi="x-none"/>
              </w:rPr>
            </w:pPr>
            <w:r>
              <w:rPr>
                <w:rFonts w:ascii="Times New Roman" w:hAnsi="Times New Roman"/>
                <w:lang w:bidi="x-none"/>
              </w:rPr>
              <w:t xml:space="preserve">- Responsable du </w:t>
            </w:r>
            <w:r w:rsidRPr="00A2279D">
              <w:rPr>
                <w:rFonts w:ascii="Times New Roman" w:hAnsi="Times New Roman"/>
                <w:b/>
                <w:lang w:bidi="x-none"/>
              </w:rPr>
              <w:t>module « sociologie » (20 h) du Certificat en médiation</w:t>
            </w:r>
            <w:r>
              <w:rPr>
                <w:rFonts w:ascii="Times New Roman" w:hAnsi="Times New Roman"/>
                <w:lang w:bidi="x-none"/>
              </w:rPr>
              <w:t>, Institut de Formation continuée, Académie Louvain (</w:t>
            </w:r>
            <w:r w:rsidR="00AD65A3">
              <w:rPr>
                <w:rFonts w:ascii="Times New Roman" w:hAnsi="Times New Roman"/>
                <w:lang w:bidi="x-none"/>
              </w:rPr>
              <w:t xml:space="preserve">depuis l’année </w:t>
            </w:r>
            <w:r>
              <w:rPr>
                <w:rFonts w:ascii="Times New Roman" w:hAnsi="Times New Roman"/>
                <w:lang w:bidi="x-none"/>
              </w:rPr>
              <w:t>2006-2007</w:t>
            </w:r>
            <w:r w:rsidR="00AE4DB0">
              <w:rPr>
                <w:rFonts w:ascii="Times New Roman" w:hAnsi="Times New Roman"/>
                <w:lang w:bidi="x-none"/>
              </w:rPr>
              <w:t>)</w:t>
            </w:r>
            <w:r>
              <w:rPr>
                <w:rFonts w:ascii="Times New Roman" w:hAnsi="Times New Roman"/>
                <w:lang w:bidi="x-none"/>
              </w:rPr>
              <w:t> ;</w:t>
            </w:r>
          </w:p>
          <w:p w14:paraId="6C4FEC38" w14:textId="77777777" w:rsidR="00B62D50" w:rsidRDefault="00B62D50">
            <w:pPr>
              <w:pStyle w:val="Corpsdetexte2"/>
              <w:jc w:val="right"/>
              <w:rPr>
                <w:rFonts w:ascii="Times New Roman" w:hAnsi="Times New Roman"/>
                <w:b/>
                <w:lang w:bidi="x-none"/>
              </w:rPr>
            </w:pPr>
            <w:r>
              <w:rPr>
                <w:rFonts w:ascii="Times New Roman" w:hAnsi="Times New Roman"/>
                <w:b/>
                <w:lang w:bidi="x-none"/>
              </w:rPr>
              <w:t xml:space="preserve">Professeur invité à l’UCL </w:t>
            </w:r>
          </w:p>
          <w:p w14:paraId="5E3C4489" w14:textId="44D3C5DA" w:rsidR="000733E5" w:rsidRDefault="00B62D50">
            <w:pPr>
              <w:pStyle w:val="Corpsdetexte2"/>
              <w:rPr>
                <w:rFonts w:ascii="Times New Roman" w:hAnsi="Times New Roman"/>
                <w:lang w:bidi="x-none"/>
              </w:rPr>
            </w:pPr>
            <w:r>
              <w:rPr>
                <w:rFonts w:ascii="Times New Roman" w:hAnsi="Times New Roman"/>
                <w:lang w:bidi="x-none"/>
              </w:rPr>
              <w:t xml:space="preserve">- </w:t>
            </w:r>
            <w:r w:rsidR="000733E5">
              <w:rPr>
                <w:rFonts w:ascii="Times New Roman" w:hAnsi="Times New Roman"/>
                <w:lang w:bidi="x-none"/>
              </w:rPr>
              <w:t xml:space="preserve"> Chargé du cours de </w:t>
            </w:r>
            <w:r w:rsidR="000733E5" w:rsidRPr="00BC7B38">
              <w:rPr>
                <w:rFonts w:ascii="Times New Roman" w:hAnsi="Times New Roman"/>
                <w:b/>
                <w:i/>
                <w:lang w:bidi="x-none"/>
              </w:rPr>
              <w:t xml:space="preserve">Sociologie </w:t>
            </w:r>
            <w:r w:rsidR="000733E5">
              <w:rPr>
                <w:rFonts w:ascii="Times New Roman" w:hAnsi="Times New Roman"/>
                <w:b/>
                <w:i/>
                <w:lang w:bidi="x-none"/>
              </w:rPr>
              <w:t>de l’intervention sociale</w:t>
            </w:r>
            <w:r w:rsidR="000733E5">
              <w:rPr>
                <w:rFonts w:ascii="Times New Roman" w:hAnsi="Times New Roman"/>
                <w:lang w:bidi="x-none"/>
              </w:rPr>
              <w:t>, Master 2 en sociologie, UCL, 2019-2020</w:t>
            </w:r>
            <w:r w:rsidR="00517A82">
              <w:rPr>
                <w:rFonts w:ascii="Times New Roman" w:hAnsi="Times New Roman"/>
                <w:lang w:bidi="x-none"/>
              </w:rPr>
              <w:t>, 2020-2021.</w:t>
            </w:r>
          </w:p>
          <w:p w14:paraId="51260AF7" w14:textId="491E3467" w:rsidR="00B62D50" w:rsidRDefault="000733E5">
            <w:pPr>
              <w:pStyle w:val="Corpsdetexte2"/>
              <w:rPr>
                <w:rFonts w:ascii="Times New Roman" w:hAnsi="Times New Roman"/>
                <w:lang w:bidi="x-none"/>
              </w:rPr>
            </w:pPr>
            <w:r>
              <w:rPr>
                <w:rFonts w:ascii="Times New Roman" w:hAnsi="Times New Roman"/>
                <w:lang w:bidi="x-none"/>
              </w:rPr>
              <w:t xml:space="preserve">- </w:t>
            </w:r>
            <w:r w:rsidR="00B62D50">
              <w:rPr>
                <w:rFonts w:ascii="Times New Roman" w:hAnsi="Times New Roman"/>
                <w:lang w:bidi="x-none"/>
              </w:rPr>
              <w:t xml:space="preserve">Chargé du cours </w:t>
            </w:r>
            <w:r w:rsidR="00BC7B38">
              <w:rPr>
                <w:rFonts w:ascii="Times New Roman" w:hAnsi="Times New Roman"/>
                <w:lang w:bidi="x-none"/>
              </w:rPr>
              <w:t xml:space="preserve">de </w:t>
            </w:r>
            <w:r w:rsidR="00B62D50" w:rsidRPr="00BC7B38">
              <w:rPr>
                <w:rFonts w:ascii="Times New Roman" w:hAnsi="Times New Roman"/>
                <w:b/>
                <w:i/>
                <w:lang w:bidi="x-none"/>
              </w:rPr>
              <w:t>Sociologie du travail social</w:t>
            </w:r>
            <w:r w:rsidR="00B62D50">
              <w:rPr>
                <w:rFonts w:ascii="Times New Roman" w:hAnsi="Times New Roman"/>
                <w:lang w:bidi="x-none"/>
              </w:rPr>
              <w:t xml:space="preserve">, Master </w:t>
            </w:r>
            <w:r w:rsidR="007F3763">
              <w:rPr>
                <w:rFonts w:ascii="Times New Roman" w:hAnsi="Times New Roman"/>
                <w:lang w:bidi="x-none"/>
              </w:rPr>
              <w:t xml:space="preserve">2 </w:t>
            </w:r>
            <w:r w:rsidR="00B62D50">
              <w:rPr>
                <w:rFonts w:ascii="Times New Roman" w:hAnsi="Times New Roman"/>
                <w:lang w:bidi="x-none"/>
              </w:rPr>
              <w:t xml:space="preserve">en sociologie, UCL, 2008-2009,  2009-2010, </w:t>
            </w:r>
            <w:r w:rsidR="00AE4DB0">
              <w:rPr>
                <w:rFonts w:ascii="Times New Roman" w:hAnsi="Times New Roman"/>
                <w:lang w:bidi="x-none"/>
              </w:rPr>
              <w:t>2010-2011, 2011-2012, 2012-2013, 2013-2014</w:t>
            </w:r>
            <w:r w:rsidR="00BC7B38">
              <w:rPr>
                <w:rFonts w:ascii="Times New Roman" w:hAnsi="Times New Roman"/>
                <w:lang w:bidi="x-none"/>
              </w:rPr>
              <w:t>, 2014-2015, 2015-2016</w:t>
            </w:r>
            <w:r w:rsidR="00DE50CD">
              <w:rPr>
                <w:rFonts w:ascii="Times New Roman" w:hAnsi="Times New Roman"/>
                <w:lang w:bidi="x-none"/>
              </w:rPr>
              <w:t>,</w:t>
            </w:r>
            <w:r w:rsidR="00C25411">
              <w:rPr>
                <w:rFonts w:ascii="Times New Roman" w:hAnsi="Times New Roman"/>
                <w:lang w:bidi="x-none"/>
              </w:rPr>
              <w:t xml:space="preserve"> 2016-2017</w:t>
            </w:r>
            <w:r w:rsidR="00BE7DCE">
              <w:rPr>
                <w:rFonts w:ascii="Times New Roman" w:hAnsi="Times New Roman"/>
                <w:lang w:bidi="x-none"/>
              </w:rPr>
              <w:t>, 2017-2018</w:t>
            </w:r>
            <w:r w:rsidR="00394731">
              <w:rPr>
                <w:rFonts w:ascii="Times New Roman" w:hAnsi="Times New Roman"/>
                <w:lang w:bidi="x-none"/>
              </w:rPr>
              <w:t>,  2018-2019</w:t>
            </w:r>
          </w:p>
          <w:p w14:paraId="3B7F91DA" w14:textId="1220E4D3" w:rsidR="00B62D50" w:rsidRDefault="00BC7B38">
            <w:pPr>
              <w:pStyle w:val="Corpsdetexte2"/>
              <w:rPr>
                <w:rFonts w:ascii="Times New Roman" w:hAnsi="Times New Roman"/>
                <w:lang w:bidi="x-none"/>
              </w:rPr>
            </w:pPr>
            <w:r>
              <w:rPr>
                <w:rFonts w:ascii="Times New Roman" w:hAnsi="Times New Roman"/>
                <w:lang w:bidi="x-none"/>
              </w:rPr>
              <w:t xml:space="preserve">- Chargé du cours OPES2175 de </w:t>
            </w:r>
            <w:r w:rsidR="00B62D50" w:rsidRPr="00BC7B38">
              <w:rPr>
                <w:rFonts w:ascii="Times New Roman" w:hAnsi="Times New Roman"/>
                <w:b/>
                <w:i/>
                <w:lang w:bidi="x-none"/>
              </w:rPr>
              <w:t>Politique, acteurs et décision</w:t>
            </w:r>
            <w:r w:rsidR="00B62D50">
              <w:rPr>
                <w:rFonts w:ascii="Times New Roman" w:hAnsi="Times New Roman"/>
                <w:lang w:bidi="x-none"/>
              </w:rPr>
              <w:t>, 30h, Faculté Ouverte de Politique Economique et sociale, UCL, 2008-2009.</w:t>
            </w:r>
          </w:p>
          <w:p w14:paraId="280B3628" w14:textId="3F7F5171" w:rsidR="00B62D50" w:rsidRDefault="00B62D50">
            <w:pPr>
              <w:pStyle w:val="Corpsdetexte2"/>
              <w:rPr>
                <w:rFonts w:ascii="Times New Roman" w:hAnsi="Times New Roman"/>
                <w:lang w:bidi="x-none"/>
              </w:rPr>
            </w:pPr>
            <w:r>
              <w:rPr>
                <w:rFonts w:ascii="Times New Roman" w:hAnsi="Times New Roman"/>
                <w:lang w:bidi="x-none"/>
              </w:rPr>
              <w:t xml:space="preserve">- Chargé du cours OPES 2248, </w:t>
            </w:r>
            <w:r w:rsidRPr="00BC7B38">
              <w:rPr>
                <w:rFonts w:ascii="Times New Roman" w:hAnsi="Times New Roman"/>
                <w:b/>
                <w:i/>
                <w:lang w:bidi="x-none"/>
              </w:rPr>
              <w:t>Acteurs sociaux : mobilisation et démobilisation</w:t>
            </w:r>
            <w:r>
              <w:rPr>
                <w:rFonts w:ascii="Times New Roman" w:hAnsi="Times New Roman"/>
                <w:lang w:bidi="x-none"/>
              </w:rPr>
              <w:t>, 30 h</w:t>
            </w:r>
          </w:p>
          <w:p w14:paraId="51296DD4" w14:textId="7BD3DC1C" w:rsidR="00B62D50" w:rsidRDefault="00B62D50">
            <w:pPr>
              <w:pStyle w:val="Corpsdetexte2"/>
              <w:rPr>
                <w:rFonts w:ascii="Times New Roman" w:hAnsi="Times New Roman"/>
                <w:lang w:bidi="x-none"/>
              </w:rPr>
            </w:pPr>
            <w:r>
              <w:rPr>
                <w:rFonts w:ascii="Times New Roman" w:hAnsi="Times New Roman"/>
                <w:lang w:bidi="x-none"/>
              </w:rPr>
              <w:t xml:space="preserve">- Chargé du cours OPES, </w:t>
            </w:r>
            <w:r w:rsidRPr="00BC7B38">
              <w:rPr>
                <w:rFonts w:ascii="Times New Roman" w:hAnsi="Times New Roman"/>
                <w:b/>
                <w:i/>
                <w:lang w:bidi="x-none"/>
              </w:rPr>
              <w:t>Sociologie des inégalités culturelles</w:t>
            </w:r>
            <w:r>
              <w:rPr>
                <w:rFonts w:ascii="Times New Roman" w:hAnsi="Times New Roman"/>
                <w:lang w:bidi="x-none"/>
              </w:rPr>
              <w:t>, 30 h.  2008-2009</w:t>
            </w:r>
          </w:p>
          <w:p w14:paraId="3D673AED" w14:textId="77777777" w:rsidR="00B62D50" w:rsidRDefault="00B62D50">
            <w:pPr>
              <w:pStyle w:val="Corpsdetexte2"/>
              <w:rPr>
                <w:rFonts w:ascii="Times New Roman" w:hAnsi="Times New Roman"/>
                <w:lang w:bidi="x-none"/>
              </w:rPr>
            </w:pPr>
            <w:r>
              <w:rPr>
                <w:rFonts w:ascii="Times New Roman" w:hAnsi="Times New Roman"/>
                <w:lang w:bidi="x-none"/>
              </w:rPr>
              <w:t xml:space="preserve">- Chargé de cours OPES 2138, </w:t>
            </w:r>
            <w:r w:rsidRPr="00BC7B38">
              <w:rPr>
                <w:rFonts w:ascii="Times New Roman" w:hAnsi="Times New Roman"/>
                <w:b/>
                <w:i/>
                <w:lang w:bidi="x-none"/>
              </w:rPr>
              <w:t>Sociologie : structures so</w:t>
            </w:r>
            <w:r w:rsidR="00AE4DB0" w:rsidRPr="00BC7B38">
              <w:rPr>
                <w:rFonts w:ascii="Times New Roman" w:hAnsi="Times New Roman"/>
                <w:b/>
                <w:i/>
                <w:lang w:bidi="x-none"/>
              </w:rPr>
              <w:t>ciales et changement</w:t>
            </w:r>
            <w:r w:rsidR="00AE4DB0">
              <w:rPr>
                <w:rFonts w:ascii="Times New Roman" w:hAnsi="Times New Roman"/>
                <w:lang w:bidi="x-none"/>
              </w:rPr>
              <w:t>, 2003-2004</w:t>
            </w:r>
            <w:r>
              <w:rPr>
                <w:rFonts w:ascii="Times New Roman" w:hAnsi="Times New Roman"/>
                <w:lang w:bidi="x-none"/>
              </w:rPr>
              <w:t xml:space="preserve">: </w:t>
            </w:r>
          </w:p>
          <w:p w14:paraId="3C4C78EE" w14:textId="77777777" w:rsidR="00AE4DB0" w:rsidRDefault="00B62D50">
            <w:pPr>
              <w:pStyle w:val="Corpsdetexte2"/>
              <w:rPr>
                <w:rFonts w:ascii="Times New Roman" w:hAnsi="Times New Roman"/>
                <w:lang w:bidi="x-none"/>
              </w:rPr>
            </w:pPr>
            <w:r>
              <w:rPr>
                <w:rFonts w:ascii="Times New Roman" w:hAnsi="Times New Roman"/>
                <w:lang w:bidi="x-none"/>
              </w:rPr>
              <w:t>- Chargé du cours « </w:t>
            </w:r>
            <w:r w:rsidRPr="00BC7B38">
              <w:rPr>
                <w:rFonts w:ascii="Times New Roman" w:hAnsi="Times New Roman"/>
                <w:b/>
                <w:i/>
                <w:lang w:bidi="x-none"/>
              </w:rPr>
              <w:t>Analyse qualitative : épistémologie et méthodologie</w:t>
            </w:r>
            <w:r>
              <w:rPr>
                <w:rFonts w:ascii="Times New Roman" w:hAnsi="Times New Roman"/>
                <w:lang w:bidi="x-none"/>
              </w:rPr>
              <w:t xml:space="preserve"> (suppléance de Marie Verhoeven pour l’année 2003-2004)</w:t>
            </w:r>
          </w:p>
          <w:p w14:paraId="5CC80C57" w14:textId="5CCA804C" w:rsidR="00B62D50" w:rsidRDefault="00AE4DB0" w:rsidP="00DE50CD">
            <w:pPr>
              <w:pStyle w:val="Corpsdetexte2"/>
              <w:rPr>
                <w:rFonts w:ascii="Times New Roman" w:hAnsi="Times New Roman"/>
                <w:lang w:bidi="x-none"/>
              </w:rPr>
            </w:pPr>
            <w:r w:rsidRPr="00AE4DB0">
              <w:rPr>
                <w:rFonts w:ascii="Times New Roman" w:hAnsi="Times New Roman"/>
                <w:b/>
                <w:lang w:bidi="x-none"/>
              </w:rPr>
              <w:t>- Mémoires :</w:t>
            </w:r>
            <w:r w:rsidR="00DB0AA0">
              <w:rPr>
                <w:rFonts w:ascii="Times New Roman" w:hAnsi="Times New Roman"/>
                <w:lang w:bidi="x-none"/>
              </w:rPr>
              <w:t xml:space="preserve"> Depuis 2004, promoteur de </w:t>
            </w:r>
            <w:r w:rsidR="00BE7DCE">
              <w:rPr>
                <w:rFonts w:ascii="Times New Roman" w:hAnsi="Times New Roman"/>
                <w:lang w:bidi="x-none"/>
              </w:rPr>
              <w:t>62</w:t>
            </w:r>
            <w:r>
              <w:rPr>
                <w:rFonts w:ascii="Times New Roman" w:hAnsi="Times New Roman"/>
                <w:lang w:bidi="x-none"/>
              </w:rPr>
              <w:t xml:space="preserve"> mémoires à la FOPES et en Master de sociologie à l’UCL : </w:t>
            </w:r>
          </w:p>
        </w:tc>
      </w:tr>
    </w:tbl>
    <w:p w14:paraId="2D1DCA1E" w14:textId="77777777" w:rsidR="00B62D50" w:rsidRDefault="00B62D50">
      <w:pPr>
        <w:jc w:val="both"/>
        <w:rPr>
          <w:rFonts w:ascii="Arial" w:hAnsi="Arial"/>
          <w:b/>
        </w:rPr>
      </w:pPr>
    </w:p>
    <w:p w14:paraId="11D0A783" w14:textId="56A91A30" w:rsidR="00A44164" w:rsidRPr="00B40A8E" w:rsidRDefault="00AF6845" w:rsidP="00B40A8E">
      <w:pPr>
        <w:pStyle w:val="Titre2"/>
      </w:pPr>
      <w:r>
        <w:t>1.2. Missions d’enseignement et de recherche à l’étranger</w:t>
      </w:r>
      <w:r w:rsidR="00AD65A3">
        <w:t>, coopération universitaire au développement</w:t>
      </w:r>
    </w:p>
    <w:tbl>
      <w:tblPr>
        <w:tblW w:w="0" w:type="auto"/>
        <w:tblCellMar>
          <w:left w:w="70" w:type="dxa"/>
          <w:right w:w="70" w:type="dxa"/>
        </w:tblCellMar>
        <w:tblLook w:val="0000" w:firstRow="0" w:lastRow="0" w:firstColumn="0" w:lastColumn="0" w:noHBand="0" w:noVBand="0"/>
      </w:tblPr>
      <w:tblGrid>
        <w:gridCol w:w="1906"/>
        <w:gridCol w:w="6572"/>
      </w:tblGrid>
      <w:tr w:rsidR="00AF6845" w14:paraId="43591EFF" w14:textId="77777777" w:rsidTr="00AF6845">
        <w:tc>
          <w:tcPr>
            <w:tcW w:w="1913" w:type="dxa"/>
          </w:tcPr>
          <w:p w14:paraId="048301E8" w14:textId="77777777" w:rsidR="00AB11EE" w:rsidRDefault="00AB11EE" w:rsidP="00AB11EE">
            <w:pPr>
              <w:pStyle w:val="Corpsdetexte2"/>
              <w:jc w:val="left"/>
              <w:rPr>
                <w:b/>
                <w:lang w:bidi="x-none"/>
              </w:rPr>
            </w:pPr>
          </w:p>
          <w:p w14:paraId="5AD97687" w14:textId="70BFADFF" w:rsidR="00A44164" w:rsidRDefault="00A44164" w:rsidP="00AB11EE">
            <w:pPr>
              <w:pStyle w:val="Corpsdetexte2"/>
              <w:jc w:val="left"/>
              <w:rPr>
                <w:b/>
                <w:lang w:bidi="x-none"/>
              </w:rPr>
            </w:pPr>
            <w:r>
              <w:rPr>
                <w:b/>
                <w:lang w:bidi="x-none"/>
              </w:rPr>
              <w:t>Janvier 2020 Santiago du Chili</w:t>
            </w:r>
          </w:p>
          <w:p w14:paraId="6664CE2A" w14:textId="77777777" w:rsidR="00AB11EE" w:rsidRDefault="00AB11EE" w:rsidP="00AF6845">
            <w:pPr>
              <w:pStyle w:val="Corpsdetexte2"/>
              <w:rPr>
                <w:b/>
                <w:lang w:bidi="x-none"/>
              </w:rPr>
            </w:pPr>
          </w:p>
          <w:p w14:paraId="4AE4C88C" w14:textId="764D77A6" w:rsidR="00A44164" w:rsidRDefault="00A44164" w:rsidP="00AF6845">
            <w:pPr>
              <w:pStyle w:val="Corpsdetexte2"/>
              <w:rPr>
                <w:b/>
                <w:lang w:bidi="x-none"/>
              </w:rPr>
            </w:pPr>
            <w:r>
              <w:rPr>
                <w:b/>
                <w:lang w:bidi="x-none"/>
              </w:rPr>
              <w:t>Septembre 2019</w:t>
            </w:r>
          </w:p>
          <w:p w14:paraId="0B641EE6" w14:textId="298B3C78" w:rsidR="00A44164" w:rsidRDefault="00A44164" w:rsidP="00AF6845">
            <w:pPr>
              <w:pStyle w:val="Corpsdetexte2"/>
              <w:rPr>
                <w:b/>
                <w:lang w:bidi="x-none"/>
              </w:rPr>
            </w:pPr>
            <w:r>
              <w:rPr>
                <w:b/>
                <w:lang w:bidi="x-none"/>
              </w:rPr>
              <w:t>Parakou</w:t>
            </w:r>
            <w:r w:rsidR="00AD65A3">
              <w:rPr>
                <w:b/>
                <w:lang w:bidi="x-none"/>
              </w:rPr>
              <w:t>, Bénin</w:t>
            </w:r>
          </w:p>
          <w:p w14:paraId="6BE491A9" w14:textId="77777777" w:rsidR="00A44164" w:rsidRDefault="00A44164" w:rsidP="00AF6845">
            <w:pPr>
              <w:pStyle w:val="Corpsdetexte2"/>
              <w:rPr>
                <w:b/>
                <w:lang w:bidi="x-none"/>
              </w:rPr>
            </w:pPr>
          </w:p>
          <w:p w14:paraId="41C26A5F" w14:textId="77777777" w:rsidR="00BD4DA3" w:rsidRDefault="00BD4DA3" w:rsidP="00AF6845">
            <w:pPr>
              <w:pStyle w:val="Corpsdetexte2"/>
              <w:rPr>
                <w:b/>
                <w:lang w:bidi="x-none"/>
              </w:rPr>
            </w:pPr>
          </w:p>
          <w:p w14:paraId="3C7AA480" w14:textId="7AA5000B" w:rsidR="00B21EED" w:rsidRDefault="00205BCA" w:rsidP="00AF6845">
            <w:pPr>
              <w:pStyle w:val="Corpsdetexte2"/>
              <w:rPr>
                <w:b/>
                <w:lang w:bidi="x-none"/>
              </w:rPr>
            </w:pPr>
            <w:r>
              <w:rPr>
                <w:b/>
                <w:lang w:bidi="x-none"/>
              </w:rPr>
              <w:t>Mars</w:t>
            </w:r>
            <w:r w:rsidR="00B21EED">
              <w:rPr>
                <w:b/>
                <w:lang w:bidi="x-none"/>
              </w:rPr>
              <w:t xml:space="preserve"> 2019</w:t>
            </w:r>
          </w:p>
          <w:p w14:paraId="18689D02" w14:textId="08B0A7E5" w:rsidR="00B21EED" w:rsidRDefault="00B21EED" w:rsidP="00AF6845">
            <w:pPr>
              <w:pStyle w:val="Corpsdetexte2"/>
              <w:rPr>
                <w:b/>
                <w:lang w:bidi="x-none"/>
              </w:rPr>
            </w:pPr>
            <w:r>
              <w:rPr>
                <w:b/>
                <w:lang w:bidi="x-none"/>
              </w:rPr>
              <w:t>Kinshasa</w:t>
            </w:r>
          </w:p>
          <w:p w14:paraId="7C25A6F9" w14:textId="77777777" w:rsidR="00AB11EE" w:rsidRDefault="00AB11EE" w:rsidP="00AF6845">
            <w:pPr>
              <w:pStyle w:val="Corpsdetexte2"/>
              <w:rPr>
                <w:b/>
                <w:lang w:bidi="x-none"/>
              </w:rPr>
            </w:pPr>
          </w:p>
          <w:p w14:paraId="38F5547A" w14:textId="77777777" w:rsidR="003801AD" w:rsidRDefault="003801AD" w:rsidP="00AF6845">
            <w:pPr>
              <w:pStyle w:val="Corpsdetexte2"/>
              <w:rPr>
                <w:b/>
                <w:lang w:bidi="x-none"/>
              </w:rPr>
            </w:pPr>
          </w:p>
          <w:p w14:paraId="6F32947E" w14:textId="318EFA18" w:rsidR="00A9142E" w:rsidRDefault="00A9142E" w:rsidP="00AF6845">
            <w:pPr>
              <w:pStyle w:val="Corpsdetexte2"/>
              <w:rPr>
                <w:b/>
                <w:lang w:bidi="x-none"/>
              </w:rPr>
            </w:pPr>
            <w:r>
              <w:rPr>
                <w:b/>
                <w:lang w:bidi="x-none"/>
              </w:rPr>
              <w:t>Janvier 2018</w:t>
            </w:r>
          </w:p>
          <w:p w14:paraId="2669D389" w14:textId="44E4F008" w:rsidR="00A9142E" w:rsidRDefault="00A9142E" w:rsidP="00AF6845">
            <w:pPr>
              <w:pStyle w:val="Corpsdetexte2"/>
              <w:rPr>
                <w:b/>
                <w:lang w:bidi="x-none"/>
              </w:rPr>
            </w:pPr>
            <w:r>
              <w:rPr>
                <w:b/>
                <w:lang w:bidi="x-none"/>
              </w:rPr>
              <w:t>Parakou</w:t>
            </w:r>
          </w:p>
          <w:p w14:paraId="13CE7E0E" w14:textId="77777777" w:rsidR="00A9142E" w:rsidRDefault="00A9142E" w:rsidP="00AF6845">
            <w:pPr>
              <w:pStyle w:val="Corpsdetexte2"/>
              <w:rPr>
                <w:b/>
                <w:lang w:bidi="x-none"/>
              </w:rPr>
            </w:pPr>
          </w:p>
          <w:p w14:paraId="1C302F4E" w14:textId="46240723" w:rsidR="00AF6845" w:rsidRDefault="00AF6845" w:rsidP="00AF6845">
            <w:pPr>
              <w:pStyle w:val="Corpsdetexte2"/>
              <w:rPr>
                <w:b/>
                <w:lang w:bidi="x-none"/>
              </w:rPr>
            </w:pPr>
            <w:r>
              <w:rPr>
                <w:b/>
                <w:lang w:bidi="x-none"/>
              </w:rPr>
              <w:t>Avril 2017</w:t>
            </w:r>
          </w:p>
          <w:p w14:paraId="0EE07AFE" w14:textId="73C6A30B" w:rsidR="00A9142E" w:rsidRDefault="00AF6845" w:rsidP="00AF6845">
            <w:pPr>
              <w:pStyle w:val="Corpsdetexte2"/>
              <w:rPr>
                <w:b/>
                <w:lang w:bidi="x-none"/>
              </w:rPr>
            </w:pPr>
            <w:r>
              <w:rPr>
                <w:b/>
                <w:lang w:bidi="x-none"/>
              </w:rPr>
              <w:t>Montevideo</w:t>
            </w:r>
          </w:p>
          <w:p w14:paraId="3BDF9967" w14:textId="77777777" w:rsidR="00AD65A3" w:rsidRDefault="00AD65A3" w:rsidP="00AF6845">
            <w:pPr>
              <w:pStyle w:val="Corpsdetexte2"/>
              <w:rPr>
                <w:b/>
                <w:lang w:bidi="x-none"/>
              </w:rPr>
            </w:pPr>
          </w:p>
          <w:p w14:paraId="4B302608" w14:textId="37B9AAEA" w:rsidR="00AF6845" w:rsidRDefault="00A9142E" w:rsidP="00AF6845">
            <w:pPr>
              <w:pStyle w:val="Corpsdetexte2"/>
              <w:rPr>
                <w:b/>
                <w:lang w:bidi="x-none"/>
              </w:rPr>
            </w:pPr>
            <w:r>
              <w:rPr>
                <w:b/>
                <w:lang w:bidi="x-none"/>
              </w:rPr>
              <w:t xml:space="preserve">Mars 2018- </w:t>
            </w:r>
            <w:r w:rsidR="00AF6845">
              <w:rPr>
                <w:b/>
                <w:lang w:bidi="x-none"/>
              </w:rPr>
              <w:t>Février 2017</w:t>
            </w:r>
            <w:r>
              <w:rPr>
                <w:b/>
                <w:lang w:bidi="x-none"/>
              </w:rPr>
              <w:t xml:space="preserve"> - </w:t>
            </w:r>
            <w:r w:rsidR="00AF6845">
              <w:rPr>
                <w:b/>
                <w:lang w:bidi="x-none"/>
              </w:rPr>
              <w:t>Mai 2016</w:t>
            </w:r>
          </w:p>
          <w:p w14:paraId="112FDF18" w14:textId="11C9BDF9" w:rsidR="00AF6845" w:rsidRDefault="00AB11EE" w:rsidP="00AF6845">
            <w:pPr>
              <w:pStyle w:val="Corpsdetexte2"/>
              <w:rPr>
                <w:b/>
                <w:lang w:bidi="x-none"/>
              </w:rPr>
            </w:pPr>
            <w:r>
              <w:rPr>
                <w:b/>
                <w:lang w:bidi="x-none"/>
              </w:rPr>
              <w:t>Versailles</w:t>
            </w:r>
          </w:p>
          <w:p w14:paraId="748E5B8E" w14:textId="77777777" w:rsidR="00AF6845" w:rsidRDefault="00AF6845" w:rsidP="00AF6845">
            <w:pPr>
              <w:pStyle w:val="Corpsdetexte2"/>
              <w:rPr>
                <w:b/>
                <w:lang w:bidi="x-none"/>
              </w:rPr>
            </w:pPr>
          </w:p>
          <w:p w14:paraId="145B4D80" w14:textId="77777777" w:rsidR="00AF6845" w:rsidRDefault="00AF6845" w:rsidP="00AF6845">
            <w:pPr>
              <w:pStyle w:val="Corpsdetexte2"/>
              <w:rPr>
                <w:b/>
                <w:lang w:bidi="x-none"/>
              </w:rPr>
            </w:pPr>
            <w:r>
              <w:rPr>
                <w:b/>
                <w:lang w:bidi="x-none"/>
              </w:rPr>
              <w:t>Mars 2016</w:t>
            </w:r>
          </w:p>
          <w:p w14:paraId="0DB8E52B" w14:textId="77777777" w:rsidR="00AF6845" w:rsidRDefault="00AF6845" w:rsidP="00AF6845">
            <w:pPr>
              <w:pStyle w:val="Corpsdetexte2"/>
              <w:rPr>
                <w:b/>
                <w:lang w:bidi="x-none"/>
              </w:rPr>
            </w:pPr>
            <w:r>
              <w:rPr>
                <w:b/>
                <w:lang w:bidi="x-none"/>
              </w:rPr>
              <w:t>Cotonou/Parakou</w:t>
            </w:r>
          </w:p>
          <w:p w14:paraId="64CBF32C" w14:textId="77777777" w:rsidR="00517A82" w:rsidRDefault="00517A82" w:rsidP="00AF6845">
            <w:pPr>
              <w:pStyle w:val="Corpsdetexte2"/>
              <w:rPr>
                <w:b/>
                <w:lang w:bidi="x-none"/>
              </w:rPr>
            </w:pPr>
          </w:p>
          <w:p w14:paraId="51BDC808" w14:textId="0B702A20" w:rsidR="00517A82" w:rsidRDefault="00AF6845" w:rsidP="00AF6845">
            <w:pPr>
              <w:pStyle w:val="Corpsdetexte2"/>
              <w:rPr>
                <w:b/>
                <w:lang w:bidi="x-none"/>
              </w:rPr>
            </w:pPr>
            <w:r>
              <w:rPr>
                <w:b/>
                <w:lang w:bidi="x-none"/>
              </w:rPr>
              <w:t>Mai 2014</w:t>
            </w:r>
          </w:p>
          <w:p w14:paraId="639FD05B" w14:textId="77777777" w:rsidR="00AF6845" w:rsidRDefault="00AF6845" w:rsidP="00AF6845">
            <w:pPr>
              <w:pStyle w:val="Corpsdetexte2"/>
              <w:rPr>
                <w:b/>
                <w:lang w:bidi="x-none"/>
              </w:rPr>
            </w:pPr>
            <w:r>
              <w:rPr>
                <w:b/>
                <w:lang w:bidi="x-none"/>
              </w:rPr>
              <w:t>Cochabamba</w:t>
            </w:r>
          </w:p>
          <w:p w14:paraId="618268A4" w14:textId="77777777" w:rsidR="007F3763" w:rsidRDefault="007F3763" w:rsidP="00AF6845">
            <w:pPr>
              <w:pStyle w:val="Corpsdetexte2"/>
              <w:rPr>
                <w:b/>
                <w:lang w:bidi="x-none"/>
              </w:rPr>
            </w:pPr>
          </w:p>
          <w:p w14:paraId="0389AA2A" w14:textId="77777777" w:rsidR="00AB11EE" w:rsidRDefault="00AB11EE" w:rsidP="00AF6845">
            <w:pPr>
              <w:pStyle w:val="Corpsdetexte2"/>
              <w:rPr>
                <w:b/>
                <w:lang w:bidi="x-none"/>
              </w:rPr>
            </w:pPr>
          </w:p>
          <w:p w14:paraId="4B6DF51E" w14:textId="77777777" w:rsidR="00AF6845" w:rsidRDefault="00AF6845" w:rsidP="00AF6845">
            <w:pPr>
              <w:pStyle w:val="Corpsdetexte2"/>
              <w:rPr>
                <w:b/>
                <w:lang w:bidi="x-none"/>
              </w:rPr>
            </w:pPr>
            <w:r>
              <w:rPr>
                <w:b/>
                <w:lang w:bidi="x-none"/>
              </w:rPr>
              <w:t>Janvier 2014</w:t>
            </w:r>
          </w:p>
          <w:p w14:paraId="54615AC9" w14:textId="77777777" w:rsidR="00AF6845" w:rsidRPr="003F6893" w:rsidRDefault="00AF6845" w:rsidP="00AF6845">
            <w:pPr>
              <w:pStyle w:val="Corpsdetexte2"/>
              <w:rPr>
                <w:b/>
                <w:lang w:bidi="x-none"/>
              </w:rPr>
            </w:pPr>
            <w:r>
              <w:rPr>
                <w:b/>
                <w:lang w:bidi="x-none"/>
              </w:rPr>
              <w:t>Bobo-Dioulassou</w:t>
            </w:r>
          </w:p>
        </w:tc>
        <w:tc>
          <w:tcPr>
            <w:tcW w:w="6705" w:type="dxa"/>
          </w:tcPr>
          <w:p w14:paraId="3AB4E22D" w14:textId="77777777" w:rsidR="00A44164" w:rsidRDefault="00A44164" w:rsidP="00AF6845">
            <w:pPr>
              <w:widowControl w:val="0"/>
              <w:overflowPunct/>
              <w:jc w:val="both"/>
              <w:textAlignment w:val="auto"/>
              <w:rPr>
                <w:rFonts w:ascii="Times New Roman" w:hAnsi="Times New Roman"/>
                <w:sz w:val="20"/>
              </w:rPr>
            </w:pPr>
          </w:p>
          <w:p w14:paraId="4855B3D6" w14:textId="47B668CF" w:rsidR="00A44164" w:rsidRPr="00A44164" w:rsidRDefault="00AD65A3" w:rsidP="00A51DBD">
            <w:pPr>
              <w:jc w:val="both"/>
              <w:rPr>
                <w:rFonts w:ascii="Times New Roman" w:hAnsi="Times New Roman"/>
                <w:sz w:val="20"/>
                <w:szCs w:val="20"/>
              </w:rPr>
            </w:pPr>
            <w:r>
              <w:rPr>
                <w:rFonts w:ascii="Times New Roman" w:hAnsi="Times New Roman"/>
                <w:sz w:val="20"/>
                <w:szCs w:val="20"/>
              </w:rPr>
              <w:t>S</w:t>
            </w:r>
            <w:r w:rsidR="00A44164" w:rsidRPr="00A44164">
              <w:rPr>
                <w:rFonts w:ascii="Times New Roman" w:hAnsi="Times New Roman"/>
                <w:sz w:val="20"/>
                <w:szCs w:val="20"/>
              </w:rPr>
              <w:t>éminaire doctoral « </w:t>
            </w:r>
            <w:r w:rsidR="00A44164">
              <w:rPr>
                <w:rFonts w:ascii="Times New Roman" w:hAnsi="Times New Roman"/>
                <w:sz w:val="20"/>
                <w:szCs w:val="20"/>
                <w:lang w:val="es-ES"/>
              </w:rPr>
              <w:t>C</w:t>
            </w:r>
            <w:r w:rsidR="00A44164" w:rsidRPr="00A44164">
              <w:rPr>
                <w:rFonts w:ascii="Times New Roman" w:hAnsi="Times New Roman"/>
                <w:sz w:val="20"/>
                <w:szCs w:val="20"/>
                <w:lang w:val="es-ES"/>
              </w:rPr>
              <w:t xml:space="preserve">onflictos sociales y acciones colectivas. Distancia y fractura entre ciudadanía y Estado”, organizado por la escuela de sociología de la Academia de Humanismo Cristiano, 22 – 25 janvier 2020 </w:t>
            </w:r>
          </w:p>
          <w:p w14:paraId="1AE0EA44" w14:textId="77777777" w:rsidR="00A44164" w:rsidRDefault="00A44164" w:rsidP="00AF6845">
            <w:pPr>
              <w:widowControl w:val="0"/>
              <w:overflowPunct/>
              <w:jc w:val="both"/>
              <w:textAlignment w:val="auto"/>
              <w:rPr>
                <w:rFonts w:ascii="Times New Roman" w:hAnsi="Times New Roman"/>
                <w:sz w:val="20"/>
              </w:rPr>
            </w:pPr>
          </w:p>
          <w:p w14:paraId="4A0A715D" w14:textId="18AFD491" w:rsidR="00A44164" w:rsidRDefault="00A44164" w:rsidP="00A44164">
            <w:pPr>
              <w:widowControl w:val="0"/>
              <w:overflowPunct/>
              <w:jc w:val="both"/>
              <w:textAlignment w:val="auto"/>
              <w:rPr>
                <w:rFonts w:ascii="Times New Roman" w:hAnsi="Times New Roman"/>
                <w:sz w:val="20"/>
              </w:rPr>
            </w:pPr>
            <w:r>
              <w:rPr>
                <w:rFonts w:ascii="Times New Roman" w:hAnsi="Times New Roman"/>
                <w:sz w:val="20"/>
              </w:rPr>
              <w:t xml:space="preserve">Professeur invité dans le cadre du </w:t>
            </w:r>
            <w:r w:rsidRPr="00E4504B">
              <w:rPr>
                <w:rFonts w:ascii="Times New Roman" w:hAnsi="Times New Roman"/>
                <w:b/>
                <w:sz w:val="20"/>
              </w:rPr>
              <w:t>Master en médiation et facilitation dans les projets et politiques de développement</w:t>
            </w:r>
            <w:r>
              <w:rPr>
                <w:rFonts w:ascii="Times New Roman" w:hAnsi="Times New Roman"/>
                <w:sz w:val="20"/>
              </w:rPr>
              <w:t xml:space="preserve"> à l’Universit</w:t>
            </w:r>
            <w:r w:rsidR="00AB11EE">
              <w:rPr>
                <w:rFonts w:ascii="Times New Roman" w:hAnsi="Times New Roman"/>
                <w:sz w:val="20"/>
              </w:rPr>
              <w:t>é de Parakou (Bénin), cours de 3</w:t>
            </w:r>
            <w:r>
              <w:rPr>
                <w:rFonts w:ascii="Times New Roman" w:hAnsi="Times New Roman"/>
                <w:sz w:val="20"/>
              </w:rPr>
              <w:t xml:space="preserve">0 h, </w:t>
            </w:r>
            <w:r w:rsidR="00AB11EE">
              <w:rPr>
                <w:rFonts w:ascii="Times New Roman" w:hAnsi="Times New Roman"/>
                <w:sz w:val="20"/>
              </w:rPr>
              <w:t>Formation à la méthode d’analyse en groupe, 9-15 septembre 2020</w:t>
            </w:r>
            <w:r>
              <w:rPr>
                <w:rFonts w:ascii="Times New Roman" w:hAnsi="Times New Roman"/>
                <w:sz w:val="20"/>
              </w:rPr>
              <w:t xml:space="preserve"> </w:t>
            </w:r>
          </w:p>
          <w:p w14:paraId="4187FE28" w14:textId="77777777" w:rsidR="00A44164" w:rsidRDefault="00A44164" w:rsidP="00AF6845">
            <w:pPr>
              <w:widowControl w:val="0"/>
              <w:overflowPunct/>
              <w:jc w:val="both"/>
              <w:textAlignment w:val="auto"/>
              <w:rPr>
                <w:rFonts w:ascii="Times New Roman" w:hAnsi="Times New Roman"/>
                <w:sz w:val="20"/>
              </w:rPr>
            </w:pPr>
          </w:p>
          <w:p w14:paraId="77C33AC7" w14:textId="77777777" w:rsidR="00A44164" w:rsidRDefault="00A44164" w:rsidP="00AF6845">
            <w:pPr>
              <w:widowControl w:val="0"/>
              <w:overflowPunct/>
              <w:jc w:val="both"/>
              <w:textAlignment w:val="auto"/>
              <w:rPr>
                <w:rFonts w:ascii="Times New Roman" w:hAnsi="Times New Roman"/>
                <w:sz w:val="20"/>
              </w:rPr>
            </w:pPr>
          </w:p>
          <w:p w14:paraId="2F242092" w14:textId="77777777" w:rsidR="00BD4DA3" w:rsidRDefault="00BD4DA3" w:rsidP="00AF6845">
            <w:pPr>
              <w:widowControl w:val="0"/>
              <w:overflowPunct/>
              <w:jc w:val="both"/>
              <w:textAlignment w:val="auto"/>
              <w:rPr>
                <w:rFonts w:ascii="Times New Roman" w:hAnsi="Times New Roman"/>
                <w:sz w:val="20"/>
              </w:rPr>
            </w:pPr>
          </w:p>
          <w:p w14:paraId="30ECD4E8" w14:textId="1337F1D6" w:rsidR="00AB11EE" w:rsidRDefault="00B21EED" w:rsidP="00AF6845">
            <w:pPr>
              <w:widowControl w:val="0"/>
              <w:overflowPunct/>
              <w:jc w:val="both"/>
              <w:textAlignment w:val="auto"/>
              <w:rPr>
                <w:rFonts w:ascii="Times New Roman" w:hAnsi="Times New Roman"/>
                <w:sz w:val="20"/>
              </w:rPr>
            </w:pPr>
            <w:r>
              <w:rPr>
                <w:rFonts w:ascii="Times New Roman" w:hAnsi="Times New Roman"/>
                <w:sz w:val="20"/>
              </w:rPr>
              <w:t>Professeur invité à l’UNIKIN, formation doctorale à la méthode d’analyse en groupe dans le cadre du programme d’ap</w:t>
            </w:r>
            <w:r w:rsidR="00205BCA">
              <w:rPr>
                <w:rFonts w:ascii="Times New Roman" w:hAnsi="Times New Roman"/>
                <w:sz w:val="20"/>
              </w:rPr>
              <w:t>pui institutionnel de l’ARES, 3 – 10</w:t>
            </w:r>
            <w:r>
              <w:rPr>
                <w:rFonts w:ascii="Times New Roman" w:hAnsi="Times New Roman"/>
                <w:sz w:val="20"/>
              </w:rPr>
              <w:t xml:space="preserve"> </w:t>
            </w:r>
            <w:r w:rsidR="00205BCA">
              <w:rPr>
                <w:rFonts w:ascii="Times New Roman" w:hAnsi="Times New Roman"/>
                <w:sz w:val="20"/>
              </w:rPr>
              <w:t>mars</w:t>
            </w:r>
            <w:r>
              <w:rPr>
                <w:rFonts w:ascii="Times New Roman" w:hAnsi="Times New Roman"/>
                <w:sz w:val="20"/>
              </w:rPr>
              <w:t xml:space="preserve"> 2019 </w:t>
            </w:r>
            <w:r w:rsidR="00517A82">
              <w:rPr>
                <w:rFonts w:ascii="Times New Roman" w:hAnsi="Times New Roman"/>
                <w:sz w:val="20"/>
              </w:rPr>
              <w:t>sur la thématique des relations entre les patients et le personnel soignant</w:t>
            </w:r>
            <w:r>
              <w:rPr>
                <w:rFonts w:ascii="Times New Roman" w:hAnsi="Times New Roman"/>
                <w:sz w:val="20"/>
              </w:rPr>
              <w:t xml:space="preserve"> </w:t>
            </w:r>
          </w:p>
          <w:p w14:paraId="0052252C" w14:textId="77777777" w:rsidR="005402BB" w:rsidRDefault="005402BB" w:rsidP="00AF6845">
            <w:pPr>
              <w:widowControl w:val="0"/>
              <w:overflowPunct/>
              <w:jc w:val="both"/>
              <w:textAlignment w:val="auto"/>
              <w:rPr>
                <w:rFonts w:ascii="Times New Roman" w:hAnsi="Times New Roman"/>
                <w:sz w:val="20"/>
              </w:rPr>
            </w:pPr>
          </w:p>
          <w:p w14:paraId="3EFFA96B" w14:textId="44EE8E93" w:rsidR="00A9142E" w:rsidRDefault="00A9142E" w:rsidP="00AF6845">
            <w:pPr>
              <w:widowControl w:val="0"/>
              <w:overflowPunct/>
              <w:jc w:val="both"/>
              <w:textAlignment w:val="auto"/>
              <w:rPr>
                <w:rFonts w:ascii="Times New Roman" w:hAnsi="Times New Roman"/>
                <w:sz w:val="20"/>
              </w:rPr>
            </w:pPr>
            <w:r>
              <w:rPr>
                <w:rFonts w:ascii="Times New Roman" w:hAnsi="Times New Roman"/>
                <w:sz w:val="20"/>
              </w:rPr>
              <w:t xml:space="preserve">Professeur invité dans le cadre du </w:t>
            </w:r>
            <w:r w:rsidRPr="00E4504B">
              <w:rPr>
                <w:rFonts w:ascii="Times New Roman" w:hAnsi="Times New Roman"/>
                <w:b/>
                <w:sz w:val="20"/>
              </w:rPr>
              <w:t>Master en médiation et facilitation dans les projets et politiques de développement</w:t>
            </w:r>
            <w:r>
              <w:rPr>
                <w:rFonts w:ascii="Times New Roman" w:hAnsi="Times New Roman"/>
                <w:sz w:val="20"/>
              </w:rPr>
              <w:t xml:space="preserve"> à l’Université de Parakou (Bénin), cours de 40 h, Approches sociologique de la médiation </w:t>
            </w:r>
          </w:p>
          <w:p w14:paraId="336DFF85" w14:textId="77777777" w:rsidR="003801AD" w:rsidRDefault="003801AD" w:rsidP="00AF6845">
            <w:pPr>
              <w:widowControl w:val="0"/>
              <w:overflowPunct/>
              <w:jc w:val="both"/>
              <w:textAlignment w:val="auto"/>
              <w:rPr>
                <w:rFonts w:ascii="Times New Roman" w:hAnsi="Times New Roman"/>
                <w:sz w:val="20"/>
              </w:rPr>
            </w:pPr>
          </w:p>
          <w:p w14:paraId="35E4B786" w14:textId="2C7A7959" w:rsidR="00AF6845" w:rsidRPr="00AB11EE" w:rsidRDefault="00AF6845" w:rsidP="00AF6845">
            <w:pPr>
              <w:widowControl w:val="0"/>
              <w:overflowPunct/>
              <w:jc w:val="both"/>
              <w:textAlignment w:val="auto"/>
              <w:rPr>
                <w:rFonts w:ascii="Times New Roman" w:hAnsi="Times New Roman"/>
                <w:sz w:val="20"/>
              </w:rPr>
            </w:pPr>
            <w:r>
              <w:rPr>
                <w:rFonts w:ascii="Times New Roman" w:hAnsi="Times New Roman"/>
                <w:sz w:val="20"/>
              </w:rPr>
              <w:t xml:space="preserve">Professeur invité dans le cadre du programme de </w:t>
            </w:r>
            <w:r w:rsidRPr="00AB11EE">
              <w:rPr>
                <w:rFonts w:ascii="Times New Roman" w:hAnsi="Times New Roman"/>
                <w:sz w:val="20"/>
              </w:rPr>
              <w:t xml:space="preserve">formation doctorale en sciences sociales et de la Maitrise en Travail social de </w:t>
            </w:r>
            <w:r w:rsidRPr="00AB11EE">
              <w:rPr>
                <w:rFonts w:ascii="Times New Roman" w:hAnsi="Times New Roman"/>
                <w:b/>
                <w:sz w:val="20"/>
              </w:rPr>
              <w:t>l’Universidad de la Republica, Montevideo, Uruguay</w:t>
            </w:r>
            <w:r w:rsidRPr="00AB11EE">
              <w:rPr>
                <w:rFonts w:ascii="Times New Roman" w:hAnsi="Times New Roman"/>
                <w:sz w:val="20"/>
              </w:rPr>
              <w:t>, cours de 20 heures « La fabrica del sujeto en las politicas sociales »</w:t>
            </w:r>
          </w:p>
          <w:p w14:paraId="226155BD" w14:textId="77777777" w:rsidR="00AF6845" w:rsidRDefault="00AF6845" w:rsidP="00AF6845">
            <w:pPr>
              <w:widowControl w:val="0"/>
              <w:overflowPunct/>
              <w:jc w:val="both"/>
              <w:textAlignment w:val="auto"/>
              <w:rPr>
                <w:rFonts w:ascii="Times New Roman" w:hAnsi="Times New Roman"/>
                <w:sz w:val="20"/>
              </w:rPr>
            </w:pPr>
          </w:p>
          <w:p w14:paraId="59D5642A" w14:textId="77777777" w:rsidR="00AF6845" w:rsidRDefault="00AF6845" w:rsidP="00AF6845">
            <w:pPr>
              <w:widowControl w:val="0"/>
              <w:overflowPunct/>
              <w:jc w:val="both"/>
              <w:textAlignment w:val="auto"/>
              <w:rPr>
                <w:rFonts w:ascii="Times New Roman" w:hAnsi="Times New Roman"/>
                <w:sz w:val="20"/>
              </w:rPr>
            </w:pPr>
            <w:r>
              <w:rPr>
                <w:rFonts w:ascii="Times New Roman" w:hAnsi="Times New Roman"/>
                <w:sz w:val="20"/>
              </w:rPr>
              <w:t xml:space="preserve">Professeur invité dans le cadre du Master en </w:t>
            </w:r>
            <w:r w:rsidRPr="00E4504B">
              <w:rPr>
                <w:rFonts w:ascii="Times New Roman" w:hAnsi="Times New Roman"/>
                <w:b/>
                <w:sz w:val="20"/>
              </w:rPr>
              <w:t>Politiques Sociales Territoriales</w:t>
            </w:r>
            <w:r>
              <w:rPr>
                <w:rFonts w:ascii="Times New Roman" w:hAnsi="Times New Roman"/>
                <w:sz w:val="20"/>
              </w:rPr>
              <w:t xml:space="preserve"> de L’Université de Versailles Saint Quentin en Yvelines (2 x 8 heures)</w:t>
            </w:r>
          </w:p>
          <w:p w14:paraId="6A707DAA" w14:textId="77777777" w:rsidR="00AF6845" w:rsidRDefault="00AF6845" w:rsidP="00AF6845">
            <w:pPr>
              <w:widowControl w:val="0"/>
              <w:overflowPunct/>
              <w:textAlignment w:val="auto"/>
              <w:rPr>
                <w:rFonts w:ascii="Times New Roman" w:hAnsi="Times New Roman"/>
                <w:sz w:val="20"/>
              </w:rPr>
            </w:pPr>
          </w:p>
          <w:p w14:paraId="7891DDDD" w14:textId="77777777" w:rsidR="00AF6845" w:rsidRDefault="00AF6845" w:rsidP="00AF6845">
            <w:pPr>
              <w:widowControl w:val="0"/>
              <w:overflowPunct/>
              <w:textAlignment w:val="auto"/>
              <w:rPr>
                <w:rFonts w:ascii="Times New Roman" w:hAnsi="Times New Roman"/>
                <w:sz w:val="20"/>
              </w:rPr>
            </w:pPr>
          </w:p>
          <w:p w14:paraId="0DC53D9C" w14:textId="77777777" w:rsidR="00AF6845" w:rsidRDefault="00AF6845" w:rsidP="00AF6845">
            <w:pPr>
              <w:widowControl w:val="0"/>
              <w:overflowPunct/>
              <w:jc w:val="both"/>
              <w:textAlignment w:val="auto"/>
              <w:rPr>
                <w:rFonts w:ascii="Times New Roman" w:hAnsi="Times New Roman"/>
                <w:sz w:val="20"/>
              </w:rPr>
            </w:pPr>
            <w:r>
              <w:rPr>
                <w:rFonts w:ascii="Times New Roman" w:hAnsi="Times New Roman"/>
                <w:sz w:val="20"/>
              </w:rPr>
              <w:t xml:space="preserve">Mission de préparation d’un projet PFS- ARES d’appui à la création d’un </w:t>
            </w:r>
            <w:r w:rsidRPr="00E4504B">
              <w:rPr>
                <w:rFonts w:ascii="Times New Roman" w:hAnsi="Times New Roman"/>
                <w:b/>
                <w:sz w:val="20"/>
              </w:rPr>
              <w:t>Master en médiation et facilitation dans les projets et politiques de développement</w:t>
            </w:r>
            <w:r>
              <w:rPr>
                <w:rFonts w:ascii="Times New Roman" w:hAnsi="Times New Roman"/>
                <w:sz w:val="20"/>
              </w:rPr>
              <w:t xml:space="preserve"> à l’Université de Parakou (Bénin), responsable institutionnel Marc Poncelet, Université de Liège</w:t>
            </w:r>
          </w:p>
          <w:p w14:paraId="44944CA1" w14:textId="77777777" w:rsidR="00AF6845" w:rsidRDefault="00AF6845" w:rsidP="00AF6845">
            <w:pPr>
              <w:jc w:val="both"/>
              <w:rPr>
                <w:iCs/>
                <w:sz w:val="20"/>
                <w:lang w:bidi="fr-FR"/>
              </w:rPr>
            </w:pPr>
          </w:p>
          <w:p w14:paraId="7AEB404F" w14:textId="77777777" w:rsidR="00AF6845" w:rsidRDefault="00AF6845" w:rsidP="00AF6845">
            <w:pPr>
              <w:jc w:val="both"/>
              <w:rPr>
                <w:iCs/>
                <w:sz w:val="20"/>
                <w:lang w:bidi="fr-FR"/>
              </w:rPr>
            </w:pPr>
          </w:p>
          <w:p w14:paraId="2E0F0AEA" w14:textId="77777777" w:rsidR="00AF6845" w:rsidRDefault="00AF6845" w:rsidP="00AF6845">
            <w:pPr>
              <w:jc w:val="both"/>
              <w:rPr>
                <w:iCs/>
                <w:sz w:val="20"/>
                <w:lang w:bidi="fr-FR"/>
              </w:rPr>
            </w:pPr>
            <w:r>
              <w:rPr>
                <w:iCs/>
                <w:sz w:val="20"/>
                <w:lang w:bidi="fr-FR"/>
              </w:rPr>
              <w:t xml:space="preserve">Mission CUD, appui institutionnel à l’Universidad Mayor de San Simon (Cochabamba, Bolivie). </w:t>
            </w:r>
            <w:r w:rsidRPr="001B67F0">
              <w:rPr>
                <w:b/>
                <w:iCs/>
                <w:sz w:val="20"/>
                <w:lang w:bidi="fr-FR"/>
              </w:rPr>
              <w:t>Enjeux de l’évaluation de la recherche universitaire</w:t>
            </w:r>
            <w:r>
              <w:rPr>
                <w:iCs/>
                <w:sz w:val="20"/>
                <w:lang w:bidi="fr-FR"/>
              </w:rPr>
              <w:t>, 19- 25 mai 2014</w:t>
            </w:r>
          </w:p>
          <w:p w14:paraId="1222825C" w14:textId="77777777" w:rsidR="00AF6845" w:rsidRDefault="00AF6845" w:rsidP="00AF6845">
            <w:pPr>
              <w:jc w:val="both"/>
              <w:rPr>
                <w:iCs/>
                <w:sz w:val="20"/>
                <w:lang w:bidi="fr-FR"/>
              </w:rPr>
            </w:pPr>
          </w:p>
          <w:p w14:paraId="50EFC49C" w14:textId="77777777" w:rsidR="00AF6845" w:rsidRDefault="00AF6845" w:rsidP="00AF6845">
            <w:pPr>
              <w:jc w:val="both"/>
              <w:rPr>
                <w:iCs/>
                <w:sz w:val="20"/>
                <w:lang w:bidi="fr-FR"/>
              </w:rPr>
            </w:pPr>
          </w:p>
          <w:p w14:paraId="14DED334" w14:textId="318AEAAD" w:rsidR="00AF6845" w:rsidRPr="005E63B7" w:rsidRDefault="00AF6845" w:rsidP="00AF6845">
            <w:pPr>
              <w:jc w:val="both"/>
              <w:rPr>
                <w:iCs/>
                <w:sz w:val="20"/>
                <w:lang w:bidi="fr-FR"/>
              </w:rPr>
            </w:pPr>
            <w:r>
              <w:rPr>
                <w:iCs/>
                <w:sz w:val="20"/>
                <w:lang w:bidi="fr-FR"/>
              </w:rPr>
              <w:t xml:space="preserve">Séjour de recherche au Centre Muraz (Bobo-Dioulassou, Burkina-Faso) dans la cadre du projet PIC (Coopération Universitaire au Développement) pourtant sur « Santé et personnes âgées ». - Animation de deux analyses en groupe sur les enjeux de la </w:t>
            </w:r>
            <w:r w:rsidRPr="00986E54">
              <w:rPr>
                <w:b/>
                <w:iCs/>
                <w:sz w:val="20"/>
                <w:lang w:bidi="fr-FR"/>
              </w:rPr>
              <w:t>cohabitation intergénérationnelle</w:t>
            </w:r>
            <w:r>
              <w:rPr>
                <w:iCs/>
                <w:sz w:val="20"/>
                <w:lang w:bidi="fr-FR"/>
              </w:rPr>
              <w:t xml:space="preserve"> et sur les </w:t>
            </w:r>
            <w:r w:rsidRPr="00986E54">
              <w:rPr>
                <w:b/>
                <w:iCs/>
                <w:sz w:val="20"/>
                <w:lang w:bidi="fr-FR"/>
              </w:rPr>
              <w:t>rapports entre tradi-praticiens et agents de santé</w:t>
            </w:r>
            <w:r w:rsidR="00AB11EE">
              <w:rPr>
                <w:iCs/>
                <w:sz w:val="20"/>
                <w:lang w:bidi="fr-FR"/>
              </w:rPr>
              <w:t xml:space="preserve">. 3 au 13 janvier 2014 </w:t>
            </w:r>
            <w:r>
              <w:rPr>
                <w:iCs/>
                <w:sz w:val="20"/>
                <w:lang w:bidi="fr-FR"/>
              </w:rPr>
              <w:t>- Formation : « La méthode d’analyse en groupe, un outil pour analyser les phénomènes sociaux »,  10 janvier 2014, Centre Muraz</w:t>
            </w:r>
          </w:p>
        </w:tc>
      </w:tr>
      <w:tr w:rsidR="00AF6845" w14:paraId="68445DFA" w14:textId="77777777" w:rsidTr="00AF6845">
        <w:tc>
          <w:tcPr>
            <w:tcW w:w="1913" w:type="dxa"/>
          </w:tcPr>
          <w:p w14:paraId="212A20F9" w14:textId="5D9B8003" w:rsidR="00AF6845" w:rsidRPr="003F6893" w:rsidRDefault="00AF6845" w:rsidP="00AF6845">
            <w:pPr>
              <w:pStyle w:val="Corpsdetexte2"/>
              <w:rPr>
                <w:b/>
                <w:lang w:bidi="x-none"/>
              </w:rPr>
            </w:pPr>
          </w:p>
        </w:tc>
        <w:tc>
          <w:tcPr>
            <w:tcW w:w="6705" w:type="dxa"/>
          </w:tcPr>
          <w:p w14:paraId="717D2013" w14:textId="77777777" w:rsidR="00AF6845" w:rsidRPr="005E63B7" w:rsidRDefault="00AF6845" w:rsidP="00AD65A3">
            <w:pPr>
              <w:jc w:val="both"/>
              <w:rPr>
                <w:iCs/>
                <w:sz w:val="20"/>
                <w:lang w:bidi="fr-FR"/>
              </w:rPr>
            </w:pPr>
          </w:p>
        </w:tc>
      </w:tr>
      <w:tr w:rsidR="00AF6845" w14:paraId="7F10223C" w14:textId="77777777" w:rsidTr="00AF6845">
        <w:tc>
          <w:tcPr>
            <w:tcW w:w="1913" w:type="dxa"/>
          </w:tcPr>
          <w:p w14:paraId="21D64160" w14:textId="77777777" w:rsidR="00AF6845" w:rsidRPr="003F6893" w:rsidRDefault="00AF6845" w:rsidP="00AF6845">
            <w:pPr>
              <w:pStyle w:val="Corpsdetexte2"/>
              <w:rPr>
                <w:b/>
                <w:lang w:bidi="x-none"/>
              </w:rPr>
            </w:pPr>
            <w:r w:rsidRPr="003F6893">
              <w:rPr>
                <w:b/>
                <w:lang w:bidi="x-none"/>
              </w:rPr>
              <w:t>Février 2010</w:t>
            </w:r>
          </w:p>
          <w:p w14:paraId="3396B586" w14:textId="77777777" w:rsidR="00AF6845" w:rsidRPr="003F6893" w:rsidRDefault="00AF6845" w:rsidP="00AF6845">
            <w:pPr>
              <w:pStyle w:val="Corpsdetexte2"/>
              <w:rPr>
                <w:b/>
                <w:lang w:bidi="x-none"/>
              </w:rPr>
            </w:pPr>
            <w:r w:rsidRPr="003F6893">
              <w:rPr>
                <w:b/>
                <w:lang w:bidi="x-none"/>
              </w:rPr>
              <w:t>Lisboa</w:t>
            </w:r>
          </w:p>
        </w:tc>
        <w:tc>
          <w:tcPr>
            <w:tcW w:w="6705" w:type="dxa"/>
          </w:tcPr>
          <w:p w14:paraId="37BEB19E" w14:textId="0A20921D" w:rsidR="00AF6845" w:rsidRPr="005E63B7" w:rsidRDefault="00AF6845" w:rsidP="00AF6845">
            <w:pPr>
              <w:jc w:val="both"/>
              <w:rPr>
                <w:iCs/>
                <w:sz w:val="20"/>
                <w:lang w:bidi="fr-FR"/>
              </w:rPr>
            </w:pPr>
            <w:r w:rsidRPr="005E63B7">
              <w:rPr>
                <w:iCs/>
                <w:sz w:val="20"/>
                <w:lang w:bidi="fr-FR"/>
              </w:rPr>
              <w:t xml:space="preserve">Chargé </w:t>
            </w:r>
            <w:r w:rsidR="00B45940">
              <w:rPr>
                <w:iCs/>
                <w:sz w:val="20"/>
                <w:lang w:bidi="fr-FR"/>
              </w:rPr>
              <w:t>de cours invité à Universidade C</w:t>
            </w:r>
            <w:r w:rsidRPr="005E63B7">
              <w:rPr>
                <w:iCs/>
                <w:sz w:val="20"/>
                <w:lang w:bidi="fr-FR"/>
              </w:rPr>
              <w:t xml:space="preserve">atolica Portuguesa, Faculdade de Ciencias Humanas, Mestrado em Servicio Social, Séminario </w:t>
            </w:r>
            <w:r w:rsidRPr="005E63B7">
              <w:rPr>
                <w:b/>
                <w:iCs/>
                <w:sz w:val="20"/>
                <w:lang w:bidi="fr-FR"/>
              </w:rPr>
              <w:t>Acompanhamento Social e Inserçao</w:t>
            </w:r>
            <w:r w:rsidRPr="005E63B7">
              <w:rPr>
                <w:iCs/>
                <w:sz w:val="20"/>
                <w:lang w:bidi="fr-FR"/>
              </w:rPr>
              <w:t xml:space="preserve"> 17-18-19 de febrero 2010.</w:t>
            </w:r>
          </w:p>
          <w:p w14:paraId="29B0CF5E" w14:textId="77777777" w:rsidR="00AF6845" w:rsidRPr="005E63B7" w:rsidRDefault="00AF6845" w:rsidP="00AF6845">
            <w:pPr>
              <w:jc w:val="both"/>
              <w:rPr>
                <w:sz w:val="20"/>
                <w:lang w:bidi="x-none"/>
              </w:rPr>
            </w:pPr>
          </w:p>
        </w:tc>
      </w:tr>
      <w:tr w:rsidR="00AF6845" w14:paraId="2E6C408F" w14:textId="77777777" w:rsidTr="00AF6845">
        <w:tc>
          <w:tcPr>
            <w:tcW w:w="1913" w:type="dxa"/>
          </w:tcPr>
          <w:p w14:paraId="28FE56E1" w14:textId="77777777" w:rsidR="00AF6845" w:rsidRPr="003F6893" w:rsidRDefault="00AF6845" w:rsidP="00AF6845">
            <w:pPr>
              <w:pStyle w:val="Corpsdetexte2"/>
              <w:rPr>
                <w:b/>
                <w:lang w:bidi="x-none"/>
              </w:rPr>
            </w:pPr>
            <w:r w:rsidRPr="003F6893">
              <w:rPr>
                <w:b/>
                <w:lang w:bidi="x-none"/>
              </w:rPr>
              <w:t>Février 2009</w:t>
            </w:r>
          </w:p>
          <w:p w14:paraId="4057AB9D" w14:textId="77777777" w:rsidR="00AF6845" w:rsidRPr="003F6893" w:rsidRDefault="00AF6845" w:rsidP="00AF6845">
            <w:pPr>
              <w:pStyle w:val="Corpsdetexte2"/>
              <w:rPr>
                <w:b/>
                <w:lang w:bidi="x-none"/>
              </w:rPr>
            </w:pPr>
            <w:r w:rsidRPr="003F6893">
              <w:rPr>
                <w:b/>
                <w:lang w:bidi="x-none"/>
              </w:rPr>
              <w:t>Lubumbashi</w:t>
            </w:r>
          </w:p>
        </w:tc>
        <w:tc>
          <w:tcPr>
            <w:tcW w:w="6705" w:type="dxa"/>
          </w:tcPr>
          <w:p w14:paraId="7E5F7083" w14:textId="77777777" w:rsidR="00AF6845" w:rsidRPr="003F6893" w:rsidRDefault="00AF6845" w:rsidP="00AF6845">
            <w:pPr>
              <w:pStyle w:val="Corpsdetexte2"/>
              <w:rPr>
                <w:lang w:bidi="x-none"/>
              </w:rPr>
            </w:pPr>
            <w:r w:rsidRPr="003F6893">
              <w:rPr>
                <w:lang w:bidi="x-none"/>
              </w:rPr>
              <w:t xml:space="preserve">Formation des doctorants en sciences sociales de l’Université de Lubumbashi, République démocratique du Congo, </w:t>
            </w:r>
            <w:r w:rsidRPr="007A5F24">
              <w:rPr>
                <w:b/>
                <w:lang w:bidi="x-none"/>
              </w:rPr>
              <w:t>« La démarche d’enquête par questionnaires ouverts », (</w:t>
            </w:r>
            <w:r w:rsidRPr="007A5F24">
              <w:rPr>
                <w:lang w:bidi="x-none"/>
              </w:rPr>
              <w:t>avec Luc Van Campenhoudt et Christine Schaut)</w:t>
            </w:r>
            <w:r w:rsidRPr="007A5F24">
              <w:rPr>
                <w:b/>
                <w:lang w:bidi="x-none"/>
              </w:rPr>
              <w:t xml:space="preserve"> programme CUD </w:t>
            </w:r>
          </w:p>
        </w:tc>
      </w:tr>
      <w:tr w:rsidR="00AF6845" w14:paraId="515693C3" w14:textId="77777777" w:rsidTr="00AF6845">
        <w:tc>
          <w:tcPr>
            <w:tcW w:w="1913" w:type="dxa"/>
          </w:tcPr>
          <w:p w14:paraId="09F5883E" w14:textId="77777777" w:rsidR="00AF6845" w:rsidRPr="003F6893" w:rsidRDefault="00AF6845" w:rsidP="00AF6845">
            <w:pPr>
              <w:pStyle w:val="Corpsdetexte2"/>
              <w:rPr>
                <w:b/>
                <w:lang w:bidi="x-none"/>
              </w:rPr>
            </w:pPr>
            <w:r w:rsidRPr="003F6893">
              <w:rPr>
                <w:b/>
                <w:lang w:bidi="x-none"/>
              </w:rPr>
              <w:t>Avril 2008</w:t>
            </w:r>
          </w:p>
          <w:p w14:paraId="2B786148" w14:textId="77777777" w:rsidR="00AF6845" w:rsidRPr="003F6893" w:rsidRDefault="00AF6845" w:rsidP="00AF6845">
            <w:pPr>
              <w:pStyle w:val="Corpsdetexte2"/>
              <w:rPr>
                <w:b/>
                <w:lang w:bidi="x-none"/>
              </w:rPr>
            </w:pPr>
            <w:r w:rsidRPr="003F6893">
              <w:rPr>
                <w:b/>
                <w:lang w:bidi="x-none"/>
              </w:rPr>
              <w:t>Fribourg</w:t>
            </w:r>
          </w:p>
        </w:tc>
        <w:tc>
          <w:tcPr>
            <w:tcW w:w="6705" w:type="dxa"/>
          </w:tcPr>
          <w:p w14:paraId="4438C7D2" w14:textId="77777777" w:rsidR="00AF6845" w:rsidRPr="003F6893" w:rsidRDefault="00AF6845" w:rsidP="00AF6845">
            <w:pPr>
              <w:pStyle w:val="Corpsdetexte2"/>
              <w:rPr>
                <w:lang w:bidi="x-none"/>
              </w:rPr>
            </w:pPr>
            <w:r w:rsidRPr="003F6893">
              <w:rPr>
                <w:lang w:bidi="x-none"/>
              </w:rPr>
              <w:t xml:space="preserve">Chargé de cours invité à la </w:t>
            </w:r>
            <w:r w:rsidRPr="003F6893">
              <w:rPr>
                <w:b/>
                <w:lang w:bidi="x-none"/>
              </w:rPr>
              <w:t>Chaire francophone de Travail social et politiques sociale de l’Université de Fribourg, Suisse</w:t>
            </w:r>
            <w:r w:rsidRPr="003F6893">
              <w:rPr>
                <w:lang w:bidi="x-none"/>
              </w:rPr>
              <w:t>, Les transformations de l’action publique, 18 et 19 avril 2008</w:t>
            </w:r>
          </w:p>
        </w:tc>
      </w:tr>
    </w:tbl>
    <w:p w14:paraId="0E26FE0D" w14:textId="77777777" w:rsidR="00AF6845" w:rsidRDefault="00AF6845" w:rsidP="00AF6845">
      <w:pPr>
        <w:pStyle w:val="Corpsdetexte2"/>
      </w:pPr>
    </w:p>
    <w:tbl>
      <w:tblPr>
        <w:tblW w:w="0" w:type="auto"/>
        <w:tblCellMar>
          <w:left w:w="70" w:type="dxa"/>
          <w:right w:w="70" w:type="dxa"/>
        </w:tblCellMar>
        <w:tblLook w:val="0000" w:firstRow="0" w:lastRow="0" w:firstColumn="0" w:lastColumn="0" w:noHBand="0" w:noVBand="0"/>
      </w:tblPr>
      <w:tblGrid>
        <w:gridCol w:w="1895"/>
        <w:gridCol w:w="6583"/>
      </w:tblGrid>
      <w:tr w:rsidR="00AF6845" w14:paraId="0D215B23" w14:textId="77777777" w:rsidTr="00AF6845">
        <w:tc>
          <w:tcPr>
            <w:tcW w:w="1913" w:type="dxa"/>
          </w:tcPr>
          <w:p w14:paraId="08ECE742" w14:textId="77777777" w:rsidR="00AF6845" w:rsidRDefault="00AF6845" w:rsidP="00AF6845">
            <w:pPr>
              <w:pStyle w:val="Corpsdetexte2"/>
              <w:jc w:val="left"/>
              <w:rPr>
                <w:b/>
                <w:lang w:bidi="x-none"/>
              </w:rPr>
            </w:pPr>
            <w:r>
              <w:rPr>
                <w:b/>
                <w:lang w:bidi="x-none"/>
              </w:rPr>
              <w:t>Mars 2005, Bujumbura, Burundi</w:t>
            </w:r>
          </w:p>
        </w:tc>
        <w:tc>
          <w:tcPr>
            <w:tcW w:w="6705" w:type="dxa"/>
          </w:tcPr>
          <w:p w14:paraId="03707ABD" w14:textId="77777777" w:rsidR="00AF6845" w:rsidRDefault="00AF6845" w:rsidP="00AF6845">
            <w:pPr>
              <w:pStyle w:val="Corpsdetexte2"/>
              <w:rPr>
                <w:lang w:bidi="x-none"/>
              </w:rPr>
            </w:pPr>
            <w:r>
              <w:rPr>
                <w:lang w:bidi="x-none"/>
              </w:rPr>
              <w:t>Du 20 au 29 mars, à Bujumbura, Burundi, dans le cadre de la coopération CUD-APEFE, Chaire UNESCO, DESS Droit de l'homme pour une mission d'enseignement de la méthodologie de la recherche et d'accompagnement des étudiants dans leur travail de fin d'études</w:t>
            </w:r>
          </w:p>
        </w:tc>
      </w:tr>
    </w:tbl>
    <w:p w14:paraId="7520F9B6" w14:textId="77777777" w:rsidR="00AF6845" w:rsidRDefault="00AF6845" w:rsidP="00AF6845">
      <w:pPr>
        <w:pStyle w:val="Corpsdetexte2"/>
        <w:rPr>
          <w:b/>
        </w:rPr>
      </w:pPr>
    </w:p>
    <w:tbl>
      <w:tblPr>
        <w:tblW w:w="0" w:type="auto"/>
        <w:tblLayout w:type="fixed"/>
        <w:tblCellMar>
          <w:left w:w="70" w:type="dxa"/>
          <w:right w:w="70" w:type="dxa"/>
        </w:tblCellMar>
        <w:tblLook w:val="0000" w:firstRow="0" w:lastRow="0" w:firstColumn="0" w:lastColumn="0" w:noHBand="0" w:noVBand="0"/>
      </w:tblPr>
      <w:tblGrid>
        <w:gridCol w:w="1913"/>
        <w:gridCol w:w="6705"/>
      </w:tblGrid>
      <w:tr w:rsidR="00AF6845" w14:paraId="16743F3D" w14:textId="77777777" w:rsidTr="00AF6845">
        <w:tc>
          <w:tcPr>
            <w:tcW w:w="1913" w:type="dxa"/>
          </w:tcPr>
          <w:p w14:paraId="0D18A418" w14:textId="77777777" w:rsidR="00AF6845" w:rsidRDefault="00AF6845" w:rsidP="00AF6845">
            <w:pPr>
              <w:pStyle w:val="Corpsdetexte2"/>
              <w:rPr>
                <w:b/>
                <w:lang w:bidi="x-none"/>
              </w:rPr>
            </w:pPr>
            <w:r>
              <w:rPr>
                <w:b/>
                <w:lang w:bidi="x-none"/>
              </w:rPr>
              <w:t>1993-1995</w:t>
            </w:r>
          </w:p>
          <w:p w14:paraId="055BF2A1" w14:textId="77777777" w:rsidR="00AF6845" w:rsidRDefault="00AF6845" w:rsidP="00AF6845">
            <w:pPr>
              <w:pStyle w:val="Corpsdetexte2"/>
              <w:rPr>
                <w:b/>
                <w:lang w:bidi="x-none"/>
              </w:rPr>
            </w:pPr>
            <w:r>
              <w:rPr>
                <w:b/>
                <w:lang w:bidi="x-none"/>
              </w:rPr>
              <w:t>Santiago de Chile</w:t>
            </w:r>
          </w:p>
        </w:tc>
        <w:tc>
          <w:tcPr>
            <w:tcW w:w="6705" w:type="dxa"/>
          </w:tcPr>
          <w:p w14:paraId="3377D006" w14:textId="77777777" w:rsidR="00AF6845" w:rsidRDefault="00AF6845" w:rsidP="00AF6845">
            <w:pPr>
              <w:pStyle w:val="Corpsdetexte2"/>
              <w:rPr>
                <w:b/>
                <w:lang w:bidi="x-none"/>
              </w:rPr>
            </w:pPr>
            <w:r>
              <w:rPr>
                <w:lang w:bidi="x-none"/>
              </w:rPr>
              <w:t>Santiago du Chili, responsable de projets au CIDE (Centro de Investigacion y Desarollo de la Educacion), dans le programme "Jeunesse et enseignement secondaire". Recherche et interventions en milieu scolaire.</w:t>
            </w:r>
          </w:p>
        </w:tc>
      </w:tr>
    </w:tbl>
    <w:p w14:paraId="54F094DA" w14:textId="77777777" w:rsidR="00AF6845" w:rsidRDefault="00AF6845">
      <w:pPr>
        <w:jc w:val="both"/>
        <w:rPr>
          <w:rFonts w:ascii="Arial" w:hAnsi="Arial"/>
          <w:b/>
        </w:rPr>
      </w:pPr>
    </w:p>
    <w:p w14:paraId="2C8B601D" w14:textId="77777777" w:rsidR="00AF6845" w:rsidRDefault="00AF6845">
      <w:pPr>
        <w:jc w:val="both"/>
        <w:rPr>
          <w:rFonts w:ascii="Arial" w:hAnsi="Arial"/>
          <w:b/>
        </w:rPr>
      </w:pPr>
    </w:p>
    <w:p w14:paraId="6ADFAD79" w14:textId="3288946F" w:rsidR="00B62D50" w:rsidRPr="00AF6845" w:rsidRDefault="0018360D" w:rsidP="00AF6845">
      <w:pPr>
        <w:pStyle w:val="Titre1"/>
        <w:numPr>
          <w:ilvl w:val="0"/>
          <w:numId w:val="19"/>
        </w:numPr>
        <w:rPr>
          <w:sz w:val="36"/>
          <w:szCs w:val="36"/>
        </w:rPr>
      </w:pPr>
      <w:r>
        <w:rPr>
          <w:sz w:val="36"/>
          <w:szCs w:val="36"/>
        </w:rPr>
        <w:t>Recherche</w:t>
      </w:r>
    </w:p>
    <w:p w14:paraId="4CBBE904" w14:textId="77777777" w:rsidR="00AF6845" w:rsidRDefault="00AF6845" w:rsidP="00A2279D">
      <w:pPr>
        <w:jc w:val="both"/>
        <w:outlineLvl w:val="0"/>
        <w:rPr>
          <w:rFonts w:ascii="Arial" w:hAnsi="Arial"/>
          <w:b/>
        </w:rPr>
      </w:pPr>
    </w:p>
    <w:p w14:paraId="220EED3A" w14:textId="5B814454" w:rsidR="00B62D50" w:rsidRDefault="00AF6845" w:rsidP="00AF6845">
      <w:pPr>
        <w:pStyle w:val="Titre2"/>
      </w:pPr>
      <w:r>
        <w:t xml:space="preserve">2.1. </w:t>
      </w:r>
      <w:r w:rsidR="00B62D50">
        <w:t>Recherches au Centre d’Etu</w:t>
      </w:r>
      <w:r w:rsidR="009423D6">
        <w:t xml:space="preserve">des Sociologiques (CES) </w:t>
      </w:r>
      <w:r w:rsidR="00C25411">
        <w:t>de l’U</w:t>
      </w:r>
      <w:r w:rsidR="00BC7B38">
        <w:t xml:space="preserve">niversité </w:t>
      </w:r>
      <w:r w:rsidR="009423D6">
        <w:t>Saint-Louis</w:t>
      </w:r>
    </w:p>
    <w:p w14:paraId="50B831ED" w14:textId="77777777" w:rsidR="00AB11EE" w:rsidRDefault="00AB11EE">
      <w:pPr>
        <w:jc w:val="both"/>
        <w:rPr>
          <w:rFonts w:ascii="Times New Roman" w:hAnsi="Times New Roman"/>
          <w:sz w:val="20"/>
        </w:rPr>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B62D50" w14:paraId="654679C8" w14:textId="77777777">
        <w:trPr>
          <w:trHeight w:val="709"/>
        </w:trPr>
        <w:tc>
          <w:tcPr>
            <w:tcW w:w="1488" w:type="dxa"/>
          </w:tcPr>
          <w:p w14:paraId="49A7AC45" w14:textId="77777777" w:rsidR="00AB11EE" w:rsidRDefault="00AB11EE">
            <w:pPr>
              <w:jc w:val="both"/>
              <w:rPr>
                <w:rFonts w:ascii="Times New Roman" w:hAnsi="Times New Roman"/>
                <w:b/>
                <w:sz w:val="20"/>
                <w:lang w:bidi="x-none"/>
              </w:rPr>
            </w:pPr>
          </w:p>
          <w:p w14:paraId="77A6E9CE" w14:textId="0D319207" w:rsidR="00517C93" w:rsidRDefault="00AB11EE">
            <w:pPr>
              <w:jc w:val="both"/>
              <w:rPr>
                <w:rFonts w:ascii="Times New Roman" w:hAnsi="Times New Roman"/>
                <w:b/>
                <w:sz w:val="20"/>
                <w:lang w:bidi="x-none"/>
              </w:rPr>
            </w:pPr>
            <w:r>
              <w:rPr>
                <w:rFonts w:ascii="Times New Roman" w:hAnsi="Times New Roman"/>
                <w:b/>
                <w:sz w:val="20"/>
                <w:lang w:bidi="x-none"/>
              </w:rPr>
              <w:t>2020</w:t>
            </w:r>
          </w:p>
          <w:p w14:paraId="59647640" w14:textId="77777777" w:rsidR="00517C93" w:rsidRDefault="00517C93">
            <w:pPr>
              <w:jc w:val="both"/>
              <w:rPr>
                <w:rFonts w:ascii="Times New Roman" w:hAnsi="Times New Roman"/>
                <w:b/>
                <w:sz w:val="20"/>
                <w:lang w:bidi="x-none"/>
              </w:rPr>
            </w:pPr>
          </w:p>
          <w:p w14:paraId="156B139F" w14:textId="77777777" w:rsidR="00AB11EE" w:rsidRDefault="00AB11EE">
            <w:pPr>
              <w:jc w:val="both"/>
              <w:rPr>
                <w:rFonts w:ascii="Times New Roman" w:hAnsi="Times New Roman"/>
                <w:b/>
                <w:sz w:val="20"/>
                <w:lang w:bidi="x-none"/>
              </w:rPr>
            </w:pPr>
          </w:p>
          <w:p w14:paraId="6D4A59AB" w14:textId="77777777" w:rsidR="00AB11EE" w:rsidRDefault="00AB11EE">
            <w:pPr>
              <w:jc w:val="both"/>
              <w:rPr>
                <w:rFonts w:ascii="Times New Roman" w:hAnsi="Times New Roman"/>
                <w:b/>
                <w:sz w:val="20"/>
                <w:lang w:bidi="x-none"/>
              </w:rPr>
            </w:pPr>
          </w:p>
          <w:p w14:paraId="585EE177" w14:textId="77777777" w:rsidR="00AB11EE" w:rsidRDefault="00AB11EE">
            <w:pPr>
              <w:jc w:val="both"/>
              <w:rPr>
                <w:rFonts w:ascii="Times New Roman" w:hAnsi="Times New Roman"/>
                <w:b/>
                <w:sz w:val="20"/>
                <w:lang w:bidi="x-none"/>
              </w:rPr>
            </w:pPr>
          </w:p>
          <w:p w14:paraId="4AFC853F" w14:textId="77777777" w:rsidR="00AB11EE" w:rsidRDefault="00AB11EE">
            <w:pPr>
              <w:jc w:val="both"/>
              <w:rPr>
                <w:rFonts w:ascii="Times New Roman" w:hAnsi="Times New Roman"/>
                <w:b/>
                <w:sz w:val="20"/>
                <w:lang w:bidi="x-none"/>
              </w:rPr>
            </w:pPr>
          </w:p>
          <w:p w14:paraId="549094C2" w14:textId="77777777" w:rsidR="00AB11EE" w:rsidRDefault="00AB11EE">
            <w:pPr>
              <w:jc w:val="both"/>
              <w:rPr>
                <w:rFonts w:ascii="Times New Roman" w:hAnsi="Times New Roman"/>
                <w:b/>
                <w:sz w:val="20"/>
                <w:lang w:bidi="x-none"/>
              </w:rPr>
            </w:pPr>
          </w:p>
          <w:p w14:paraId="7E195D2C" w14:textId="3855B145" w:rsidR="00517C93" w:rsidRDefault="00517C93">
            <w:pPr>
              <w:jc w:val="both"/>
              <w:rPr>
                <w:rFonts w:ascii="Times New Roman" w:hAnsi="Times New Roman"/>
                <w:b/>
                <w:sz w:val="20"/>
                <w:lang w:bidi="x-none"/>
              </w:rPr>
            </w:pPr>
            <w:r>
              <w:rPr>
                <w:rFonts w:ascii="Times New Roman" w:hAnsi="Times New Roman"/>
                <w:b/>
                <w:sz w:val="20"/>
                <w:lang w:bidi="x-none"/>
              </w:rPr>
              <w:t>2019</w:t>
            </w:r>
          </w:p>
          <w:p w14:paraId="2E185EB7" w14:textId="77777777" w:rsidR="00517C93" w:rsidRDefault="00517C93">
            <w:pPr>
              <w:jc w:val="both"/>
              <w:rPr>
                <w:rFonts w:ascii="Times New Roman" w:hAnsi="Times New Roman"/>
                <w:b/>
                <w:sz w:val="20"/>
                <w:lang w:bidi="x-none"/>
              </w:rPr>
            </w:pPr>
          </w:p>
          <w:p w14:paraId="77F66486" w14:textId="77777777" w:rsidR="00517C93" w:rsidRDefault="00517C93">
            <w:pPr>
              <w:jc w:val="both"/>
              <w:rPr>
                <w:rFonts w:ascii="Times New Roman" w:hAnsi="Times New Roman"/>
                <w:b/>
                <w:sz w:val="20"/>
                <w:lang w:bidi="x-none"/>
              </w:rPr>
            </w:pPr>
          </w:p>
          <w:p w14:paraId="427B64E9" w14:textId="77777777" w:rsidR="00517C93" w:rsidRDefault="00517C93">
            <w:pPr>
              <w:jc w:val="both"/>
              <w:rPr>
                <w:rFonts w:ascii="Times New Roman" w:hAnsi="Times New Roman"/>
                <w:b/>
                <w:sz w:val="20"/>
                <w:lang w:bidi="x-none"/>
              </w:rPr>
            </w:pPr>
          </w:p>
          <w:p w14:paraId="12DB1EC8" w14:textId="77777777" w:rsidR="00517C93" w:rsidRDefault="00517C93">
            <w:pPr>
              <w:jc w:val="both"/>
              <w:rPr>
                <w:rFonts w:ascii="Times New Roman" w:hAnsi="Times New Roman"/>
                <w:b/>
                <w:sz w:val="20"/>
                <w:lang w:bidi="x-none"/>
              </w:rPr>
            </w:pPr>
          </w:p>
          <w:p w14:paraId="7B3893DA" w14:textId="77777777" w:rsidR="00517C93" w:rsidRDefault="00517C93">
            <w:pPr>
              <w:jc w:val="both"/>
              <w:rPr>
                <w:rFonts w:ascii="Times New Roman" w:hAnsi="Times New Roman"/>
                <w:b/>
                <w:sz w:val="20"/>
                <w:lang w:bidi="x-none"/>
              </w:rPr>
            </w:pPr>
          </w:p>
          <w:p w14:paraId="448D110D" w14:textId="77777777" w:rsidR="00517C93" w:rsidRDefault="00517C93">
            <w:pPr>
              <w:jc w:val="both"/>
              <w:rPr>
                <w:rFonts w:ascii="Times New Roman" w:hAnsi="Times New Roman"/>
                <w:b/>
                <w:sz w:val="20"/>
                <w:lang w:bidi="x-none"/>
              </w:rPr>
            </w:pPr>
          </w:p>
          <w:p w14:paraId="72D3E720" w14:textId="77777777" w:rsidR="00517C93" w:rsidRDefault="00517C93">
            <w:pPr>
              <w:jc w:val="both"/>
              <w:rPr>
                <w:rFonts w:ascii="Times New Roman" w:hAnsi="Times New Roman"/>
                <w:b/>
                <w:sz w:val="20"/>
                <w:lang w:bidi="x-none"/>
              </w:rPr>
            </w:pPr>
          </w:p>
          <w:p w14:paraId="4656BACC" w14:textId="77777777" w:rsidR="00517C93" w:rsidRDefault="00517C93">
            <w:pPr>
              <w:jc w:val="both"/>
              <w:rPr>
                <w:rFonts w:ascii="Times New Roman" w:hAnsi="Times New Roman"/>
                <w:b/>
                <w:sz w:val="20"/>
                <w:lang w:bidi="x-none"/>
              </w:rPr>
            </w:pPr>
          </w:p>
          <w:p w14:paraId="08490DD6" w14:textId="77777777" w:rsidR="00517C93" w:rsidRDefault="00517C93">
            <w:pPr>
              <w:jc w:val="both"/>
              <w:rPr>
                <w:rFonts w:ascii="Times New Roman" w:hAnsi="Times New Roman"/>
                <w:b/>
                <w:sz w:val="20"/>
                <w:lang w:bidi="x-none"/>
              </w:rPr>
            </w:pPr>
          </w:p>
          <w:p w14:paraId="747B7468" w14:textId="77777777" w:rsidR="00517C93" w:rsidRDefault="00517C93">
            <w:pPr>
              <w:jc w:val="both"/>
              <w:rPr>
                <w:rFonts w:ascii="Times New Roman" w:hAnsi="Times New Roman"/>
                <w:b/>
                <w:sz w:val="20"/>
                <w:lang w:bidi="x-none"/>
              </w:rPr>
            </w:pPr>
          </w:p>
          <w:p w14:paraId="3F2DA12F" w14:textId="77777777" w:rsidR="00517C93" w:rsidRDefault="00517C93">
            <w:pPr>
              <w:jc w:val="both"/>
              <w:rPr>
                <w:rFonts w:ascii="Times New Roman" w:hAnsi="Times New Roman"/>
                <w:b/>
                <w:sz w:val="20"/>
                <w:lang w:bidi="x-none"/>
              </w:rPr>
            </w:pPr>
          </w:p>
          <w:p w14:paraId="548D5506" w14:textId="77777777" w:rsidR="00517C93" w:rsidRDefault="00517C93">
            <w:pPr>
              <w:jc w:val="both"/>
              <w:rPr>
                <w:rFonts w:ascii="Times New Roman" w:hAnsi="Times New Roman"/>
                <w:b/>
                <w:sz w:val="20"/>
                <w:lang w:bidi="x-none"/>
              </w:rPr>
            </w:pPr>
          </w:p>
          <w:p w14:paraId="4D03B5EC" w14:textId="77777777" w:rsidR="00517C93" w:rsidRDefault="00517C93">
            <w:pPr>
              <w:jc w:val="both"/>
              <w:rPr>
                <w:rFonts w:ascii="Times New Roman" w:hAnsi="Times New Roman"/>
                <w:b/>
                <w:sz w:val="20"/>
                <w:lang w:bidi="x-none"/>
              </w:rPr>
            </w:pPr>
          </w:p>
          <w:p w14:paraId="22670A69" w14:textId="77777777" w:rsidR="00517C93" w:rsidRDefault="00517C93">
            <w:pPr>
              <w:jc w:val="both"/>
              <w:rPr>
                <w:rFonts w:ascii="Times New Roman" w:hAnsi="Times New Roman"/>
                <w:b/>
                <w:sz w:val="20"/>
                <w:lang w:bidi="x-none"/>
              </w:rPr>
            </w:pPr>
          </w:p>
          <w:p w14:paraId="6607124B" w14:textId="77777777" w:rsidR="00517C93" w:rsidRDefault="00517C93">
            <w:pPr>
              <w:jc w:val="both"/>
              <w:rPr>
                <w:rFonts w:ascii="Times New Roman" w:hAnsi="Times New Roman"/>
                <w:b/>
                <w:sz w:val="20"/>
                <w:lang w:bidi="x-none"/>
              </w:rPr>
            </w:pPr>
          </w:p>
          <w:p w14:paraId="3475F546" w14:textId="4AF9D7FD" w:rsidR="00B62D50" w:rsidRPr="003F6893" w:rsidRDefault="00AE4DB0">
            <w:pPr>
              <w:jc w:val="both"/>
              <w:rPr>
                <w:rFonts w:ascii="Times New Roman" w:hAnsi="Times New Roman"/>
                <w:b/>
                <w:sz w:val="20"/>
                <w:lang w:bidi="x-none"/>
              </w:rPr>
            </w:pPr>
            <w:r>
              <w:rPr>
                <w:rFonts w:ascii="Times New Roman" w:hAnsi="Times New Roman"/>
                <w:b/>
                <w:sz w:val="20"/>
                <w:lang w:bidi="x-none"/>
              </w:rPr>
              <w:t>2011-201</w:t>
            </w:r>
            <w:r w:rsidR="00C66835">
              <w:rPr>
                <w:rFonts w:ascii="Times New Roman" w:hAnsi="Times New Roman"/>
                <w:b/>
                <w:sz w:val="20"/>
                <w:lang w:bidi="x-none"/>
              </w:rPr>
              <w:t>8</w:t>
            </w:r>
          </w:p>
        </w:tc>
        <w:tc>
          <w:tcPr>
            <w:tcW w:w="7130" w:type="dxa"/>
          </w:tcPr>
          <w:p w14:paraId="758E88D0" w14:textId="46535DF9" w:rsidR="00AB11EE" w:rsidRPr="00AB11EE" w:rsidRDefault="00AB11EE" w:rsidP="00935561">
            <w:pPr>
              <w:tabs>
                <w:tab w:val="left" w:pos="0"/>
                <w:tab w:val="left" w:pos="397"/>
                <w:tab w:val="left" w:pos="1440"/>
              </w:tabs>
              <w:suppressAutoHyphens/>
              <w:jc w:val="both"/>
              <w:rPr>
                <w:rFonts w:ascii="Times New Roman" w:hAnsi="Times New Roman"/>
                <w:b/>
                <w:spacing w:val="-2"/>
                <w:sz w:val="20"/>
                <w:szCs w:val="20"/>
              </w:rPr>
            </w:pPr>
            <w:r w:rsidRPr="00AB11EE">
              <w:rPr>
                <w:rFonts w:ascii="Times New Roman" w:hAnsi="Times New Roman"/>
                <w:sz w:val="20"/>
                <w:szCs w:val="20"/>
              </w:rPr>
              <w:t xml:space="preserve">- Co-promoteur avec Jean-Michel Lafleur (Université de Liège) et Peter Decuyper (HIVA, KUL) de la recherche BRAIN-BELSPO (politique scientifique fédérale belge) : </w:t>
            </w:r>
            <w:r w:rsidRPr="00AB11EE">
              <w:rPr>
                <w:rFonts w:ascii="Times New Roman" w:hAnsi="Times New Roman"/>
                <w:b/>
                <w:sz w:val="20"/>
                <w:szCs w:val="20"/>
              </w:rPr>
              <w:t>« </w:t>
            </w:r>
            <w:r w:rsidRPr="00AB11EE">
              <w:rPr>
                <w:rFonts w:ascii="Times New Roman" w:hAnsi="Times New Roman"/>
                <w:b/>
                <w:spacing w:val="-2"/>
                <w:sz w:val="20"/>
                <w:szCs w:val="20"/>
              </w:rPr>
              <w:t>OCMW/CPAS &amp; new migrants/refugees: opening the black box of policy in practice</w:t>
            </w:r>
            <w:r>
              <w:rPr>
                <w:rFonts w:ascii="Times New Roman" w:hAnsi="Times New Roman"/>
                <w:b/>
                <w:spacing w:val="-2"/>
                <w:sz w:val="20"/>
                <w:szCs w:val="20"/>
              </w:rPr>
              <w:t xml:space="preserve"> »,   </w:t>
            </w:r>
            <w:r w:rsidRPr="00AB11EE">
              <w:rPr>
                <w:rFonts w:ascii="Times New Roman" w:hAnsi="Times New Roman"/>
                <w:spacing w:val="-2"/>
                <w:sz w:val="20"/>
                <w:szCs w:val="20"/>
              </w:rPr>
              <w:t>mars 2020 – mars 2022.</w:t>
            </w:r>
          </w:p>
          <w:p w14:paraId="1675BE30" w14:textId="0748F852" w:rsidR="00AB11EE" w:rsidRPr="00AB11EE" w:rsidRDefault="00AB11EE" w:rsidP="00AB11EE">
            <w:pPr>
              <w:widowControl w:val="0"/>
              <w:overflowPunct/>
              <w:textAlignment w:val="auto"/>
              <w:rPr>
                <w:rFonts w:ascii="Times New Roman" w:hAnsi="Times New Roman"/>
                <w:sz w:val="20"/>
              </w:rPr>
            </w:pPr>
          </w:p>
          <w:p w14:paraId="41BBC8D2" w14:textId="77777777" w:rsidR="00AB11EE" w:rsidRPr="00AB11EE" w:rsidRDefault="00AB11EE" w:rsidP="00AB11EE">
            <w:pPr>
              <w:pStyle w:val="Paragraphedeliste"/>
              <w:widowControl w:val="0"/>
              <w:overflowPunct/>
              <w:jc w:val="both"/>
              <w:textAlignment w:val="auto"/>
              <w:rPr>
                <w:rFonts w:ascii="Times New Roman" w:hAnsi="Times New Roman"/>
                <w:sz w:val="20"/>
              </w:rPr>
            </w:pPr>
          </w:p>
          <w:p w14:paraId="6549548A" w14:textId="54B05ECC" w:rsidR="00BC6EAA" w:rsidRPr="008B435A" w:rsidRDefault="00AB11EE" w:rsidP="003801AD">
            <w:pPr>
              <w:widowControl w:val="0"/>
              <w:overflowPunct/>
              <w:jc w:val="both"/>
              <w:textAlignment w:val="auto"/>
              <w:rPr>
                <w:rFonts w:ascii="Times New Roman" w:hAnsi="Times New Roman"/>
                <w:sz w:val="20"/>
              </w:rPr>
            </w:pPr>
            <w:r>
              <w:rPr>
                <w:rFonts w:ascii="Times New Roman" w:hAnsi="Times New Roman"/>
                <w:sz w:val="20"/>
              </w:rPr>
              <w:t xml:space="preserve">- </w:t>
            </w:r>
            <w:r w:rsidR="008B435A" w:rsidRPr="008B435A">
              <w:rPr>
                <w:rFonts w:ascii="Times New Roman" w:hAnsi="Times New Roman"/>
                <w:sz w:val="20"/>
              </w:rPr>
              <w:t xml:space="preserve">Co-promoteur, avec Nicolas Marquis (CASPER), Isabelle Hachez (CIRC), Yves Cartuyvels (GREPEC), Yannick Vanderborght (CRESPO) et Valérie Aucouturier (PROSPERO), du projet ARC </w:t>
            </w:r>
            <w:r w:rsidR="008B435A" w:rsidRPr="008B435A">
              <w:rPr>
                <w:rFonts w:ascii="Times New Roman" w:hAnsi="Times New Roman"/>
                <w:b/>
                <w:sz w:val="20"/>
              </w:rPr>
              <w:t>« L’autonomie à l’épreuve du handicap, le handicap à l’épreuve de l’autonomie »</w:t>
            </w:r>
            <w:r w:rsidR="008B435A" w:rsidRPr="008B435A">
              <w:rPr>
                <w:rFonts w:ascii="Times New Roman" w:hAnsi="Times New Roman"/>
                <w:sz w:val="20"/>
              </w:rPr>
              <w:t xml:space="preserve">  (AutonomiCap). 3 chercheurs doctorants et un chercheur post-doc. 2019-2024</w:t>
            </w:r>
            <w:r w:rsidR="008B435A">
              <w:rPr>
                <w:rFonts w:ascii="Times New Roman" w:hAnsi="Times New Roman"/>
                <w:sz w:val="20"/>
              </w:rPr>
              <w:t> ;</w:t>
            </w:r>
          </w:p>
          <w:p w14:paraId="63FA9CB2" w14:textId="77777777" w:rsidR="00BC6EAA" w:rsidRDefault="00BC6EAA" w:rsidP="003801AD">
            <w:pPr>
              <w:widowControl w:val="0"/>
              <w:overflowPunct/>
              <w:jc w:val="both"/>
              <w:textAlignment w:val="auto"/>
              <w:rPr>
                <w:rFonts w:ascii="Times New Roman" w:hAnsi="Times New Roman"/>
                <w:sz w:val="20"/>
              </w:rPr>
            </w:pPr>
          </w:p>
          <w:p w14:paraId="51DFDE98" w14:textId="075CB77A" w:rsidR="00D92E73" w:rsidRPr="008A3E77" w:rsidRDefault="008A3E77" w:rsidP="008A3E77">
            <w:pPr>
              <w:widowControl w:val="0"/>
              <w:overflowPunct/>
              <w:jc w:val="both"/>
              <w:textAlignment w:val="auto"/>
              <w:rPr>
                <w:rFonts w:ascii="Times New Roman" w:hAnsi="Times New Roman"/>
                <w:sz w:val="20"/>
              </w:rPr>
            </w:pPr>
            <w:r>
              <w:rPr>
                <w:rFonts w:ascii="Times New Roman" w:hAnsi="Times New Roman"/>
                <w:sz w:val="20"/>
              </w:rPr>
              <w:t xml:space="preserve">- </w:t>
            </w:r>
            <w:r w:rsidR="003801AD" w:rsidRPr="008A3E77">
              <w:rPr>
                <w:rFonts w:ascii="Times New Roman" w:hAnsi="Times New Roman"/>
                <w:sz w:val="20"/>
              </w:rPr>
              <w:t xml:space="preserve">Co-promoteur de </w:t>
            </w:r>
            <w:r w:rsidR="003801AD" w:rsidRPr="008A3E77">
              <w:rPr>
                <w:rFonts w:ascii="Times New Roman" w:hAnsi="Times New Roman"/>
                <w:b/>
                <w:sz w:val="20"/>
              </w:rPr>
              <w:t xml:space="preserve">l’évaluation d’impact auprès des publics du décret du 13 mars 2009 relatif à la transmission de la mémoire </w:t>
            </w:r>
            <w:r w:rsidR="003801AD" w:rsidRPr="008A3E77">
              <w:rPr>
                <w:rFonts w:ascii="Times New Roman" w:hAnsi="Times New Roman"/>
                <w:sz w:val="20"/>
              </w:rPr>
              <w:t>des crimes de génocide, crimes contre l’humanité, crimes de guerre et des faits de résistance,  mission menée par le Centre d’Etudes Sociologiques (CES) et le Centre de recherches en histoire du droit et des institutions (CRHIDI) ; copromoteur : Eric Bousmar ; Chercheuses : Hajar Oulad ben Taib et Nissaf Sghaier ; Commanditaire : Ministère de la Communauté française, durée : décembre 2018- décembre 2019 (Marché Public)</w:t>
            </w:r>
          </w:p>
          <w:p w14:paraId="0E7B03FF" w14:textId="77777777" w:rsidR="008A3E77" w:rsidRPr="008A3E77" w:rsidRDefault="008A3E77" w:rsidP="008A3E77">
            <w:pPr>
              <w:pStyle w:val="Paragraphedeliste"/>
              <w:widowControl w:val="0"/>
              <w:overflowPunct/>
              <w:jc w:val="both"/>
              <w:textAlignment w:val="auto"/>
              <w:rPr>
                <w:rFonts w:ascii="Times New Roman" w:hAnsi="Times New Roman"/>
                <w:sz w:val="20"/>
              </w:rPr>
            </w:pPr>
          </w:p>
          <w:p w14:paraId="71B551AA" w14:textId="53938EF7" w:rsidR="002F3655" w:rsidRPr="002F3655" w:rsidRDefault="00BC6EAA" w:rsidP="002F3655">
            <w:pPr>
              <w:widowControl w:val="0"/>
              <w:overflowPunct/>
              <w:jc w:val="both"/>
              <w:textAlignment w:val="auto"/>
              <w:rPr>
                <w:rFonts w:ascii="Times New Roman" w:hAnsi="Times New Roman"/>
                <w:sz w:val="20"/>
              </w:rPr>
            </w:pPr>
            <w:r>
              <w:rPr>
                <w:rFonts w:ascii="Times New Roman" w:hAnsi="Times New Roman"/>
                <w:sz w:val="20"/>
              </w:rPr>
              <w:t xml:space="preserve">- </w:t>
            </w:r>
            <w:r w:rsidR="002F3655" w:rsidRPr="002F3655">
              <w:rPr>
                <w:rFonts w:ascii="Times New Roman" w:hAnsi="Times New Roman"/>
                <w:sz w:val="20"/>
              </w:rPr>
              <w:t>Promoteur de l’</w:t>
            </w:r>
            <w:r w:rsidR="002F3655">
              <w:rPr>
                <w:rFonts w:ascii="Times New Roman" w:hAnsi="Times New Roman"/>
                <w:sz w:val="20"/>
              </w:rPr>
              <w:t>« </w:t>
            </w:r>
            <w:r w:rsidR="002F3655">
              <w:rPr>
                <w:rFonts w:ascii="Times New Roman" w:eastAsia="MS Gothic" w:hAnsi="Times New Roman"/>
                <w:b/>
                <w:bCs/>
                <w:sz w:val="20"/>
              </w:rPr>
              <w:t>E</w:t>
            </w:r>
            <w:r w:rsidR="002F3655" w:rsidRPr="002F3655">
              <w:rPr>
                <w:rFonts w:ascii="Times New Roman" w:eastAsia="MS Gothic" w:hAnsi="Times New Roman"/>
                <w:b/>
                <w:bCs/>
                <w:sz w:val="20"/>
              </w:rPr>
              <w:t xml:space="preserve">valuation du </w:t>
            </w:r>
            <w:r w:rsidR="002F3655" w:rsidRPr="002F3655">
              <w:rPr>
                <w:rFonts w:ascii="Times New Roman" w:hAnsi="Times New Roman"/>
                <w:b/>
                <w:sz w:val="20"/>
              </w:rPr>
              <w:t>réseau de prise en charge des radicalismes et extrémismes violents</w:t>
            </w:r>
            <w:r w:rsidR="002F3655">
              <w:rPr>
                <w:rFonts w:ascii="Times New Roman" w:hAnsi="Times New Roman"/>
                <w:b/>
                <w:sz w:val="20"/>
              </w:rPr>
              <w:t xml:space="preserve"> », </w:t>
            </w:r>
            <w:r w:rsidR="003801AD" w:rsidRPr="003801AD">
              <w:rPr>
                <w:rFonts w:ascii="Times New Roman" w:hAnsi="Times New Roman"/>
                <w:sz w:val="20"/>
              </w:rPr>
              <w:t>Chercheurs : Cynthia Dal et François Rinschbergh,</w:t>
            </w:r>
            <w:r w:rsidR="003801AD">
              <w:rPr>
                <w:rFonts w:ascii="Times New Roman" w:hAnsi="Times New Roman"/>
                <w:b/>
                <w:sz w:val="20"/>
              </w:rPr>
              <w:t xml:space="preserve"> </w:t>
            </w:r>
            <w:r w:rsidR="002F3655" w:rsidRPr="005A06BE">
              <w:rPr>
                <w:rFonts w:ascii="Times New Roman" w:hAnsi="Times New Roman"/>
                <w:sz w:val="20"/>
              </w:rPr>
              <w:t>Fédération Wallonie-Bruxelles</w:t>
            </w:r>
            <w:r w:rsidR="00D92E73">
              <w:rPr>
                <w:rFonts w:ascii="Times New Roman" w:hAnsi="Times New Roman"/>
                <w:sz w:val="20"/>
              </w:rPr>
              <w:t>, décembre 2018</w:t>
            </w:r>
            <w:r w:rsidR="002F3655">
              <w:rPr>
                <w:rFonts w:ascii="Times New Roman" w:hAnsi="Times New Roman"/>
                <w:sz w:val="20"/>
              </w:rPr>
              <w:t xml:space="preserve"> – </w:t>
            </w:r>
            <w:r w:rsidR="008A3E77">
              <w:rPr>
                <w:rFonts w:ascii="Times New Roman" w:hAnsi="Times New Roman"/>
                <w:sz w:val="20"/>
              </w:rPr>
              <w:t>juin</w:t>
            </w:r>
            <w:r w:rsidR="00D92E73">
              <w:rPr>
                <w:rFonts w:ascii="Times New Roman" w:hAnsi="Times New Roman"/>
                <w:sz w:val="20"/>
              </w:rPr>
              <w:t xml:space="preserve"> 2019</w:t>
            </w:r>
            <w:r w:rsidR="002F3655">
              <w:rPr>
                <w:rFonts w:ascii="Times New Roman" w:hAnsi="Times New Roman"/>
                <w:sz w:val="20"/>
              </w:rPr>
              <w:t xml:space="preserve"> (Marché public)</w:t>
            </w:r>
          </w:p>
          <w:p w14:paraId="540ADB7F" w14:textId="77777777" w:rsidR="002F3655" w:rsidRDefault="002F3655" w:rsidP="00C25411">
            <w:pPr>
              <w:widowControl w:val="0"/>
              <w:overflowPunct/>
              <w:jc w:val="both"/>
              <w:textAlignment w:val="auto"/>
              <w:rPr>
                <w:rFonts w:ascii="Times New Roman" w:hAnsi="Times New Roman"/>
                <w:sz w:val="20"/>
              </w:rPr>
            </w:pPr>
          </w:p>
          <w:p w14:paraId="43A8BAD9" w14:textId="3F9370FA" w:rsidR="00954AF3" w:rsidRPr="005A06BE" w:rsidRDefault="002F3655" w:rsidP="00C25411">
            <w:pPr>
              <w:widowControl w:val="0"/>
              <w:overflowPunct/>
              <w:jc w:val="both"/>
              <w:textAlignment w:val="auto"/>
              <w:rPr>
                <w:rFonts w:ascii="Times New Roman" w:hAnsi="Times New Roman"/>
                <w:sz w:val="20"/>
              </w:rPr>
            </w:pPr>
            <w:r>
              <w:rPr>
                <w:rFonts w:ascii="Times New Roman" w:hAnsi="Times New Roman"/>
                <w:sz w:val="20"/>
              </w:rPr>
              <w:t xml:space="preserve">- </w:t>
            </w:r>
            <w:r w:rsidR="00954AF3" w:rsidRPr="00283505">
              <w:rPr>
                <w:rFonts w:ascii="Times New Roman" w:hAnsi="Times New Roman"/>
                <w:sz w:val="20"/>
              </w:rPr>
              <w:t xml:space="preserve">Référent scientifique et méthodologique de </w:t>
            </w:r>
            <w:r w:rsidR="005A06BE">
              <w:rPr>
                <w:rFonts w:ascii="Times New Roman" w:hAnsi="Times New Roman"/>
                <w:sz w:val="20"/>
              </w:rPr>
              <w:t>l’« </w:t>
            </w:r>
            <w:r w:rsidR="005A06BE" w:rsidRPr="005A06BE">
              <w:rPr>
                <w:rFonts w:ascii="Times New Roman" w:hAnsi="Times New Roman"/>
                <w:b/>
                <w:sz w:val="20"/>
              </w:rPr>
              <w:t xml:space="preserve">Evaluation </w:t>
            </w:r>
            <w:r w:rsidR="00954AF3" w:rsidRPr="005A06BE">
              <w:rPr>
                <w:rFonts w:ascii="Times New Roman" w:hAnsi="Times New Roman"/>
                <w:b/>
                <w:sz w:val="20"/>
              </w:rPr>
              <w:t xml:space="preserve"> </w:t>
            </w:r>
            <w:r w:rsidR="005A06BE" w:rsidRPr="005A06BE">
              <w:rPr>
                <w:rFonts w:ascii="Times New Roman" w:hAnsi="Times New Roman"/>
                <w:b/>
                <w:sz w:val="20"/>
              </w:rPr>
              <w:t>des dispositifs en milieu scolaire de prévention de la radicalisation »</w:t>
            </w:r>
            <w:r w:rsidR="005A06BE">
              <w:rPr>
                <w:rFonts w:ascii="Times New Roman" w:hAnsi="Times New Roman"/>
                <w:b/>
                <w:sz w:val="20"/>
              </w:rPr>
              <w:t xml:space="preserve">, </w:t>
            </w:r>
            <w:r w:rsidR="005A06BE" w:rsidRPr="005A06BE">
              <w:rPr>
                <w:rFonts w:ascii="Times New Roman" w:hAnsi="Times New Roman"/>
                <w:sz w:val="20"/>
              </w:rPr>
              <w:t>Fédération Wallonie-Bruxelles</w:t>
            </w:r>
            <w:r w:rsidR="005A06BE">
              <w:rPr>
                <w:rFonts w:ascii="Times New Roman" w:hAnsi="Times New Roman"/>
                <w:sz w:val="20"/>
              </w:rPr>
              <w:t>, Avril 2017 – Juillet 2017 (Marché public)</w:t>
            </w:r>
          </w:p>
          <w:p w14:paraId="431A12B2" w14:textId="6B001259" w:rsidR="00C25411" w:rsidRDefault="00C25411" w:rsidP="00EE1ECE">
            <w:pPr>
              <w:widowControl w:val="0"/>
              <w:overflowPunct/>
              <w:jc w:val="both"/>
              <w:textAlignment w:val="auto"/>
              <w:rPr>
                <w:rFonts w:ascii="Times New Roman" w:hAnsi="Times New Roman"/>
                <w:sz w:val="20"/>
              </w:rPr>
            </w:pPr>
          </w:p>
          <w:p w14:paraId="3258BF97" w14:textId="52EEF791" w:rsidR="00C25411" w:rsidRPr="00D264BD" w:rsidRDefault="00D264BD" w:rsidP="00D264BD">
            <w:pPr>
              <w:widowControl w:val="0"/>
              <w:overflowPunct/>
              <w:jc w:val="both"/>
              <w:textAlignment w:val="auto"/>
              <w:rPr>
                <w:rFonts w:ascii="Times New Roman" w:hAnsi="Times New Roman"/>
                <w:bCs/>
                <w:sz w:val="20"/>
              </w:rPr>
            </w:pPr>
            <w:r w:rsidRPr="00D264BD">
              <w:rPr>
                <w:rFonts w:ascii="Times New Roman" w:hAnsi="Times New Roman"/>
                <w:bCs/>
                <w:sz w:val="20"/>
              </w:rPr>
              <w:t>- Partenaire de la recherche</w:t>
            </w:r>
            <w:r>
              <w:rPr>
                <w:rFonts w:ascii="Times New Roman" w:hAnsi="Times New Roman"/>
                <w:b/>
                <w:bCs/>
                <w:sz w:val="20"/>
              </w:rPr>
              <w:t xml:space="preserve"> « </w:t>
            </w:r>
            <w:r w:rsidRPr="00D264BD">
              <w:rPr>
                <w:rFonts w:ascii="Times New Roman" w:hAnsi="Times New Roman"/>
                <w:b/>
                <w:bCs/>
                <w:sz w:val="20"/>
              </w:rPr>
              <w:t xml:space="preserve">Evaluer les besoins en création de places </w:t>
            </w:r>
            <w:r>
              <w:rPr>
                <w:rFonts w:ascii="Times New Roman" w:hAnsi="Times New Roman"/>
                <w:b/>
                <w:bCs/>
                <w:sz w:val="20"/>
              </w:rPr>
              <w:t xml:space="preserve">dans l'enseignement secondaire </w:t>
            </w:r>
            <w:r w:rsidRPr="00D264BD">
              <w:rPr>
                <w:rFonts w:ascii="Times New Roman" w:hAnsi="Times New Roman"/>
                <w:b/>
                <w:bCs/>
                <w:sz w:val="20"/>
              </w:rPr>
              <w:t>en Région de Bruxelles-Capitale</w:t>
            </w:r>
            <w:r>
              <w:rPr>
                <w:rFonts w:ascii="Times New Roman" w:hAnsi="Times New Roman"/>
                <w:b/>
                <w:bCs/>
                <w:sz w:val="20"/>
              </w:rPr>
              <w:t xml:space="preserve"> », </w:t>
            </w:r>
            <w:r w:rsidRPr="00D264BD">
              <w:rPr>
                <w:rFonts w:ascii="Times New Roman" w:hAnsi="Times New Roman"/>
                <w:bCs/>
                <w:sz w:val="20"/>
              </w:rPr>
              <w:t>Brussels Studies Institute, Perspectives Brussels</w:t>
            </w:r>
            <w:r>
              <w:rPr>
                <w:rFonts w:ascii="Times New Roman" w:hAnsi="Times New Roman"/>
                <w:bCs/>
                <w:sz w:val="20"/>
              </w:rPr>
              <w:t>, en charge du volet qualitatif auprès des acteurs de l’enseignement francophone (janvier – juin 2017) ;</w:t>
            </w:r>
          </w:p>
          <w:p w14:paraId="408A6C11" w14:textId="77777777" w:rsidR="00D264BD" w:rsidRPr="00D264BD" w:rsidRDefault="00D264BD" w:rsidP="00D264BD">
            <w:pPr>
              <w:pStyle w:val="Paragraphedeliste"/>
              <w:widowControl w:val="0"/>
              <w:overflowPunct/>
              <w:jc w:val="both"/>
              <w:textAlignment w:val="auto"/>
              <w:rPr>
                <w:rFonts w:ascii="Times New Roman" w:hAnsi="Times New Roman"/>
                <w:sz w:val="20"/>
              </w:rPr>
            </w:pPr>
          </w:p>
          <w:p w14:paraId="5BE5E9A8" w14:textId="5628BEF6" w:rsidR="00C25411" w:rsidRDefault="00C25411" w:rsidP="00EE1ECE">
            <w:pPr>
              <w:widowControl w:val="0"/>
              <w:overflowPunct/>
              <w:jc w:val="both"/>
              <w:textAlignment w:val="auto"/>
              <w:rPr>
                <w:rFonts w:ascii="Times New Roman" w:hAnsi="Times New Roman"/>
                <w:sz w:val="20"/>
              </w:rPr>
            </w:pPr>
            <w:r>
              <w:rPr>
                <w:rFonts w:ascii="Times New Roman" w:hAnsi="Times New Roman"/>
                <w:sz w:val="20"/>
              </w:rPr>
              <w:t xml:space="preserve">- Promoteur scientifique de la recherche </w:t>
            </w:r>
            <w:r w:rsidRPr="00C25411">
              <w:rPr>
                <w:rFonts w:ascii="Times New Roman" w:hAnsi="Times New Roman"/>
                <w:b/>
                <w:sz w:val="20"/>
              </w:rPr>
              <w:t>«  Evaluation prospective des Maisons de l’Emploi en Région de Bruxelles Capitale »,</w:t>
            </w:r>
            <w:r>
              <w:rPr>
                <w:rFonts w:ascii="Times New Roman" w:hAnsi="Times New Roman"/>
                <w:sz w:val="20"/>
              </w:rPr>
              <w:t xml:space="preserve"> en partenariat avec le BIEF, Commanditaire : ACTIRIS, avril 2016-janvier 2017 (Marché Public)</w:t>
            </w:r>
          </w:p>
          <w:p w14:paraId="46FB3E0B" w14:textId="77777777" w:rsidR="00283505" w:rsidRDefault="00283505" w:rsidP="00EE1ECE">
            <w:pPr>
              <w:widowControl w:val="0"/>
              <w:overflowPunct/>
              <w:jc w:val="both"/>
              <w:textAlignment w:val="auto"/>
              <w:rPr>
                <w:rFonts w:ascii="Times New Roman" w:hAnsi="Times New Roman"/>
                <w:sz w:val="20"/>
              </w:rPr>
            </w:pPr>
          </w:p>
          <w:p w14:paraId="3E33001B" w14:textId="6A657D85" w:rsidR="002F0FC3" w:rsidRPr="00283505" w:rsidRDefault="00283505" w:rsidP="00EE1ECE">
            <w:pPr>
              <w:widowControl w:val="0"/>
              <w:overflowPunct/>
              <w:jc w:val="both"/>
              <w:textAlignment w:val="auto"/>
              <w:rPr>
                <w:rFonts w:ascii="Times New Roman" w:hAnsi="Times New Roman"/>
                <w:sz w:val="20"/>
              </w:rPr>
            </w:pPr>
            <w:r>
              <w:rPr>
                <w:rFonts w:ascii="Times New Roman" w:hAnsi="Times New Roman"/>
                <w:sz w:val="20"/>
              </w:rPr>
              <w:t xml:space="preserve">- </w:t>
            </w:r>
            <w:r w:rsidR="002F0FC3" w:rsidRPr="00283505">
              <w:rPr>
                <w:rFonts w:ascii="Times New Roman" w:hAnsi="Times New Roman"/>
                <w:sz w:val="20"/>
              </w:rPr>
              <w:t xml:space="preserve">Référent scientifique et méthodologique de la recherche </w:t>
            </w:r>
            <w:r w:rsidR="002F0FC3" w:rsidRPr="00283505">
              <w:rPr>
                <w:rFonts w:ascii="Times New Roman" w:hAnsi="Times New Roman"/>
                <w:b/>
                <w:sz w:val="20"/>
              </w:rPr>
              <w:t xml:space="preserve">«  Les exclus des allocations d’insertion » </w:t>
            </w:r>
            <w:r w:rsidR="002F0FC3" w:rsidRPr="00283505">
              <w:rPr>
                <w:rFonts w:ascii="Times New Roman" w:hAnsi="Times New Roman"/>
                <w:sz w:val="20"/>
              </w:rPr>
              <w:t>menée par l’IWEPS, mars 2016 – décembre 2016</w:t>
            </w:r>
            <w:r w:rsidR="00C25411">
              <w:rPr>
                <w:rFonts w:ascii="Times New Roman" w:hAnsi="Times New Roman"/>
                <w:sz w:val="20"/>
              </w:rPr>
              <w:t xml:space="preserve"> (Marché Public)</w:t>
            </w:r>
          </w:p>
          <w:p w14:paraId="11D93560" w14:textId="77777777" w:rsidR="002F0FC3" w:rsidRDefault="002F0FC3" w:rsidP="00EE1ECE">
            <w:pPr>
              <w:widowControl w:val="0"/>
              <w:overflowPunct/>
              <w:jc w:val="both"/>
              <w:textAlignment w:val="auto"/>
              <w:rPr>
                <w:rFonts w:ascii="Times New Roman" w:hAnsi="Times New Roman"/>
                <w:sz w:val="20"/>
              </w:rPr>
            </w:pPr>
          </w:p>
          <w:p w14:paraId="2C4F4F94" w14:textId="46EFAB2E" w:rsidR="00BC7B38" w:rsidRDefault="002F0FC3" w:rsidP="00EE1ECE">
            <w:pPr>
              <w:widowControl w:val="0"/>
              <w:overflowPunct/>
              <w:jc w:val="both"/>
              <w:textAlignment w:val="auto"/>
              <w:rPr>
                <w:rFonts w:ascii="Times New Roman" w:hAnsi="Times New Roman"/>
                <w:sz w:val="20"/>
              </w:rPr>
            </w:pPr>
            <w:r>
              <w:rPr>
                <w:rFonts w:ascii="Times New Roman" w:hAnsi="Times New Roman"/>
                <w:sz w:val="20"/>
              </w:rPr>
              <w:t xml:space="preserve"> - Promoteur de la recherche « </w:t>
            </w:r>
            <w:r w:rsidRPr="002F0FC3">
              <w:rPr>
                <w:rFonts w:ascii="Times New Roman" w:hAnsi="Times New Roman"/>
                <w:b/>
                <w:sz w:val="20"/>
              </w:rPr>
              <w:t>L’identité professionnelle des Travailleurs Médico-sociaux</w:t>
            </w:r>
            <w:r>
              <w:rPr>
                <w:rFonts w:ascii="Times New Roman" w:hAnsi="Times New Roman"/>
                <w:sz w:val="20"/>
              </w:rPr>
              <w:t> » de l’Office de la Naissance et de l’Enfance (ONE), avec Nicolas Marquis et Véronique Degraef ; commanditaire : l’Office de la Naissance et de l’Enfance ; mars 2016 – Décembre 2016</w:t>
            </w:r>
            <w:r w:rsidR="00C25411">
              <w:rPr>
                <w:rFonts w:ascii="Times New Roman" w:hAnsi="Times New Roman"/>
                <w:sz w:val="20"/>
              </w:rPr>
              <w:t xml:space="preserve"> (Marché Public)</w:t>
            </w:r>
          </w:p>
          <w:p w14:paraId="79ACAFBD" w14:textId="77777777" w:rsidR="00BC7B38" w:rsidRDefault="00BC7B38" w:rsidP="00BC7B38">
            <w:pPr>
              <w:widowControl w:val="0"/>
              <w:overflowPunct/>
              <w:textAlignment w:val="auto"/>
              <w:rPr>
                <w:rFonts w:ascii="Times New Roman" w:hAnsi="Times New Roman"/>
                <w:sz w:val="20"/>
              </w:rPr>
            </w:pPr>
          </w:p>
          <w:p w14:paraId="70DED0BB" w14:textId="77777777" w:rsidR="00BC7B38" w:rsidRDefault="00BC7B38" w:rsidP="00EE1ECE">
            <w:pPr>
              <w:widowControl w:val="0"/>
              <w:overflowPunct/>
              <w:jc w:val="both"/>
              <w:textAlignment w:val="auto"/>
              <w:rPr>
                <w:rFonts w:ascii="Times New Roman" w:hAnsi="Times New Roman"/>
                <w:sz w:val="20"/>
              </w:rPr>
            </w:pPr>
            <w:r>
              <w:rPr>
                <w:rFonts w:ascii="Times New Roman" w:hAnsi="Times New Roman"/>
                <w:sz w:val="20"/>
              </w:rPr>
              <w:t xml:space="preserve">- Co-promoteur de </w:t>
            </w:r>
            <w:r w:rsidRPr="00BC7B38">
              <w:rPr>
                <w:rFonts w:ascii="Times New Roman" w:hAnsi="Times New Roman"/>
                <w:b/>
                <w:sz w:val="20"/>
              </w:rPr>
              <w:t xml:space="preserve">l’évaluation du décret du 13 mars 2009 relatif à la transmission de la mémoire </w:t>
            </w:r>
            <w:r>
              <w:rPr>
                <w:rFonts w:ascii="Times New Roman" w:hAnsi="Times New Roman"/>
                <w:sz w:val="20"/>
              </w:rPr>
              <w:t>des crimes de génocide, crimes contre l’humanité, crimes de guerre et des faits de résistance,  mission menée par le Centre d’Etudes Sociologiques (CES) et</w:t>
            </w:r>
          </w:p>
          <w:p w14:paraId="2EFA8581" w14:textId="155359E7" w:rsidR="00BC7B38" w:rsidRDefault="00BC7B38" w:rsidP="00EE1ECE">
            <w:pPr>
              <w:widowControl w:val="0"/>
              <w:overflowPunct/>
              <w:jc w:val="both"/>
              <w:textAlignment w:val="auto"/>
              <w:rPr>
                <w:rFonts w:ascii="Times New Roman" w:hAnsi="Times New Roman"/>
                <w:sz w:val="20"/>
              </w:rPr>
            </w:pPr>
            <w:r>
              <w:rPr>
                <w:rFonts w:ascii="Times New Roman" w:hAnsi="Times New Roman"/>
                <w:sz w:val="20"/>
              </w:rPr>
              <w:t>le Centre de recherches en histoire du droit</w:t>
            </w:r>
            <w:r w:rsidR="00EE1ECE">
              <w:rPr>
                <w:rFonts w:ascii="Times New Roman" w:hAnsi="Times New Roman"/>
                <w:sz w:val="20"/>
              </w:rPr>
              <w:t xml:space="preserve"> et des institutions (CRHIDI) ; </w:t>
            </w:r>
            <w:r>
              <w:rPr>
                <w:rFonts w:ascii="Times New Roman" w:hAnsi="Times New Roman"/>
                <w:sz w:val="20"/>
              </w:rPr>
              <w:t xml:space="preserve">copromoteurs : Eric Bousmar et Pierre-Olivier de Broux ; Chercheuse : Florence Maertens de Noordhout ; Commanditaire : Ministère de la Communauté française, </w:t>
            </w:r>
            <w:r w:rsidR="00C25411">
              <w:rPr>
                <w:rFonts w:ascii="Times New Roman" w:hAnsi="Times New Roman"/>
                <w:sz w:val="20"/>
              </w:rPr>
              <w:t>durée : mai 2015- décembre 2015 (Marché Public)</w:t>
            </w:r>
          </w:p>
          <w:p w14:paraId="5BE06B2C" w14:textId="77777777" w:rsidR="00BC7B38" w:rsidRDefault="00BC7B38" w:rsidP="00BC7B38">
            <w:pPr>
              <w:widowControl w:val="0"/>
              <w:overflowPunct/>
              <w:textAlignment w:val="auto"/>
              <w:rPr>
                <w:rFonts w:ascii="Times New Roman" w:hAnsi="Times New Roman"/>
                <w:sz w:val="20"/>
              </w:rPr>
            </w:pPr>
          </w:p>
          <w:p w14:paraId="7B4F5F28" w14:textId="2EF9C80E" w:rsidR="00BC7B38" w:rsidRDefault="00BC7B38" w:rsidP="00EE1ECE">
            <w:pPr>
              <w:widowControl w:val="0"/>
              <w:overflowPunct/>
              <w:jc w:val="both"/>
              <w:textAlignment w:val="auto"/>
              <w:rPr>
                <w:rFonts w:ascii="Times New Roman" w:hAnsi="Times New Roman"/>
                <w:sz w:val="20"/>
              </w:rPr>
            </w:pPr>
            <w:r>
              <w:rPr>
                <w:rFonts w:ascii="Times New Roman" w:hAnsi="Times New Roman"/>
                <w:sz w:val="20"/>
              </w:rPr>
              <w:t xml:space="preserve">- Promoteur de la recherche « </w:t>
            </w:r>
            <w:r w:rsidRPr="00BC7B38">
              <w:rPr>
                <w:rFonts w:ascii="Times New Roman" w:hAnsi="Times New Roman"/>
                <w:b/>
                <w:sz w:val="20"/>
              </w:rPr>
              <w:t>Evaluation et perspectives de la mise en oeuvre du PIIS (Projet Individualisé d’Intégration Sociale) dans les CPAS</w:t>
            </w:r>
            <w:r>
              <w:rPr>
                <w:rFonts w:ascii="Times New Roman" w:hAnsi="Times New Roman"/>
                <w:sz w:val="20"/>
              </w:rPr>
              <w:t>»,  projet mené avec le Departement Sociaal-Agogisch Werk van de Karel de Grote Hogeschool</w:t>
            </w:r>
            <w:r w:rsidR="00EE1ECE">
              <w:rPr>
                <w:rFonts w:ascii="Times New Roman" w:hAnsi="Times New Roman"/>
                <w:sz w:val="20"/>
              </w:rPr>
              <w:t xml:space="preserve"> </w:t>
            </w:r>
            <w:r>
              <w:rPr>
                <w:rFonts w:ascii="Times New Roman" w:hAnsi="Times New Roman"/>
                <w:sz w:val="20"/>
              </w:rPr>
              <w:t>(Antwerpen) ; Commanditaire : SPP Intégration Sociale, durée : mars 2015 –septembre 2015</w:t>
            </w:r>
            <w:r w:rsidR="00C25411">
              <w:rPr>
                <w:rFonts w:ascii="Times New Roman" w:hAnsi="Times New Roman"/>
                <w:sz w:val="20"/>
              </w:rPr>
              <w:t xml:space="preserve"> ; chercheuse : Louise Méhauden (Marché Public)</w:t>
            </w:r>
          </w:p>
          <w:p w14:paraId="2F02828F" w14:textId="77777777" w:rsidR="00BC7B38" w:rsidRDefault="00BC7B38" w:rsidP="00BC7B38">
            <w:pPr>
              <w:widowControl w:val="0"/>
              <w:overflowPunct/>
              <w:jc w:val="both"/>
              <w:textAlignment w:val="auto"/>
              <w:rPr>
                <w:rFonts w:ascii="Times New Roman" w:hAnsi="Times New Roman"/>
                <w:sz w:val="20"/>
              </w:rPr>
            </w:pPr>
          </w:p>
          <w:p w14:paraId="0E5779B3" w14:textId="28AC9AA7" w:rsidR="00BC7B38" w:rsidRDefault="00BC7B38" w:rsidP="00EE1ECE">
            <w:pPr>
              <w:widowControl w:val="0"/>
              <w:overflowPunct/>
              <w:jc w:val="both"/>
              <w:textAlignment w:val="auto"/>
              <w:rPr>
                <w:rFonts w:ascii="Times New Roman" w:hAnsi="Times New Roman"/>
                <w:sz w:val="20"/>
              </w:rPr>
            </w:pPr>
            <w:r>
              <w:rPr>
                <w:rFonts w:ascii="Times New Roman" w:hAnsi="Times New Roman"/>
                <w:sz w:val="20"/>
              </w:rPr>
              <w:t xml:space="preserve">- Responsable académique de l’accompagnement méthodologique du </w:t>
            </w:r>
            <w:r w:rsidRPr="00BC7B38">
              <w:rPr>
                <w:rFonts w:ascii="Times New Roman" w:hAnsi="Times New Roman"/>
                <w:b/>
                <w:sz w:val="20"/>
              </w:rPr>
              <w:t>« Pacte d’Excellence de l’Enseignement »,</w:t>
            </w:r>
            <w:r>
              <w:rPr>
                <w:rFonts w:ascii="Times New Roman" w:hAnsi="Times New Roman"/>
                <w:sz w:val="20"/>
              </w:rPr>
              <w:t xml:space="preserve"> Coordination du comité scientifique du Pacte pour un enseignement d’excellence,  Référent scientifique du Groupe de Travail IV.3 « Démocratie scolaire, qualité de la vie et </w:t>
            </w:r>
            <w:r w:rsidR="0035296B">
              <w:rPr>
                <w:rFonts w:ascii="Times New Roman" w:hAnsi="Times New Roman"/>
                <w:sz w:val="20"/>
              </w:rPr>
              <w:t>gratuité », janvier 2015 à juin</w:t>
            </w:r>
            <w:r>
              <w:rPr>
                <w:rFonts w:ascii="Times New Roman" w:hAnsi="Times New Roman"/>
                <w:sz w:val="20"/>
              </w:rPr>
              <w:t xml:space="preserve"> 2016 ; </w:t>
            </w:r>
            <w:r w:rsidR="00C25411">
              <w:rPr>
                <w:rFonts w:ascii="Times New Roman" w:hAnsi="Times New Roman"/>
                <w:sz w:val="20"/>
              </w:rPr>
              <w:t>chercheuse : Véronique Degraef (Convention de recherche)</w:t>
            </w:r>
          </w:p>
          <w:p w14:paraId="4CE48205" w14:textId="77777777" w:rsidR="00BC7B38" w:rsidRDefault="00BC7B38" w:rsidP="00EE1ECE">
            <w:pPr>
              <w:widowControl w:val="0"/>
              <w:overflowPunct/>
              <w:jc w:val="both"/>
              <w:textAlignment w:val="auto"/>
              <w:rPr>
                <w:rFonts w:ascii="Times New Roman" w:hAnsi="Times New Roman"/>
                <w:sz w:val="20"/>
              </w:rPr>
            </w:pPr>
          </w:p>
          <w:p w14:paraId="1C8E3549" w14:textId="77777777" w:rsidR="00D51699" w:rsidRDefault="00D51699" w:rsidP="00D51699">
            <w:pPr>
              <w:ind w:left="720"/>
              <w:jc w:val="both"/>
              <w:rPr>
                <w:rFonts w:ascii="Times New Roman" w:hAnsi="Times New Roman"/>
                <w:sz w:val="20"/>
                <w:lang w:bidi="x-none"/>
              </w:rPr>
            </w:pPr>
          </w:p>
          <w:p w14:paraId="169EE24D" w14:textId="62F54D18" w:rsidR="00D51699" w:rsidRPr="00D51699" w:rsidRDefault="00D51699" w:rsidP="00D51699">
            <w:pPr>
              <w:jc w:val="both"/>
              <w:rPr>
                <w:rFonts w:ascii="Verdana" w:hAnsi="Verdana" w:cs="Calibri"/>
                <w:sz w:val="28"/>
                <w:szCs w:val="28"/>
              </w:rPr>
            </w:pPr>
            <w:r>
              <w:rPr>
                <w:rFonts w:ascii="Times New Roman" w:hAnsi="Times New Roman"/>
                <w:sz w:val="20"/>
                <w:lang w:bidi="x-none"/>
              </w:rPr>
              <w:t xml:space="preserve">- Co-promoteur, avec Yves Cartuyvels </w:t>
            </w:r>
            <w:r w:rsidRPr="00C81A64">
              <w:rPr>
                <w:rFonts w:ascii="Times New Roman" w:hAnsi="Times New Roman"/>
                <w:sz w:val="20"/>
                <w:lang w:bidi="x-none"/>
              </w:rPr>
              <w:t xml:space="preserve">de la </w:t>
            </w:r>
            <w:r w:rsidRPr="00D51699">
              <w:rPr>
                <w:rFonts w:ascii="Times New Roman" w:hAnsi="Times New Roman"/>
                <w:sz w:val="20"/>
                <w:lang w:bidi="x-none"/>
              </w:rPr>
              <w:t>recherche «</w:t>
            </w:r>
            <w:r w:rsidRPr="00D51699">
              <w:rPr>
                <w:rFonts w:ascii="Times New Roman" w:hAnsi="Times New Roman"/>
                <w:b/>
                <w:sz w:val="20"/>
                <w:lang w:bidi="x-none"/>
              </w:rPr>
              <w:t> </w:t>
            </w:r>
            <w:r w:rsidRPr="00D51699">
              <w:rPr>
                <w:rStyle w:val="apple-converted-space"/>
                <w:rFonts w:ascii="Times New Roman" w:hAnsi="Times New Roman"/>
                <w:b/>
                <w:sz w:val="20"/>
              </w:rPr>
              <w:t>Analys</w:t>
            </w:r>
            <w:r w:rsidR="00B70B8B">
              <w:rPr>
                <w:rStyle w:val="apple-converted-space"/>
                <w:rFonts w:ascii="Times New Roman" w:hAnsi="Times New Roman"/>
                <w:b/>
                <w:sz w:val="20"/>
              </w:rPr>
              <w:t>e en groupe dans le cadre de l’é</w:t>
            </w:r>
            <w:r w:rsidRPr="00D51699">
              <w:rPr>
                <w:rStyle w:val="apple-converted-space"/>
                <w:rFonts w:ascii="Times New Roman" w:hAnsi="Times New Roman"/>
                <w:b/>
                <w:sz w:val="20"/>
              </w:rPr>
              <w:t>valuation du protocole de collaboration entre les conseillers de l’aide a la jeunesse d’une part et les équipes sos-enfants »</w:t>
            </w:r>
            <w:r w:rsidRPr="00D51699">
              <w:rPr>
                <w:rFonts w:ascii="Times New Roman" w:hAnsi="Times New Roman"/>
                <w:b/>
                <w:sz w:val="20"/>
                <w:lang w:bidi="x-none"/>
              </w:rPr>
              <w:t xml:space="preserve">, </w:t>
            </w:r>
            <w:r>
              <w:rPr>
                <w:rFonts w:ascii="Times New Roman" w:hAnsi="Times New Roman"/>
                <w:sz w:val="20"/>
                <w:lang w:bidi="x-none"/>
              </w:rPr>
              <w:t>Administration de l’Aide à la Jeunesse), mai 2013</w:t>
            </w:r>
            <w:r w:rsidRPr="00C81A64">
              <w:rPr>
                <w:rFonts w:ascii="Times New Roman" w:hAnsi="Times New Roman"/>
                <w:sz w:val="20"/>
                <w:lang w:bidi="x-none"/>
              </w:rPr>
              <w:t xml:space="preserve">- </w:t>
            </w:r>
            <w:r>
              <w:rPr>
                <w:rFonts w:ascii="Times New Roman" w:hAnsi="Times New Roman"/>
                <w:sz w:val="20"/>
                <w:lang w:bidi="x-none"/>
              </w:rPr>
              <w:t>octobre 2013</w:t>
            </w:r>
            <w:r w:rsidRPr="00C81A64">
              <w:rPr>
                <w:rFonts w:ascii="Times New Roman" w:hAnsi="Times New Roman"/>
                <w:sz w:val="20"/>
                <w:lang w:bidi="x-none"/>
              </w:rPr>
              <w:t xml:space="preserve">. </w:t>
            </w:r>
          </w:p>
          <w:p w14:paraId="685C60F6" w14:textId="77777777"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xml:space="preserve">- Promoteur de la recherche </w:t>
            </w:r>
            <w:r w:rsidRPr="00522C74">
              <w:rPr>
                <w:rFonts w:ascii="Times New Roman" w:hAnsi="Times New Roman"/>
                <w:b/>
                <w:sz w:val="20"/>
                <w:lang w:bidi="x-none"/>
              </w:rPr>
              <w:t>« Construction du Diagnostic social par les AMO</w:t>
            </w:r>
            <w:r w:rsidR="00B7192C">
              <w:rPr>
                <w:rFonts w:ascii="Times New Roman" w:hAnsi="Times New Roman"/>
                <w:b/>
                <w:sz w:val="20"/>
                <w:lang w:bidi="x-none"/>
              </w:rPr>
              <w:t xml:space="preserve"> et les CAAJ</w:t>
            </w:r>
            <w:r w:rsidRPr="00522C74">
              <w:rPr>
                <w:rFonts w:ascii="Times New Roman" w:hAnsi="Times New Roman"/>
                <w:b/>
                <w:sz w:val="20"/>
                <w:lang w:bidi="x-none"/>
              </w:rPr>
              <w:t> »,</w:t>
            </w:r>
            <w:r w:rsidRPr="00C81A64">
              <w:rPr>
                <w:rFonts w:ascii="Times New Roman" w:hAnsi="Times New Roman"/>
                <w:sz w:val="20"/>
                <w:lang w:bidi="x-none"/>
              </w:rPr>
              <w:t xml:space="preserve"> cabinet de la Ministre Huytebroeck (Aide à la Jeunesse), juin 2012- décembre 2012. Chercheuse : V. Georis</w:t>
            </w:r>
          </w:p>
          <w:p w14:paraId="3B00B807" w14:textId="77777777"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xml:space="preserve">- Promoteur du projet « PROGRESS – </w:t>
            </w:r>
            <w:r w:rsidRPr="000672E9">
              <w:rPr>
                <w:rFonts w:ascii="Times New Roman" w:hAnsi="Times New Roman"/>
                <w:b/>
                <w:sz w:val="20"/>
                <w:lang w:bidi="x-none"/>
              </w:rPr>
              <w:t>« Laboratoire participatif des transitions. Youth’s mobility on labour markets »,</w:t>
            </w:r>
            <w:r w:rsidRPr="00C81A64">
              <w:rPr>
                <w:rFonts w:ascii="Times New Roman" w:hAnsi="Times New Roman"/>
                <w:sz w:val="20"/>
                <w:lang w:bidi="x-none"/>
              </w:rPr>
              <w:t xml:space="preserve"> soutenu par la DG Emploi et Affaires sociales de la Commission Européenne, Projet mené en partenariat avec ACTIRIS et la CCFEE (Commission Consultative Formation Enseigneme</w:t>
            </w:r>
            <w:r w:rsidR="003673C7">
              <w:rPr>
                <w:rFonts w:ascii="Times New Roman" w:hAnsi="Times New Roman"/>
                <w:sz w:val="20"/>
                <w:lang w:bidi="x-none"/>
              </w:rPr>
              <w:t>nt Emploi), Durée : mai 2011 – septembre</w:t>
            </w:r>
            <w:r w:rsidRPr="00C81A64">
              <w:rPr>
                <w:rFonts w:ascii="Times New Roman" w:hAnsi="Times New Roman"/>
                <w:sz w:val="20"/>
                <w:lang w:bidi="x-none"/>
              </w:rPr>
              <w:t xml:space="preserve"> 2013. Chercheurs : Raphaël Darquenne (R-MAG) et Stéphanie Busschaert;</w:t>
            </w:r>
          </w:p>
          <w:p w14:paraId="1EF1929A" w14:textId="77777777"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xml:space="preserve">- Promoteur de la recherche-action </w:t>
            </w:r>
            <w:r w:rsidRPr="000A7D3A">
              <w:rPr>
                <w:rFonts w:ascii="Times New Roman" w:hAnsi="Times New Roman"/>
                <w:b/>
                <w:sz w:val="20"/>
                <w:lang w:bidi="x-none"/>
              </w:rPr>
              <w:t>« Le schéma d’accompagnement global vers l’insertion socio-professionnelle »</w:t>
            </w:r>
            <w:r w:rsidRPr="00C81A64">
              <w:rPr>
                <w:rFonts w:ascii="Times New Roman" w:hAnsi="Times New Roman"/>
                <w:sz w:val="20"/>
                <w:lang w:bidi="x-none"/>
              </w:rPr>
              <w:t>. Commanditaire : Section CPAS de l’Union des Villes et Communes de la Région de Bruxelles capitale. Chercheurs : Véronique Degraef, Raphaël Darquenne (R-MAG), François Laporte (FNRS), J. Druetz (UCL);</w:t>
            </w:r>
          </w:p>
          <w:p w14:paraId="3491D073" w14:textId="58803833"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Co-promoteur</w:t>
            </w:r>
            <w:r w:rsidR="003801AD">
              <w:rPr>
                <w:rFonts w:ascii="Times New Roman" w:hAnsi="Times New Roman"/>
                <w:sz w:val="20"/>
                <w:lang w:bidi="x-none"/>
              </w:rPr>
              <w:t xml:space="preserve"> avec Luc Van Campenhoudt</w:t>
            </w:r>
            <w:r w:rsidRPr="00C81A64">
              <w:rPr>
                <w:rFonts w:ascii="Times New Roman" w:hAnsi="Times New Roman"/>
                <w:sz w:val="20"/>
                <w:lang w:bidi="x-none"/>
              </w:rPr>
              <w:t xml:space="preserve"> de </w:t>
            </w:r>
            <w:r w:rsidRPr="000672E9">
              <w:rPr>
                <w:rFonts w:ascii="Times New Roman" w:hAnsi="Times New Roman"/>
                <w:b/>
                <w:sz w:val="20"/>
                <w:lang w:bidi="x-none"/>
              </w:rPr>
              <w:t>« </w:t>
            </w:r>
            <w:r w:rsidR="003673C7">
              <w:rPr>
                <w:rFonts w:ascii="Times New Roman" w:hAnsi="Times New Roman"/>
                <w:b/>
                <w:sz w:val="20"/>
                <w:lang w:bidi="x-none"/>
              </w:rPr>
              <w:t>L</w:t>
            </w:r>
            <w:r w:rsidRPr="000672E9">
              <w:rPr>
                <w:rFonts w:ascii="Times New Roman" w:hAnsi="Times New Roman"/>
                <w:b/>
                <w:sz w:val="20"/>
                <w:lang w:bidi="x-none"/>
              </w:rPr>
              <w:t>’évaluation qualitative, participative et prospective de la formation initiale des enseignants  en Communauté française de Belgique</w:t>
            </w:r>
            <w:r w:rsidRPr="00C81A64">
              <w:rPr>
                <w:rFonts w:ascii="Times New Roman" w:hAnsi="Times New Roman"/>
                <w:sz w:val="20"/>
                <w:lang w:bidi="x-none"/>
              </w:rPr>
              <w:t> », Commanditaire : Ministre de l’enseignement supérieur de la CFWB. Durée : mars 2011 – février 2012. Chercheurs : Véronique Degraef et Alexandra Mertens ;</w:t>
            </w:r>
          </w:p>
          <w:p w14:paraId="58F68F96" w14:textId="77777777"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xml:space="preserve">- Promoteur de la recherche  </w:t>
            </w:r>
            <w:r w:rsidRPr="000672E9">
              <w:rPr>
                <w:rFonts w:ascii="Times New Roman" w:hAnsi="Times New Roman"/>
                <w:b/>
                <w:sz w:val="20"/>
                <w:lang w:bidi="x-none"/>
              </w:rPr>
              <w:t>« Les mécanismes de sortie de prise en charge dans le secteur de l’Aide à la jeunesse »,</w:t>
            </w:r>
            <w:r w:rsidRPr="00C81A64">
              <w:rPr>
                <w:rFonts w:ascii="Times New Roman" w:hAnsi="Times New Roman"/>
                <w:sz w:val="20"/>
                <w:lang w:bidi="x-none"/>
              </w:rPr>
              <w:t xml:space="preserve"> Commanditaire : Observatoire de la jeunesse et de l’enfance. Durée : mai 20</w:t>
            </w:r>
            <w:r w:rsidR="003673C7">
              <w:rPr>
                <w:rFonts w:ascii="Times New Roman" w:hAnsi="Times New Roman"/>
                <w:sz w:val="20"/>
                <w:lang w:bidi="x-none"/>
              </w:rPr>
              <w:t xml:space="preserve">11 – octobre 2012. Chercheuses </w:t>
            </w:r>
            <w:r w:rsidRPr="00C81A64">
              <w:rPr>
                <w:rFonts w:ascii="Times New Roman" w:hAnsi="Times New Roman"/>
                <w:sz w:val="20"/>
                <w:lang w:bidi="x-none"/>
              </w:rPr>
              <w:t>: Marie Joachim et Alice Jaspart </w:t>
            </w:r>
            <w:r w:rsidR="003673C7">
              <w:rPr>
                <w:rFonts w:ascii="Times New Roman" w:hAnsi="Times New Roman"/>
                <w:sz w:val="20"/>
                <w:lang w:bidi="x-none"/>
              </w:rPr>
              <w:t>(ULB)</w:t>
            </w:r>
            <w:r w:rsidRPr="00C81A64">
              <w:rPr>
                <w:rFonts w:ascii="Times New Roman" w:hAnsi="Times New Roman"/>
                <w:sz w:val="20"/>
                <w:lang w:bidi="x-none"/>
              </w:rPr>
              <w:t>;</w:t>
            </w:r>
          </w:p>
          <w:p w14:paraId="05EF5619" w14:textId="1BD200E8" w:rsidR="00B62D50" w:rsidRPr="00C81A64" w:rsidRDefault="00B62D50" w:rsidP="00B62D50">
            <w:pPr>
              <w:spacing w:before="120"/>
              <w:jc w:val="both"/>
              <w:rPr>
                <w:rFonts w:ascii="Times New Roman" w:hAnsi="Times New Roman"/>
                <w:sz w:val="20"/>
                <w:lang w:bidi="x-none"/>
              </w:rPr>
            </w:pPr>
            <w:r w:rsidRPr="00C81A64">
              <w:rPr>
                <w:rFonts w:ascii="Times New Roman" w:hAnsi="Times New Roman"/>
                <w:sz w:val="20"/>
                <w:lang w:bidi="x-none"/>
              </w:rPr>
              <w:t xml:space="preserve">- Promoteur de la </w:t>
            </w:r>
            <w:r w:rsidRPr="000672E9">
              <w:rPr>
                <w:rFonts w:ascii="Times New Roman" w:hAnsi="Times New Roman"/>
                <w:b/>
                <w:sz w:val="20"/>
                <w:lang w:bidi="x-none"/>
              </w:rPr>
              <w:t>« Consultation en vue de l’élaboration du Décret Inclusion »</w:t>
            </w:r>
            <w:r w:rsidRPr="00C81A64">
              <w:rPr>
                <w:rFonts w:ascii="Times New Roman" w:hAnsi="Times New Roman"/>
                <w:sz w:val="20"/>
                <w:lang w:bidi="x-none"/>
              </w:rPr>
              <w:t xml:space="preserve"> (aide aux personnes handicapées, en Région de Bruxelles capitale), Commanditaire : cabinet de la Ministre Huytebroeck-COCOF. Durée : avril 2011- septembre 2011. Chercheuse</w:t>
            </w:r>
            <w:r w:rsidR="003673C7">
              <w:rPr>
                <w:rFonts w:ascii="Times New Roman" w:hAnsi="Times New Roman"/>
                <w:sz w:val="20"/>
                <w:lang w:bidi="x-none"/>
              </w:rPr>
              <w:t>s</w:t>
            </w:r>
            <w:r w:rsidR="00C25411">
              <w:rPr>
                <w:rFonts w:ascii="Times New Roman" w:hAnsi="Times New Roman"/>
                <w:sz w:val="20"/>
                <w:lang w:bidi="x-none"/>
              </w:rPr>
              <w:t xml:space="preserve"> </w:t>
            </w:r>
            <w:r w:rsidRPr="00C81A64">
              <w:rPr>
                <w:rFonts w:ascii="Times New Roman" w:hAnsi="Times New Roman"/>
                <w:sz w:val="20"/>
                <w:lang w:bidi="x-none"/>
              </w:rPr>
              <w:t>: Harmony Glinne et Marie Joachim</w:t>
            </w:r>
          </w:p>
          <w:p w14:paraId="49C6A013" w14:textId="77777777" w:rsidR="00B62D50" w:rsidRPr="000672E9" w:rsidRDefault="00B62D50" w:rsidP="00B62D50">
            <w:pPr>
              <w:spacing w:before="120"/>
              <w:jc w:val="both"/>
              <w:rPr>
                <w:rFonts w:ascii="Times New Roman" w:hAnsi="Times New Roman"/>
                <w:noProof/>
                <w:sz w:val="20"/>
                <w:lang w:val="fr-BE" w:bidi="x-none"/>
              </w:rPr>
            </w:pPr>
            <w:r w:rsidRPr="000672E9">
              <w:rPr>
                <w:rFonts w:ascii="Times New Roman" w:hAnsi="Times New Roman"/>
                <w:sz w:val="20"/>
                <w:lang w:bidi="x-none"/>
              </w:rPr>
              <w:t xml:space="preserve">- Promoteur de la recherche-action, </w:t>
            </w:r>
            <w:r w:rsidRPr="000672E9">
              <w:rPr>
                <w:rFonts w:ascii="Times New Roman" w:hAnsi="Times New Roman"/>
                <w:b/>
                <w:sz w:val="20"/>
                <w:lang w:bidi="x-none"/>
              </w:rPr>
              <w:t>« La participation des usagers dans les dispositifs d’aide alimentaire »,</w:t>
            </w:r>
            <w:r w:rsidRPr="000672E9">
              <w:rPr>
                <w:rFonts w:ascii="Times New Roman" w:hAnsi="Times New Roman"/>
                <w:sz w:val="20"/>
                <w:lang w:bidi="x-none"/>
              </w:rPr>
              <w:t xml:space="preserve"> </w:t>
            </w:r>
            <w:r w:rsidRPr="000672E9">
              <w:rPr>
                <w:rFonts w:ascii="Times New Roman" w:hAnsi="Times New Roman"/>
                <w:noProof/>
                <w:sz w:val="20"/>
                <w:lang w:val="fr-BE" w:bidi="x-none"/>
              </w:rPr>
              <w:t xml:space="preserve">projet mené en partenariat avec la FCSS (Fédération des Centres de services sociaux), et </w:t>
            </w:r>
            <w:r w:rsidRPr="000672E9">
              <w:rPr>
                <w:rFonts w:ascii="Times New Roman" w:eastAsia="Batang" w:hAnsi="Times New Roman" w:cs="Arial"/>
                <w:bCs/>
                <w:sz w:val="20"/>
                <w:lang w:val="fr-BE" w:bidi="x-none"/>
              </w:rPr>
              <w:t>het Departement Sociaal-Agogisch Werk van de Karel de Grote Hogeschool (Antwerpen),</w:t>
            </w:r>
            <w:r w:rsidRPr="000672E9">
              <w:rPr>
                <w:rFonts w:ascii="Times New Roman" w:hAnsi="Times New Roman"/>
                <w:noProof/>
                <w:sz w:val="20"/>
                <w:lang w:bidi="x-none"/>
              </w:rPr>
              <w:t xml:space="preserve"> Commanditaire :  </w:t>
            </w:r>
            <w:r w:rsidRPr="000672E9">
              <w:rPr>
                <w:rFonts w:ascii="Times New Roman" w:hAnsi="Times New Roman"/>
                <w:noProof/>
                <w:sz w:val="20"/>
                <w:lang w:val="fr-BE" w:bidi="x-none"/>
              </w:rPr>
              <w:t>SPP Intégration Sociale, durée : mars 2011 – octobre 2011 ;</w:t>
            </w:r>
          </w:p>
          <w:p w14:paraId="63F7CC12" w14:textId="62797FD9" w:rsidR="00B62D50" w:rsidRPr="003F6893" w:rsidRDefault="00B62D50" w:rsidP="00B62D50">
            <w:pPr>
              <w:spacing w:before="120"/>
              <w:jc w:val="both"/>
              <w:rPr>
                <w:rFonts w:ascii="Times New Roman" w:hAnsi="Times New Roman"/>
                <w:sz w:val="20"/>
                <w:lang w:bidi="x-none"/>
              </w:rPr>
            </w:pPr>
            <w:r w:rsidRPr="003F6893">
              <w:rPr>
                <w:rFonts w:ascii="Times New Roman" w:hAnsi="Times New Roman"/>
                <w:sz w:val="20"/>
                <w:lang w:bidi="x-none"/>
              </w:rPr>
              <w:t xml:space="preserve">- Co-promoteur de la recherche </w:t>
            </w:r>
            <w:r w:rsidRPr="00C81A64">
              <w:rPr>
                <w:rFonts w:ascii="Times New Roman" w:hAnsi="Times New Roman"/>
                <w:b/>
                <w:sz w:val="20"/>
                <w:lang w:bidi="x-none"/>
              </w:rPr>
              <w:t>« L’activation sociale au sein des CPAS belges»,</w:t>
            </w:r>
            <w:r w:rsidRPr="003F6893">
              <w:rPr>
                <w:rFonts w:ascii="Times New Roman" w:hAnsi="Times New Roman"/>
                <w:sz w:val="20"/>
                <w:lang w:bidi="x-none"/>
              </w:rPr>
              <w:t xml:space="preserve"> </w:t>
            </w:r>
            <w:r w:rsidRPr="008C3E3E">
              <w:rPr>
                <w:rFonts w:ascii="Times New Roman" w:hAnsi="Times New Roman"/>
                <w:noProof/>
                <w:sz w:val="20"/>
                <w:lang w:bidi="x-none"/>
              </w:rPr>
              <w:t xml:space="preserve">Commanditaire :  </w:t>
            </w:r>
            <w:r w:rsidRPr="008C3E3E">
              <w:rPr>
                <w:rFonts w:ascii="Times New Roman" w:hAnsi="Times New Roman"/>
                <w:noProof/>
                <w:sz w:val="20"/>
                <w:lang w:val="fr-BE" w:bidi="x-none"/>
              </w:rPr>
              <w:t xml:space="preserve">SPP Intégration Sociale –. Partenaire :  </w:t>
            </w:r>
            <w:r w:rsidRPr="008C3E3E">
              <w:rPr>
                <w:rFonts w:ascii="Times New Roman" w:hAnsi="Times New Roman" w:cs="Arial"/>
                <w:noProof/>
                <w:sz w:val="20"/>
                <w:szCs w:val="18"/>
                <w:lang w:val="fr-BE" w:bidi="x-none"/>
              </w:rPr>
              <w:t xml:space="preserve">Hoger Instituut voor de Arbeid - HIVA K.U.Leuven (dr. Ludo STRUYVEN). </w:t>
            </w:r>
            <w:r w:rsidRPr="008C3E3E">
              <w:rPr>
                <w:rFonts w:ascii="Times New Roman" w:hAnsi="Times New Roman"/>
                <w:sz w:val="20"/>
                <w:lang w:bidi="x-none"/>
              </w:rPr>
              <w:t xml:space="preserve">Durée de la recherche : avril 2011-novembre 2011; chercheuse : Julie Druetz </w:t>
            </w:r>
          </w:p>
          <w:p w14:paraId="345CC035" w14:textId="7CCCD930" w:rsidR="00B62D50" w:rsidRPr="00C81A64" w:rsidRDefault="00B62D50" w:rsidP="00B62D50">
            <w:pPr>
              <w:spacing w:before="120"/>
              <w:jc w:val="both"/>
              <w:rPr>
                <w:rFonts w:ascii="Times New Roman" w:hAnsi="Times New Roman"/>
                <w:sz w:val="20"/>
                <w:lang w:bidi="x-none"/>
              </w:rPr>
            </w:pPr>
          </w:p>
        </w:tc>
      </w:tr>
    </w:tbl>
    <w:p w14:paraId="3DF96F15" w14:textId="77777777" w:rsidR="00B62D50" w:rsidRDefault="00B62D50">
      <w:pPr>
        <w:outlineLvl w:val="0"/>
        <w:rPr>
          <w:rFonts w:ascii="Arial" w:hAnsi="Arial"/>
          <w:b/>
        </w:rPr>
      </w:pPr>
    </w:p>
    <w:p w14:paraId="25274DAD" w14:textId="34EFE2A9" w:rsidR="00B62D50" w:rsidRDefault="00AF6845" w:rsidP="00AF6845">
      <w:pPr>
        <w:pStyle w:val="Titre2"/>
      </w:pPr>
      <w:r>
        <w:t xml:space="preserve">2.2. </w:t>
      </w:r>
      <w:r w:rsidR="00B62D50">
        <w:t xml:space="preserve">Promotion et jury de thèse </w:t>
      </w:r>
    </w:p>
    <w:p w14:paraId="57846C17" w14:textId="77777777" w:rsidR="00B62D50" w:rsidRPr="00AF6845" w:rsidRDefault="00B62D50">
      <w:pPr>
        <w:jc w:val="both"/>
        <w:rPr>
          <w:rFonts w:ascii="Times New Roman" w:hAnsi="Times New Roman"/>
          <w:b/>
          <w:sz w:val="22"/>
          <w:szCs w:val="22"/>
        </w:rPr>
      </w:pPr>
      <w:r w:rsidRPr="00AF6845">
        <w:rPr>
          <w:rFonts w:ascii="Times New Roman" w:hAnsi="Times New Roman"/>
          <w:b/>
          <w:sz w:val="22"/>
          <w:szCs w:val="22"/>
        </w:rPr>
        <w:t>Thèses défendues</w:t>
      </w:r>
    </w:p>
    <w:p w14:paraId="0E338B0C" w14:textId="77777777" w:rsidR="00B62D50" w:rsidRDefault="00B62D50">
      <w:pPr>
        <w:jc w:val="both"/>
        <w:rPr>
          <w:rFonts w:ascii="Times New Roman" w:hAnsi="Times New Roman"/>
          <w:sz w:val="20"/>
        </w:rPr>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B62D50" w:rsidRPr="00C81A64" w14:paraId="595B5B8D" w14:textId="77777777">
        <w:trPr>
          <w:trHeight w:val="435"/>
        </w:trPr>
        <w:tc>
          <w:tcPr>
            <w:tcW w:w="1488" w:type="dxa"/>
          </w:tcPr>
          <w:p w14:paraId="6A69F2EB" w14:textId="77777777" w:rsidR="00B62D50" w:rsidRPr="00C81A64" w:rsidRDefault="00B62D50" w:rsidP="00B62D50">
            <w:pPr>
              <w:rPr>
                <w:rFonts w:ascii="Times New Roman" w:hAnsi="Times New Roman"/>
                <w:b/>
                <w:sz w:val="20"/>
                <w:lang w:bidi="x-none"/>
              </w:rPr>
            </w:pPr>
          </w:p>
        </w:tc>
        <w:tc>
          <w:tcPr>
            <w:tcW w:w="7130" w:type="dxa"/>
          </w:tcPr>
          <w:p w14:paraId="2D55DF5E" w14:textId="586B16F1" w:rsidR="00215668" w:rsidRPr="003801AD" w:rsidRDefault="00AC371F" w:rsidP="00215668">
            <w:pPr>
              <w:jc w:val="both"/>
              <w:rPr>
                <w:rFonts w:ascii="Times New Roman" w:hAnsi="Times New Roman"/>
                <w:lang w:bidi="x-none"/>
              </w:rPr>
            </w:pPr>
            <w:r>
              <w:rPr>
                <w:rFonts w:ascii="Times New Roman" w:hAnsi="Times New Roman"/>
                <w:sz w:val="20"/>
                <w:lang w:val="fr-BE" w:bidi="x-none"/>
              </w:rPr>
              <w:t xml:space="preserve">- </w:t>
            </w:r>
            <w:r w:rsidR="00215668" w:rsidRPr="003801AD">
              <w:rPr>
                <w:rFonts w:ascii="Times New Roman" w:hAnsi="Times New Roman"/>
                <w:sz w:val="20"/>
                <w:lang w:bidi="x-none"/>
              </w:rPr>
              <w:t xml:space="preserve">Co-promoteur, avec Nathalie Burnay (Université de Namur) du doctorat en sociologie de </w:t>
            </w:r>
            <w:r w:rsidR="00215668" w:rsidRPr="003801AD">
              <w:rPr>
                <w:rFonts w:ascii="Times New Roman" w:hAnsi="Times New Roman"/>
                <w:b/>
                <w:sz w:val="20"/>
                <w:lang w:bidi="x-none"/>
              </w:rPr>
              <w:t>Céline Decleire</w:t>
            </w:r>
            <w:r w:rsidR="00215668" w:rsidRPr="003801AD">
              <w:rPr>
                <w:rFonts w:ascii="Times New Roman" w:hAnsi="Times New Roman"/>
                <w:lang w:bidi="x-none"/>
              </w:rPr>
              <w:t xml:space="preserve"> </w:t>
            </w:r>
            <w:r w:rsidR="00215668" w:rsidRPr="003801AD">
              <w:rPr>
                <w:rFonts w:ascii="Times New Roman" w:hAnsi="Times New Roman"/>
                <w:sz w:val="20"/>
                <w:lang w:bidi="x-none"/>
              </w:rPr>
              <w:t>« </w:t>
            </w:r>
            <w:r w:rsidR="00215668">
              <w:rPr>
                <w:rFonts w:ascii="Times New Roman" w:hAnsi="Times New Roman"/>
                <w:b/>
                <w:sz w:val="20"/>
                <w:lang w:bidi="x-none"/>
              </w:rPr>
              <w:t xml:space="preserve">Evolution d’un malaise professionnel </w:t>
            </w:r>
            <w:r w:rsidR="00215668" w:rsidRPr="003801AD">
              <w:rPr>
                <w:rFonts w:ascii="Times New Roman" w:hAnsi="Times New Roman"/>
                <w:b/>
                <w:sz w:val="20"/>
                <w:lang w:bidi="x-none"/>
              </w:rPr>
              <w:t xml:space="preserve">infirmier : </w:t>
            </w:r>
            <w:r w:rsidR="00215668">
              <w:rPr>
                <w:rFonts w:ascii="Times New Roman" w:hAnsi="Times New Roman"/>
                <w:b/>
                <w:sz w:val="20"/>
                <w:lang w:bidi="x-none"/>
              </w:rPr>
              <w:t xml:space="preserve">entre récurrences et mutations », </w:t>
            </w:r>
            <w:r w:rsidR="00215668" w:rsidRPr="00215668">
              <w:rPr>
                <w:rFonts w:ascii="Times New Roman" w:hAnsi="Times New Roman"/>
                <w:sz w:val="20"/>
                <w:lang w:bidi="x-none"/>
              </w:rPr>
              <w:t>Doctorat en sciences politiques et sociales, Université de Namur, Doctorat proclamé le 6 mai 2019.</w:t>
            </w:r>
            <w:r w:rsidR="00215668">
              <w:rPr>
                <w:rFonts w:ascii="Times New Roman" w:hAnsi="Times New Roman"/>
                <w:b/>
                <w:sz w:val="20"/>
                <w:lang w:bidi="x-none"/>
              </w:rPr>
              <w:t xml:space="preserve"> </w:t>
            </w:r>
          </w:p>
          <w:p w14:paraId="000FBFF9" w14:textId="77777777" w:rsidR="00215668" w:rsidRDefault="00215668" w:rsidP="004E5039">
            <w:pPr>
              <w:widowControl w:val="0"/>
              <w:overflowPunct/>
              <w:jc w:val="both"/>
              <w:textAlignment w:val="auto"/>
              <w:rPr>
                <w:rFonts w:ascii="Times New Roman" w:hAnsi="Times New Roman"/>
                <w:sz w:val="20"/>
                <w:lang w:val="fr-BE" w:bidi="x-none"/>
              </w:rPr>
            </w:pPr>
          </w:p>
          <w:p w14:paraId="7D991DF9" w14:textId="77445672" w:rsidR="00BC7B38" w:rsidRDefault="00215668" w:rsidP="004E5039">
            <w:pPr>
              <w:widowControl w:val="0"/>
              <w:overflowPunct/>
              <w:jc w:val="both"/>
              <w:textAlignment w:val="auto"/>
              <w:rPr>
                <w:rFonts w:ascii="Times New Roman" w:hAnsi="Times New Roman"/>
                <w:sz w:val="20"/>
              </w:rPr>
            </w:pPr>
            <w:r>
              <w:rPr>
                <w:rFonts w:ascii="Times New Roman" w:hAnsi="Times New Roman"/>
                <w:sz w:val="20"/>
                <w:lang w:val="fr-BE" w:bidi="x-none"/>
              </w:rPr>
              <w:t xml:space="preserve">- </w:t>
            </w:r>
            <w:r w:rsidR="00BC7B38" w:rsidRPr="00E0363B">
              <w:rPr>
                <w:rFonts w:ascii="Times New Roman" w:hAnsi="Times New Roman"/>
                <w:sz w:val="20"/>
                <w:lang w:val="fr-BE" w:bidi="x-none"/>
              </w:rPr>
              <w:t xml:space="preserve">Co-promoteur, avec Jean MACQ (UCL- Ecole de santé publique ) de la thèse en sociologie de </w:t>
            </w:r>
            <w:r w:rsidR="00BC7B38" w:rsidRPr="00E0363B">
              <w:rPr>
                <w:rFonts w:ascii="Times New Roman" w:hAnsi="Times New Roman"/>
                <w:b/>
                <w:sz w:val="20"/>
                <w:lang w:val="fr-BE" w:bidi="x-none"/>
              </w:rPr>
              <w:t>Blahima Konaté</w:t>
            </w:r>
            <w:r w:rsidR="00BC7B38" w:rsidRPr="00E0363B">
              <w:rPr>
                <w:rFonts w:ascii="Times New Roman" w:hAnsi="Times New Roman"/>
                <w:sz w:val="20"/>
                <w:lang w:val="fr-BE" w:bidi="x-none"/>
              </w:rPr>
              <w:t xml:space="preserve"> (thèse financée dans le cadre d’un projet PIC) </w:t>
            </w:r>
            <w:r w:rsidR="002C4916" w:rsidRPr="002C4916">
              <w:rPr>
                <w:rFonts w:ascii="Times New Roman" w:hAnsi="Times New Roman"/>
                <w:b/>
                <w:i/>
                <w:sz w:val="20"/>
              </w:rPr>
              <w:t xml:space="preserve">« </w:t>
            </w:r>
            <w:r w:rsidR="002C4916" w:rsidRPr="002C4916">
              <w:rPr>
                <w:rFonts w:ascii="Times New Roman" w:hAnsi="Times New Roman"/>
                <w:b/>
                <w:sz w:val="20"/>
              </w:rPr>
              <w:t>Dynamiques de la cohabitation intergénérationnelle familiale et échanges de soins a Bobo-Dioulasso, Burkina Faso</w:t>
            </w:r>
            <w:r w:rsidR="002C4916" w:rsidRPr="002C4916">
              <w:rPr>
                <w:rFonts w:ascii="Times New Roman" w:hAnsi="Times New Roman"/>
                <w:b/>
                <w:i/>
                <w:sz w:val="20"/>
              </w:rPr>
              <w:t>: Les personnes âgées au centre ou a la marge des systèmes de soins ? »</w:t>
            </w:r>
            <w:r w:rsidR="002C4916">
              <w:rPr>
                <w:rFonts w:ascii="Times New Roman" w:hAnsi="Times New Roman"/>
                <w:sz w:val="20"/>
              </w:rPr>
              <w:t>, début : mars 2012, Université Saint-Louis, Doctorat proclamé le 17 septembre 2015.</w:t>
            </w:r>
          </w:p>
          <w:p w14:paraId="761FDC47" w14:textId="77777777" w:rsidR="00AC371F" w:rsidRPr="002C4916" w:rsidRDefault="00AC371F" w:rsidP="004E5039">
            <w:pPr>
              <w:widowControl w:val="0"/>
              <w:overflowPunct/>
              <w:ind w:left="720"/>
              <w:jc w:val="both"/>
              <w:textAlignment w:val="auto"/>
              <w:rPr>
                <w:rFonts w:ascii="Times New Roman" w:hAnsi="Times New Roman"/>
                <w:sz w:val="20"/>
              </w:rPr>
            </w:pPr>
          </w:p>
          <w:p w14:paraId="3F5295B1" w14:textId="77777777" w:rsidR="00BC7B38" w:rsidRPr="00AC371F" w:rsidRDefault="00BC7B38" w:rsidP="004E5039">
            <w:pPr>
              <w:widowControl w:val="0"/>
              <w:overflowPunct/>
              <w:jc w:val="both"/>
              <w:textAlignment w:val="auto"/>
              <w:rPr>
                <w:rFonts w:ascii="Times New Roman" w:hAnsi="Times New Roman"/>
                <w:sz w:val="20"/>
              </w:rPr>
            </w:pPr>
            <w:r>
              <w:rPr>
                <w:rFonts w:ascii="Times New Roman" w:hAnsi="Times New Roman"/>
                <w:sz w:val="20"/>
                <w:lang w:val="fr-BE" w:bidi="x-none"/>
              </w:rPr>
              <w:t xml:space="preserve">- </w:t>
            </w:r>
            <w:r w:rsidRPr="000E73E4">
              <w:rPr>
                <w:rFonts w:ascii="Times New Roman" w:hAnsi="Times New Roman"/>
                <w:sz w:val="20"/>
              </w:rPr>
              <w:t xml:space="preserve">Promoteur </w:t>
            </w:r>
            <w:r>
              <w:rPr>
                <w:rFonts w:ascii="Times New Roman" w:hAnsi="Times New Roman"/>
                <w:sz w:val="20"/>
              </w:rPr>
              <w:t xml:space="preserve"> de la thèse de </w:t>
            </w:r>
            <w:r w:rsidRPr="000E73E4">
              <w:rPr>
                <w:rFonts w:ascii="Times New Roman" w:hAnsi="Times New Roman"/>
                <w:b/>
                <w:sz w:val="20"/>
              </w:rPr>
              <w:t>Dominique Demelenne</w:t>
            </w:r>
            <w:r>
              <w:rPr>
                <w:rFonts w:ascii="Times New Roman" w:hAnsi="Times New Roman"/>
                <w:sz w:val="20"/>
              </w:rPr>
              <w:t xml:space="preserve">, </w:t>
            </w:r>
            <w:r w:rsidRPr="000E73E4">
              <w:rPr>
                <w:rFonts w:ascii="Times New Roman" w:hAnsi="Times New Roman"/>
                <w:b/>
                <w:sz w:val="20"/>
              </w:rPr>
              <w:t>« La réforme éducative comme processus de transformation cognitive. Le ca</w:t>
            </w:r>
            <w:r>
              <w:rPr>
                <w:rFonts w:ascii="Times New Roman" w:hAnsi="Times New Roman"/>
                <w:b/>
                <w:sz w:val="20"/>
              </w:rPr>
              <w:t>s du programme Escuela Viva au P</w:t>
            </w:r>
            <w:r w:rsidRPr="000E73E4">
              <w:rPr>
                <w:rFonts w:ascii="Times New Roman" w:hAnsi="Times New Roman"/>
                <w:b/>
                <w:sz w:val="20"/>
              </w:rPr>
              <w:t>araguay »</w:t>
            </w:r>
            <w:r>
              <w:rPr>
                <w:rFonts w:ascii="Times New Roman" w:hAnsi="Times New Roman"/>
                <w:b/>
                <w:sz w:val="20"/>
              </w:rPr>
              <w:t xml:space="preserve">. </w:t>
            </w:r>
            <w:r w:rsidRPr="000E73E4">
              <w:rPr>
                <w:rFonts w:ascii="Times New Roman" w:hAnsi="Times New Roman"/>
                <w:sz w:val="20"/>
              </w:rPr>
              <w:t>Début : mars 2010, Université Saint-Louis</w:t>
            </w:r>
            <w:r w:rsidR="00AC371F">
              <w:rPr>
                <w:rFonts w:ascii="Times New Roman" w:hAnsi="Times New Roman"/>
                <w:sz w:val="20"/>
              </w:rPr>
              <w:t>, Début : mars 2010, Université Saint-Louis, Doctorat proclamé le 24 mars 2015</w:t>
            </w:r>
            <w:r w:rsidR="004E5039">
              <w:rPr>
                <w:rFonts w:ascii="Times New Roman" w:hAnsi="Times New Roman"/>
                <w:sz w:val="20"/>
              </w:rPr>
              <w:t>.</w:t>
            </w:r>
          </w:p>
          <w:p w14:paraId="5E45718E" w14:textId="77777777" w:rsidR="00BC7B38" w:rsidRDefault="00BC7B38" w:rsidP="004E5039">
            <w:pPr>
              <w:jc w:val="both"/>
              <w:rPr>
                <w:sz w:val="20"/>
                <w:lang w:bidi="x-none"/>
              </w:rPr>
            </w:pPr>
          </w:p>
          <w:p w14:paraId="29222EA7" w14:textId="36EFBC53" w:rsidR="004E5039" w:rsidRPr="0018360D" w:rsidRDefault="004E5039" w:rsidP="00675CDC">
            <w:pPr>
              <w:widowControl w:val="0"/>
              <w:overflowPunct/>
              <w:jc w:val="both"/>
              <w:textAlignment w:val="auto"/>
              <w:rPr>
                <w:rFonts w:ascii="Times New Roman" w:hAnsi="Times New Roman"/>
                <w:sz w:val="20"/>
              </w:rPr>
            </w:pPr>
            <w:r>
              <w:rPr>
                <w:sz w:val="20"/>
                <w:lang w:bidi="x-none"/>
              </w:rPr>
              <w:t xml:space="preserve">- </w:t>
            </w:r>
            <w:r>
              <w:rPr>
                <w:rFonts w:ascii="Times New Roman" w:hAnsi="Times New Roman"/>
                <w:sz w:val="20"/>
              </w:rPr>
              <w:t xml:space="preserve">Co-promoteur, avec Nicolas Bernard (Université Saint-Louis) du doctorat en sciences politiques et sociales de  </w:t>
            </w:r>
            <w:r w:rsidRPr="004E5039">
              <w:rPr>
                <w:rFonts w:ascii="Times New Roman" w:hAnsi="Times New Roman"/>
                <w:b/>
                <w:sz w:val="20"/>
              </w:rPr>
              <w:t>Marjorie Lelubre « « Les évolutions dans le</w:t>
            </w:r>
            <w:r>
              <w:rPr>
                <w:rFonts w:ascii="Times New Roman" w:hAnsi="Times New Roman"/>
                <w:sz w:val="20"/>
              </w:rPr>
              <w:t xml:space="preserve"> </w:t>
            </w:r>
            <w:r w:rsidRPr="004E5039">
              <w:rPr>
                <w:rFonts w:ascii="Times New Roman" w:hAnsi="Times New Roman"/>
                <w:b/>
                <w:sz w:val="20"/>
              </w:rPr>
              <w:t>traitement public du sans-abrisme : vers un changement de paradigme »,</w:t>
            </w:r>
            <w:r>
              <w:rPr>
                <w:rFonts w:ascii="Times New Roman" w:hAnsi="Times New Roman"/>
                <w:sz w:val="20"/>
              </w:rPr>
              <w:t xml:space="preserve"> Université Saint-Louis ; Doctorat proclamé le 11 septembre 2014 ;</w:t>
            </w:r>
            <w:r w:rsidR="0018360D">
              <w:rPr>
                <w:rFonts w:ascii="Times New Roman" w:hAnsi="Times New Roman"/>
                <w:sz w:val="20"/>
              </w:rPr>
              <w:t xml:space="preserve"> Prix</w:t>
            </w:r>
            <w:r w:rsidR="0018360D" w:rsidRPr="0018360D">
              <w:rPr>
                <w:rFonts w:ascii="Times New Roman" w:hAnsi="Times New Roman"/>
                <w:sz w:val="20"/>
              </w:rPr>
              <w:t xml:space="preserve"> Coppieters décerné par l’Université Saint-Louis</w:t>
            </w:r>
            <w:r w:rsidR="0018360D">
              <w:rPr>
                <w:rFonts w:ascii="Times New Roman" w:hAnsi="Times New Roman"/>
                <w:sz w:val="20"/>
              </w:rPr>
              <w:t> ;</w:t>
            </w:r>
          </w:p>
          <w:p w14:paraId="1F647CE2" w14:textId="77777777" w:rsidR="004E5039" w:rsidRDefault="004E5039" w:rsidP="004E5039">
            <w:pPr>
              <w:widowControl w:val="0"/>
              <w:overflowPunct/>
              <w:jc w:val="both"/>
              <w:textAlignment w:val="auto"/>
              <w:rPr>
                <w:rFonts w:ascii="Times New Roman" w:hAnsi="Times New Roman"/>
                <w:sz w:val="20"/>
              </w:rPr>
            </w:pPr>
          </w:p>
          <w:p w14:paraId="41D93C56" w14:textId="79EE460E" w:rsidR="004E5039" w:rsidRPr="00C60407" w:rsidRDefault="004E5039" w:rsidP="00C60407">
            <w:pPr>
              <w:widowControl w:val="0"/>
              <w:overflowPunct/>
              <w:jc w:val="both"/>
              <w:textAlignment w:val="auto"/>
              <w:rPr>
                <w:rFonts w:ascii="Times New Roman" w:hAnsi="Times New Roman"/>
                <w:sz w:val="20"/>
              </w:rPr>
            </w:pPr>
            <w:r>
              <w:rPr>
                <w:rFonts w:ascii="Times New Roman" w:hAnsi="Times New Roman"/>
                <w:sz w:val="20"/>
              </w:rPr>
              <w:t>-  Co-promoteur, avec Raul Kienge-Kienge (INULU) et Jacques Fierens (Université</w:t>
            </w:r>
            <w:r w:rsidR="00C60407">
              <w:rPr>
                <w:rFonts w:ascii="Times New Roman" w:hAnsi="Times New Roman"/>
                <w:sz w:val="20"/>
              </w:rPr>
              <w:t xml:space="preserve"> </w:t>
            </w:r>
            <w:r>
              <w:rPr>
                <w:rFonts w:ascii="Times New Roman" w:hAnsi="Times New Roman"/>
                <w:sz w:val="20"/>
              </w:rPr>
              <w:t xml:space="preserve">de Namur) de la thèse en criminologie de  </w:t>
            </w:r>
            <w:r w:rsidRPr="004E5039">
              <w:rPr>
                <w:rFonts w:ascii="Times New Roman" w:hAnsi="Times New Roman"/>
                <w:b/>
                <w:sz w:val="20"/>
              </w:rPr>
              <w:t>Dieudonné Kantenga</w:t>
            </w:r>
            <w:r>
              <w:rPr>
                <w:rFonts w:ascii="Times New Roman" w:hAnsi="Times New Roman"/>
                <w:sz w:val="20"/>
              </w:rPr>
              <w:t xml:space="preserve"> (thèse financée par la CUD) </w:t>
            </w:r>
            <w:r w:rsidRPr="004E5039">
              <w:rPr>
                <w:rFonts w:ascii="Times New Roman" w:hAnsi="Times New Roman"/>
                <w:b/>
                <w:sz w:val="20"/>
              </w:rPr>
              <w:t>« Les enfants soldats en République Démocratique du Congo : victimes et</w:t>
            </w:r>
          </w:p>
          <w:p w14:paraId="45EC96DE" w14:textId="77777777" w:rsidR="004E5039" w:rsidRDefault="004E5039" w:rsidP="00C60407">
            <w:pPr>
              <w:jc w:val="both"/>
              <w:rPr>
                <w:rFonts w:ascii="Times New Roman" w:hAnsi="Times New Roman"/>
                <w:sz w:val="20"/>
              </w:rPr>
            </w:pPr>
            <w:r w:rsidRPr="004E5039">
              <w:rPr>
                <w:rFonts w:ascii="Times New Roman" w:hAnsi="Times New Roman"/>
                <w:b/>
                <w:sz w:val="20"/>
              </w:rPr>
              <w:t>acteurs ».</w:t>
            </w:r>
            <w:r>
              <w:rPr>
                <w:rFonts w:ascii="Times New Roman" w:hAnsi="Times New Roman"/>
                <w:sz w:val="20"/>
              </w:rPr>
              <w:t xml:space="preserve"> Université de Lubumbashi, Congo, août 2014.</w:t>
            </w:r>
          </w:p>
          <w:p w14:paraId="69D5E08F" w14:textId="77777777" w:rsidR="00CB7641" w:rsidRDefault="00CB7641" w:rsidP="00C60407">
            <w:pPr>
              <w:jc w:val="both"/>
              <w:rPr>
                <w:rFonts w:ascii="Times New Roman" w:hAnsi="Times New Roman"/>
                <w:sz w:val="20"/>
              </w:rPr>
            </w:pPr>
          </w:p>
          <w:p w14:paraId="51F7074E" w14:textId="69621BB5" w:rsidR="00A86032" w:rsidRPr="00A86032" w:rsidRDefault="00CB7641" w:rsidP="00A86032">
            <w:pPr>
              <w:jc w:val="both"/>
              <w:rPr>
                <w:rFonts w:ascii="Times New Roman" w:hAnsi="Times New Roman"/>
                <w:sz w:val="20"/>
                <w:szCs w:val="20"/>
                <w:lang w:val="fr-BE"/>
              </w:rPr>
            </w:pPr>
            <w:r w:rsidRPr="00A86032">
              <w:rPr>
                <w:rFonts w:ascii="Times New Roman" w:hAnsi="Times New Roman"/>
                <w:sz w:val="20"/>
                <w:szCs w:val="20"/>
              </w:rPr>
              <w:t>-</w:t>
            </w:r>
            <w:r w:rsidRPr="00A86032">
              <w:rPr>
                <w:rFonts w:ascii="Times New Roman" w:hAnsi="Times New Roman"/>
                <w:sz w:val="20"/>
                <w:szCs w:val="20"/>
                <w:lang w:bidi="x-none"/>
              </w:rPr>
              <w:t xml:space="preserve"> </w:t>
            </w:r>
            <w:r w:rsidR="00A86032" w:rsidRPr="00A86032">
              <w:rPr>
                <w:rFonts w:ascii="Times New Roman" w:hAnsi="Times New Roman"/>
                <w:sz w:val="20"/>
                <w:szCs w:val="20"/>
                <w:lang w:bidi="x-none"/>
              </w:rPr>
              <w:t xml:space="preserve">Membre du jury de thèse de </w:t>
            </w:r>
            <w:r w:rsidR="00A86032" w:rsidRPr="00A86032">
              <w:rPr>
                <w:rFonts w:ascii="Times New Roman" w:hAnsi="Times New Roman"/>
                <w:b/>
                <w:sz w:val="20"/>
                <w:szCs w:val="20"/>
                <w:lang w:bidi="x-none"/>
              </w:rPr>
              <w:t>Enrique Oviedo</w:t>
            </w:r>
            <w:r w:rsidR="00A86032" w:rsidRPr="00A86032">
              <w:rPr>
                <w:rFonts w:ascii="Times New Roman" w:hAnsi="Times New Roman"/>
                <w:sz w:val="20"/>
                <w:szCs w:val="20"/>
                <w:lang w:bidi="x-none"/>
              </w:rPr>
              <w:t xml:space="preserve">, </w:t>
            </w:r>
            <w:r w:rsidR="00A86032" w:rsidRPr="00A86032">
              <w:rPr>
                <w:rFonts w:ascii="Times New Roman" w:hAnsi="Times New Roman"/>
                <w:b/>
                <w:color w:val="000000"/>
                <w:sz w:val="20"/>
                <w:szCs w:val="20"/>
                <w:lang w:val="fr-BE"/>
              </w:rPr>
              <w:t>The power of distance in Chile, 1990-2012. An exploratory study on the role of distance from the State in the nature of collective action,</w:t>
            </w:r>
            <w:r w:rsidR="00A86032" w:rsidRPr="00A86032">
              <w:rPr>
                <w:rFonts w:ascii="Times New Roman" w:hAnsi="Times New Roman"/>
                <w:color w:val="000000"/>
                <w:sz w:val="20"/>
                <w:szCs w:val="20"/>
                <w:lang w:val="fr-BE"/>
              </w:rPr>
              <w:t xml:space="preserve"> </w:t>
            </w:r>
            <w:r w:rsidR="00A86032" w:rsidRPr="00A86032">
              <w:rPr>
                <w:rFonts w:ascii="Times New Roman" w:hAnsi="Times New Roman"/>
                <w:color w:val="000000"/>
                <w:sz w:val="20"/>
                <w:szCs w:val="20"/>
                <w:shd w:val="clear" w:color="auto" w:fill="FFFFFF"/>
                <w:lang w:val="fr-BE"/>
              </w:rPr>
              <w:t>University Nijmegen, 18 mai 2021.</w:t>
            </w:r>
          </w:p>
          <w:p w14:paraId="54A29928" w14:textId="77777777" w:rsidR="00A86032" w:rsidRDefault="00A86032" w:rsidP="00500756">
            <w:pPr>
              <w:pStyle w:val="Default"/>
              <w:jc w:val="both"/>
              <w:rPr>
                <w:sz w:val="20"/>
                <w:lang w:bidi="x-none"/>
              </w:rPr>
            </w:pPr>
          </w:p>
          <w:p w14:paraId="45ED8D41" w14:textId="50BA0AB5" w:rsidR="00904C28" w:rsidRPr="00904C28" w:rsidRDefault="00A86032" w:rsidP="00500756">
            <w:pPr>
              <w:pStyle w:val="Default"/>
              <w:jc w:val="both"/>
              <w:rPr>
                <w:rFonts w:ascii="Times New Roman" w:hAnsi="Times New Roman" w:cs="Times New Roman"/>
              </w:rPr>
            </w:pPr>
            <w:r>
              <w:rPr>
                <w:sz w:val="20"/>
                <w:lang w:bidi="x-none"/>
              </w:rPr>
              <w:t xml:space="preserve">- </w:t>
            </w:r>
            <w:r w:rsidR="00904C28" w:rsidRPr="00904C28">
              <w:rPr>
                <w:rFonts w:ascii="Times New Roman" w:hAnsi="Times New Roman" w:cs="Times New Roman"/>
                <w:sz w:val="20"/>
                <w:lang w:bidi="x-none"/>
              </w:rPr>
              <w:t xml:space="preserve">Membre  et président du jury de la thèse de </w:t>
            </w:r>
            <w:r w:rsidR="00904C28" w:rsidRPr="00904C28">
              <w:rPr>
                <w:rFonts w:ascii="Times New Roman" w:hAnsi="Times New Roman" w:cs="Times New Roman"/>
                <w:b/>
                <w:sz w:val="20"/>
                <w:lang w:bidi="x-none"/>
              </w:rPr>
              <w:t>Julia  Hernandez</w:t>
            </w:r>
            <w:r w:rsidR="00904C28" w:rsidRPr="00904C28">
              <w:rPr>
                <w:rFonts w:ascii="Times New Roman" w:hAnsi="Times New Roman" w:cs="Times New Roman"/>
                <w:sz w:val="20"/>
                <w:lang w:bidi="x-none"/>
              </w:rPr>
              <w:t xml:space="preserve">, </w:t>
            </w:r>
            <w:r w:rsidR="00904C28">
              <w:rPr>
                <w:rFonts w:ascii="Times New Roman" w:hAnsi="Times New Roman" w:cs="Times New Roman"/>
                <w:sz w:val="20"/>
                <w:lang w:bidi="x-none"/>
              </w:rPr>
              <w:t xml:space="preserve"> </w:t>
            </w:r>
            <w:r w:rsidR="00904C28" w:rsidRPr="00904C28">
              <w:rPr>
                <w:rFonts w:ascii="Times New Roman" w:hAnsi="Times New Roman" w:cs="Times New Roman"/>
                <w:bCs/>
                <w:i/>
                <w:sz w:val="20"/>
                <w:szCs w:val="20"/>
              </w:rPr>
              <w:t>De cal</w:t>
            </w:r>
            <w:r w:rsidR="00A51DBD">
              <w:rPr>
                <w:rFonts w:ascii="Times New Roman" w:hAnsi="Times New Roman" w:cs="Times New Roman"/>
                <w:bCs/>
                <w:i/>
                <w:sz w:val="20"/>
                <w:szCs w:val="20"/>
              </w:rPr>
              <w:t>varios, travesías y laberintos:</w:t>
            </w:r>
            <w:r w:rsidR="00904C28" w:rsidRPr="00904C28">
              <w:rPr>
                <w:rFonts w:ascii="Times New Roman" w:hAnsi="Times New Roman" w:cs="Times New Roman"/>
                <w:i/>
                <w:sz w:val="20"/>
                <w:szCs w:val="20"/>
              </w:rPr>
              <w:t xml:space="preserve"> </w:t>
            </w:r>
            <w:r w:rsidR="00904C28" w:rsidRPr="00904C28">
              <w:rPr>
                <w:rFonts w:ascii="Times New Roman" w:hAnsi="Times New Roman" w:cs="Times New Roman"/>
                <w:bCs/>
                <w:i/>
                <w:sz w:val="20"/>
                <w:szCs w:val="20"/>
              </w:rPr>
              <w:t xml:space="preserve">Ciudadanos frente a la violencia  </w:t>
            </w:r>
            <w:r w:rsidR="00A51DBD">
              <w:rPr>
                <w:rFonts w:ascii="Times New Roman" w:hAnsi="Times New Roman" w:cs="Times New Roman"/>
                <w:bCs/>
                <w:i/>
                <w:sz w:val="20"/>
                <w:szCs w:val="20"/>
              </w:rPr>
              <w:t>i</w:t>
            </w:r>
            <w:r w:rsidR="00904C28" w:rsidRPr="00904C28">
              <w:rPr>
                <w:rFonts w:ascii="Times New Roman" w:hAnsi="Times New Roman" w:cs="Times New Roman"/>
                <w:bCs/>
                <w:i/>
                <w:sz w:val="20"/>
                <w:szCs w:val="20"/>
              </w:rPr>
              <w:t xml:space="preserve">nstitucional </w:t>
            </w:r>
            <w:r w:rsidR="00904C28" w:rsidRPr="00904C28">
              <w:rPr>
                <w:rFonts w:ascii="Times New Roman" w:hAnsi="Times New Roman" w:cs="Times New Roman"/>
                <w:i/>
                <w:sz w:val="20"/>
                <w:szCs w:val="20"/>
              </w:rPr>
              <w:t xml:space="preserve"> </w:t>
            </w:r>
            <w:r w:rsidR="00904C28" w:rsidRPr="00904C28">
              <w:rPr>
                <w:rFonts w:ascii="Times New Roman" w:hAnsi="Times New Roman" w:cs="Times New Roman"/>
                <w:bCs/>
                <w:i/>
                <w:sz w:val="20"/>
                <w:szCs w:val="20"/>
              </w:rPr>
              <w:t>en salud y justicia en México</w:t>
            </w:r>
            <w:r w:rsidR="00904C28" w:rsidRPr="00904C28">
              <w:rPr>
                <w:rFonts w:ascii="Times New Roman" w:hAnsi="Times New Roman" w:cs="Times New Roman"/>
                <w:b/>
                <w:bCs/>
                <w:i/>
                <w:sz w:val="20"/>
                <w:szCs w:val="20"/>
              </w:rPr>
              <w:t xml:space="preserve"> </w:t>
            </w:r>
            <w:r w:rsidR="00904C28" w:rsidRPr="00904C28">
              <w:rPr>
                <w:rFonts w:ascii="Times New Roman" w:hAnsi="Times New Roman" w:cs="Times New Roman"/>
                <w:i/>
                <w:sz w:val="20"/>
                <w:szCs w:val="20"/>
                <w:lang w:bidi="x-none"/>
              </w:rPr>
              <w:t>:</w:t>
            </w:r>
            <w:r w:rsidR="00904C28" w:rsidRPr="00904C28">
              <w:rPr>
                <w:rFonts w:ascii="Times New Roman" w:hAnsi="Times New Roman" w:cs="Times New Roman"/>
                <w:i/>
                <w:sz w:val="20"/>
                <w:lang w:bidi="x-none"/>
              </w:rPr>
              <w:t xml:space="preserve"> </w:t>
            </w:r>
            <w:r w:rsidR="00904C28" w:rsidRPr="00904C28">
              <w:rPr>
                <w:rFonts w:ascii="Times New Roman" w:hAnsi="Times New Roman" w:cs="Times New Roman"/>
                <w:sz w:val="20"/>
                <w:lang w:bidi="x-none"/>
              </w:rPr>
              <w:t>doctorat en sciences politiques et sociales de l’Université Catholique de Louvain (direction : G. Pleyers), ULB, décembre 2019.</w:t>
            </w:r>
          </w:p>
          <w:p w14:paraId="11682750" w14:textId="77777777" w:rsidR="00904C28" w:rsidRDefault="00904C28" w:rsidP="00C60407">
            <w:pPr>
              <w:jc w:val="both"/>
              <w:rPr>
                <w:sz w:val="20"/>
                <w:lang w:bidi="x-none"/>
              </w:rPr>
            </w:pPr>
          </w:p>
          <w:p w14:paraId="3C451528" w14:textId="63B8DC6F" w:rsidR="00CB7641" w:rsidRPr="005D7644" w:rsidRDefault="00904C28" w:rsidP="00C60407">
            <w:pPr>
              <w:jc w:val="both"/>
              <w:rPr>
                <w:sz w:val="20"/>
                <w:lang w:bidi="x-none"/>
              </w:rPr>
            </w:pPr>
            <w:r>
              <w:rPr>
                <w:sz w:val="20"/>
                <w:lang w:bidi="x-none"/>
              </w:rPr>
              <w:t xml:space="preserve">- </w:t>
            </w:r>
            <w:r w:rsidR="00CB7641" w:rsidRPr="005D7644">
              <w:rPr>
                <w:sz w:val="20"/>
                <w:lang w:bidi="x-none"/>
              </w:rPr>
              <w:t xml:space="preserve">Membre du jury de la thèse de </w:t>
            </w:r>
            <w:r w:rsidR="00CB7641">
              <w:rPr>
                <w:b/>
                <w:sz w:val="20"/>
                <w:lang w:bidi="x-none"/>
              </w:rPr>
              <w:t>Morgane Giladi</w:t>
            </w:r>
            <w:r w:rsidR="00CB7641" w:rsidRPr="005D7644">
              <w:rPr>
                <w:sz w:val="20"/>
                <w:lang w:bidi="x-none"/>
              </w:rPr>
              <w:t xml:space="preserve">, </w:t>
            </w:r>
            <w:r w:rsidR="00CB7641">
              <w:rPr>
                <w:i/>
                <w:sz w:val="20"/>
                <w:lang w:bidi="x-none"/>
              </w:rPr>
              <w:t>L’agent de terrain : engagement professionnel et résistance éthique : analyse de la mise en œuvre de l’Aide Médicale Urgente</w:t>
            </w:r>
            <w:r w:rsidR="00CB7641" w:rsidRPr="005D7644">
              <w:rPr>
                <w:i/>
                <w:sz w:val="20"/>
                <w:lang w:bidi="x-none"/>
              </w:rPr>
              <w:t xml:space="preserve"> </w:t>
            </w:r>
            <w:r w:rsidR="00CB7641">
              <w:rPr>
                <w:i/>
                <w:sz w:val="20"/>
                <w:lang w:bidi="x-none"/>
              </w:rPr>
              <w:t>à Bruxelles</w:t>
            </w:r>
            <w:r w:rsidR="00AB11EE">
              <w:rPr>
                <w:i/>
                <w:sz w:val="20"/>
                <w:lang w:bidi="x-none"/>
              </w:rPr>
              <w:t>:</w:t>
            </w:r>
            <w:r w:rsidR="00CB7641" w:rsidRPr="005D7644">
              <w:rPr>
                <w:i/>
                <w:sz w:val="20"/>
                <w:lang w:bidi="x-none"/>
              </w:rPr>
              <w:t xml:space="preserve"> </w:t>
            </w:r>
            <w:r w:rsidR="00CB7641" w:rsidRPr="005D7644">
              <w:rPr>
                <w:sz w:val="20"/>
                <w:lang w:bidi="x-none"/>
              </w:rPr>
              <w:t xml:space="preserve">doctorat en sciences politiques et sociales de l’Université de Liège (direction : </w:t>
            </w:r>
            <w:r w:rsidR="00CB7641">
              <w:rPr>
                <w:sz w:val="20"/>
                <w:lang w:bidi="x-none"/>
              </w:rPr>
              <w:t>D.Jacobs), ULB, septembre 2018</w:t>
            </w:r>
            <w:r w:rsidR="00CB7641" w:rsidRPr="005D7644">
              <w:rPr>
                <w:sz w:val="20"/>
                <w:lang w:bidi="x-none"/>
              </w:rPr>
              <w:t>.</w:t>
            </w:r>
          </w:p>
          <w:p w14:paraId="2064A482" w14:textId="77777777" w:rsidR="00BC7B38" w:rsidRDefault="00BC7B38" w:rsidP="00BC7B38">
            <w:pPr>
              <w:jc w:val="both"/>
              <w:rPr>
                <w:sz w:val="20"/>
                <w:lang w:bidi="x-none"/>
              </w:rPr>
            </w:pPr>
          </w:p>
          <w:p w14:paraId="5007CB3E" w14:textId="279661B3" w:rsidR="009423D6" w:rsidRDefault="00BC7B38" w:rsidP="00BC7B38">
            <w:pPr>
              <w:jc w:val="both"/>
              <w:rPr>
                <w:sz w:val="20"/>
                <w:lang w:bidi="x-none"/>
              </w:rPr>
            </w:pPr>
            <w:r>
              <w:rPr>
                <w:sz w:val="20"/>
                <w:lang w:bidi="x-none"/>
              </w:rPr>
              <w:t xml:space="preserve">- </w:t>
            </w:r>
            <w:r w:rsidR="009423D6" w:rsidRPr="00C81A64">
              <w:rPr>
                <w:sz w:val="20"/>
                <w:lang w:bidi="x-none"/>
              </w:rPr>
              <w:t xml:space="preserve">Membre du comité d’accompagnement </w:t>
            </w:r>
            <w:r w:rsidR="009423D6">
              <w:rPr>
                <w:sz w:val="20"/>
                <w:lang w:bidi="x-none"/>
              </w:rPr>
              <w:t xml:space="preserve">et du jury </w:t>
            </w:r>
            <w:r w:rsidR="009423D6" w:rsidRPr="00C81A64">
              <w:rPr>
                <w:sz w:val="20"/>
                <w:lang w:bidi="x-none"/>
              </w:rPr>
              <w:t xml:space="preserve">de la thèse de </w:t>
            </w:r>
            <w:r w:rsidR="009423D6">
              <w:rPr>
                <w:b/>
                <w:sz w:val="20"/>
                <w:lang w:bidi="x-none"/>
              </w:rPr>
              <w:t>Alejandra Vivanco Reyes</w:t>
            </w:r>
            <w:r w:rsidR="009423D6" w:rsidRPr="00C81A64">
              <w:rPr>
                <w:sz w:val="20"/>
                <w:lang w:bidi="x-none"/>
              </w:rPr>
              <w:t xml:space="preserve">, </w:t>
            </w:r>
            <w:r w:rsidR="009423D6" w:rsidRPr="0080064B">
              <w:rPr>
                <w:i/>
                <w:sz w:val="20"/>
              </w:rPr>
              <w:t>«La</w:t>
            </w:r>
            <w:r w:rsidR="009423D6">
              <w:rPr>
                <w:i/>
                <w:sz w:val="20"/>
              </w:rPr>
              <w:t>s</w:t>
            </w:r>
            <w:r w:rsidR="009423D6" w:rsidRPr="0080064B">
              <w:rPr>
                <w:i/>
                <w:sz w:val="20"/>
              </w:rPr>
              <w:t xml:space="preserve"> </w:t>
            </w:r>
            <w:r w:rsidR="009423D6">
              <w:rPr>
                <w:i/>
                <w:sz w:val="20"/>
              </w:rPr>
              <w:t>logicas de accion en las decisiones de</w:t>
            </w:r>
            <w:r w:rsidR="00675CDC">
              <w:rPr>
                <w:i/>
                <w:sz w:val="20"/>
              </w:rPr>
              <w:t xml:space="preserve"> </w:t>
            </w:r>
            <w:r w:rsidR="009423D6">
              <w:rPr>
                <w:i/>
                <w:sz w:val="20"/>
              </w:rPr>
              <w:t>politica industrial. El caso de la siderurgica valona</w:t>
            </w:r>
            <w:r w:rsidR="009423D6" w:rsidRPr="0080064B">
              <w:rPr>
                <w:i/>
                <w:sz w:val="20"/>
              </w:rPr>
              <w:t xml:space="preserve"> », </w:t>
            </w:r>
            <w:r w:rsidR="009423D6" w:rsidRPr="0080064B">
              <w:rPr>
                <w:sz w:val="20"/>
                <w:lang w:bidi="x-none"/>
              </w:rPr>
              <w:t>doctorat en sciences sociales et  politiques</w:t>
            </w:r>
            <w:r w:rsidR="009423D6" w:rsidRPr="00C81A64">
              <w:rPr>
                <w:sz w:val="20"/>
                <w:lang w:bidi="x-none"/>
              </w:rPr>
              <w:t xml:space="preserve"> (direction : </w:t>
            </w:r>
            <w:r w:rsidR="009423D6">
              <w:rPr>
                <w:sz w:val="20"/>
                <w:lang w:bidi="x-none"/>
              </w:rPr>
              <w:t>Y Yepez et Guy Bajoit,</w:t>
            </w:r>
            <w:r w:rsidR="009423D6" w:rsidRPr="00C81A64">
              <w:rPr>
                <w:sz w:val="20"/>
                <w:lang w:bidi="x-none"/>
              </w:rPr>
              <w:t xml:space="preserve"> UCL, </w:t>
            </w:r>
            <w:r w:rsidR="009423D6">
              <w:rPr>
                <w:sz w:val="20"/>
                <w:lang w:bidi="x-none"/>
              </w:rPr>
              <w:t>juin 2014</w:t>
            </w:r>
            <w:r w:rsidR="009423D6" w:rsidRPr="00C81A64">
              <w:rPr>
                <w:sz w:val="20"/>
                <w:lang w:bidi="x-none"/>
              </w:rPr>
              <w:t>.</w:t>
            </w:r>
          </w:p>
          <w:p w14:paraId="560CF651" w14:textId="77777777" w:rsidR="00BC7B38" w:rsidRPr="00C81A64" w:rsidRDefault="00BC7B38" w:rsidP="00BC7B38">
            <w:pPr>
              <w:ind w:left="720"/>
              <w:jc w:val="both"/>
              <w:rPr>
                <w:sz w:val="20"/>
                <w:lang w:bidi="x-none"/>
              </w:rPr>
            </w:pPr>
          </w:p>
          <w:p w14:paraId="4A5277BD" w14:textId="77777777" w:rsidR="002458A1" w:rsidRDefault="002458A1" w:rsidP="002458A1">
            <w:pPr>
              <w:jc w:val="both"/>
              <w:rPr>
                <w:sz w:val="20"/>
                <w:lang w:bidi="x-none"/>
              </w:rPr>
            </w:pPr>
            <w:r>
              <w:rPr>
                <w:sz w:val="20"/>
                <w:lang w:bidi="x-none"/>
              </w:rPr>
              <w:t xml:space="preserve">- </w:t>
            </w:r>
            <w:r w:rsidRPr="00C81A64">
              <w:rPr>
                <w:sz w:val="20"/>
                <w:lang w:bidi="x-none"/>
              </w:rPr>
              <w:t xml:space="preserve">Membre </w:t>
            </w:r>
            <w:r>
              <w:rPr>
                <w:sz w:val="20"/>
                <w:lang w:bidi="x-none"/>
              </w:rPr>
              <w:t xml:space="preserve">du jury </w:t>
            </w:r>
            <w:r w:rsidRPr="00C81A64">
              <w:rPr>
                <w:sz w:val="20"/>
                <w:lang w:bidi="x-none"/>
              </w:rPr>
              <w:t xml:space="preserve">de la thèse de </w:t>
            </w:r>
            <w:r>
              <w:rPr>
                <w:b/>
                <w:sz w:val="20"/>
                <w:lang w:bidi="x-none"/>
              </w:rPr>
              <w:t>Céline Remy</w:t>
            </w:r>
            <w:r w:rsidRPr="00C81A64">
              <w:rPr>
                <w:sz w:val="20"/>
                <w:lang w:bidi="x-none"/>
              </w:rPr>
              <w:t xml:space="preserve">, </w:t>
            </w:r>
            <w:r w:rsidRPr="002458A1">
              <w:rPr>
                <w:i/>
                <w:sz w:val="20"/>
                <w:lang w:bidi="x-none"/>
              </w:rPr>
              <w:t xml:space="preserve">La relation partenariale sous l’angle de la confiance : de l’autonomisation à la capacitation, </w:t>
            </w:r>
            <w:r w:rsidRPr="00C81A64">
              <w:rPr>
                <w:sz w:val="20"/>
                <w:lang w:bidi="x-none"/>
              </w:rPr>
              <w:t xml:space="preserve">doctorat en sciences </w:t>
            </w:r>
            <w:r>
              <w:rPr>
                <w:sz w:val="20"/>
                <w:lang w:bidi="x-none"/>
              </w:rPr>
              <w:t>politiques et sociales de l’Université de Liège</w:t>
            </w:r>
            <w:r w:rsidRPr="00C81A64">
              <w:rPr>
                <w:sz w:val="20"/>
                <w:lang w:bidi="x-none"/>
              </w:rPr>
              <w:t xml:space="preserve"> (direction : </w:t>
            </w:r>
            <w:r>
              <w:rPr>
                <w:sz w:val="20"/>
                <w:lang w:bidi="x-none"/>
              </w:rPr>
              <w:t>JF Orianne et F. Pichault), ULg, avril 2014</w:t>
            </w:r>
            <w:r w:rsidRPr="00C81A64">
              <w:rPr>
                <w:sz w:val="20"/>
                <w:lang w:bidi="x-none"/>
              </w:rPr>
              <w:t>.</w:t>
            </w:r>
          </w:p>
          <w:p w14:paraId="58C8603B" w14:textId="77777777" w:rsidR="002458A1" w:rsidRPr="00C81A64" w:rsidRDefault="002458A1" w:rsidP="002458A1">
            <w:pPr>
              <w:ind w:left="720"/>
              <w:jc w:val="both"/>
              <w:rPr>
                <w:sz w:val="20"/>
                <w:lang w:bidi="x-none"/>
              </w:rPr>
            </w:pPr>
          </w:p>
          <w:p w14:paraId="1A2097B8" w14:textId="77777777" w:rsidR="00B62D50" w:rsidRPr="00C81A64" w:rsidRDefault="00B62D50" w:rsidP="00B62D50">
            <w:pPr>
              <w:jc w:val="both"/>
              <w:rPr>
                <w:sz w:val="20"/>
                <w:lang w:bidi="x-none"/>
              </w:rPr>
            </w:pPr>
            <w:r w:rsidRPr="00C81A64">
              <w:rPr>
                <w:sz w:val="20"/>
                <w:lang w:bidi="x-none"/>
              </w:rPr>
              <w:t xml:space="preserve">- Membre du comité d’accompagnement </w:t>
            </w:r>
            <w:r w:rsidR="003673C7">
              <w:rPr>
                <w:sz w:val="20"/>
                <w:lang w:bidi="x-none"/>
              </w:rPr>
              <w:t xml:space="preserve">et du jury </w:t>
            </w:r>
            <w:r w:rsidRPr="00C81A64">
              <w:rPr>
                <w:sz w:val="20"/>
                <w:lang w:bidi="x-none"/>
              </w:rPr>
              <w:t xml:space="preserve">de la thèse de </w:t>
            </w:r>
            <w:r w:rsidRPr="00522C74">
              <w:rPr>
                <w:b/>
                <w:sz w:val="20"/>
                <w:lang w:bidi="x-none"/>
              </w:rPr>
              <w:t>Marie Jacobs</w:t>
            </w:r>
            <w:r w:rsidRPr="00C81A64">
              <w:rPr>
                <w:sz w:val="20"/>
                <w:lang w:bidi="x-none"/>
              </w:rPr>
              <w:t xml:space="preserve">, </w:t>
            </w:r>
            <w:r w:rsidR="0080064B" w:rsidRPr="0080064B">
              <w:rPr>
                <w:i/>
                <w:sz w:val="20"/>
              </w:rPr>
              <w:t xml:space="preserve">«La construction identitaire des élèves à l’épreuve de la différence à l’école », </w:t>
            </w:r>
            <w:r w:rsidRPr="0080064B">
              <w:rPr>
                <w:sz w:val="20"/>
                <w:lang w:bidi="x-none"/>
              </w:rPr>
              <w:t>doctorat en sciences sociales et  politiques</w:t>
            </w:r>
            <w:r w:rsidRPr="00C81A64">
              <w:rPr>
                <w:sz w:val="20"/>
                <w:lang w:bidi="x-none"/>
              </w:rPr>
              <w:t xml:space="preserve"> (direction : M. Verhoeven (UCL) et J.P. Payet (UNIGE)), UCL, décembre 2012.</w:t>
            </w:r>
          </w:p>
          <w:p w14:paraId="6F6930FA" w14:textId="77777777" w:rsidR="00B62D50" w:rsidRPr="00C81A64" w:rsidRDefault="00B62D50" w:rsidP="00B62D50">
            <w:pPr>
              <w:jc w:val="both"/>
              <w:rPr>
                <w:sz w:val="20"/>
                <w:lang w:bidi="x-none"/>
              </w:rPr>
            </w:pPr>
          </w:p>
          <w:p w14:paraId="3188DD6F" w14:textId="77777777" w:rsidR="00B62D50" w:rsidRPr="00C81A64" w:rsidRDefault="002B5ACC" w:rsidP="00B62D50">
            <w:pPr>
              <w:jc w:val="both"/>
              <w:rPr>
                <w:rFonts w:ascii="Times New Roman" w:hAnsi="Times New Roman"/>
                <w:sz w:val="20"/>
                <w:lang w:bidi="x-none"/>
              </w:rPr>
            </w:pPr>
            <w:r>
              <w:rPr>
                <w:sz w:val="20"/>
                <w:lang w:bidi="x-none"/>
              </w:rPr>
              <w:t>- Membre du jury de t</w:t>
            </w:r>
            <w:r w:rsidR="00B62D50" w:rsidRPr="00C81A64">
              <w:rPr>
                <w:sz w:val="20"/>
                <w:lang w:bidi="x-none"/>
              </w:rPr>
              <w:t xml:space="preserve">hèse de </w:t>
            </w:r>
            <w:r w:rsidR="00B62D50" w:rsidRPr="00C81A64">
              <w:rPr>
                <w:b/>
                <w:sz w:val="20"/>
                <w:lang w:bidi="x-none"/>
              </w:rPr>
              <w:t xml:space="preserve">Maryam Kolly-Foroush, </w:t>
            </w:r>
            <w:r w:rsidR="00B62D50" w:rsidRPr="002458A1">
              <w:rPr>
                <w:i/>
                <w:sz w:val="20"/>
                <w:lang w:bidi="x-none"/>
              </w:rPr>
              <w:t>Le Quartier en Action ou les marges d’une jeunesse dite d’ « origine immigrée »</w:t>
            </w:r>
            <w:r w:rsidR="002458A1" w:rsidRPr="002458A1">
              <w:rPr>
                <w:i/>
                <w:sz w:val="20"/>
                <w:lang w:bidi="x-none"/>
              </w:rPr>
              <w:t>,</w:t>
            </w:r>
            <w:r w:rsidR="00B62D50" w:rsidRPr="00C81A64">
              <w:rPr>
                <w:sz w:val="20"/>
                <w:lang w:bidi="x-none"/>
              </w:rPr>
              <w:t xml:space="preserve"> doctorat en sciences sociales et  politiques (direction : Marcelle Stroobants), ULB, février 2012.</w:t>
            </w:r>
          </w:p>
          <w:p w14:paraId="6AA3B37A" w14:textId="77777777" w:rsidR="00B62D50" w:rsidRPr="00C81A64" w:rsidRDefault="00B62D50" w:rsidP="00B62D50">
            <w:pPr>
              <w:jc w:val="both"/>
              <w:rPr>
                <w:rFonts w:ascii="Times New Roman" w:hAnsi="Times New Roman"/>
                <w:sz w:val="20"/>
                <w:lang w:bidi="x-none"/>
              </w:rPr>
            </w:pPr>
          </w:p>
          <w:p w14:paraId="25294C74" w14:textId="77777777" w:rsidR="00B62D50" w:rsidRPr="00C81A64" w:rsidRDefault="00B62D50" w:rsidP="00B62D50">
            <w:pPr>
              <w:jc w:val="both"/>
              <w:rPr>
                <w:rFonts w:ascii="Times New Roman" w:hAnsi="Times New Roman"/>
                <w:sz w:val="20"/>
                <w:lang w:bidi="x-none"/>
              </w:rPr>
            </w:pPr>
            <w:r w:rsidRPr="00C81A64">
              <w:rPr>
                <w:rFonts w:ascii="Times New Roman" w:hAnsi="Times New Roman"/>
                <w:sz w:val="20"/>
                <w:lang w:bidi="x-none"/>
              </w:rPr>
              <w:t xml:space="preserve">- Co-promoteur, avec Yves Cartuyvels (FUSL) et Antoinette Chauvenet (EHEES) de la thèse en sociologie de </w:t>
            </w:r>
            <w:r w:rsidRPr="00C81A64">
              <w:rPr>
                <w:rFonts w:ascii="Times New Roman" w:hAnsi="Times New Roman"/>
                <w:b/>
                <w:sz w:val="20"/>
                <w:lang w:bidi="x-none"/>
              </w:rPr>
              <w:t xml:space="preserve">Gaëtan Cliquennois, </w:t>
            </w:r>
            <w:r w:rsidRPr="002458A1">
              <w:rPr>
                <w:rFonts w:ascii="Times New Roman" w:hAnsi="Times New Roman"/>
                <w:i/>
                <w:sz w:val="20"/>
                <w:lang w:bidi="x-none"/>
              </w:rPr>
              <w:t>« La réduction des risques et la responsabilisation dans la prise de décision en établissements pénitentiaires français pour peines »,</w:t>
            </w:r>
            <w:r w:rsidRPr="00C81A64">
              <w:rPr>
                <w:rFonts w:ascii="Times New Roman" w:hAnsi="Times New Roman"/>
                <w:b/>
                <w:sz w:val="20"/>
                <w:lang w:bidi="x-none"/>
              </w:rPr>
              <w:t xml:space="preserve"> </w:t>
            </w:r>
            <w:r w:rsidRPr="00C81A64">
              <w:rPr>
                <w:rFonts w:ascii="Times New Roman" w:hAnsi="Times New Roman"/>
                <w:sz w:val="20"/>
                <w:lang w:bidi="x-none"/>
              </w:rPr>
              <w:t>défendue le 4 novembre 2009, Facultés Universitaires Saint-Louis.</w:t>
            </w:r>
          </w:p>
          <w:p w14:paraId="3C66BEA8" w14:textId="77777777" w:rsidR="00B62D50" w:rsidRPr="00C81A64" w:rsidRDefault="00B62D50" w:rsidP="00B62D50">
            <w:pPr>
              <w:jc w:val="both"/>
              <w:rPr>
                <w:rFonts w:ascii="Times New Roman" w:hAnsi="Times New Roman"/>
                <w:sz w:val="20"/>
                <w:lang w:bidi="x-none"/>
              </w:rPr>
            </w:pPr>
          </w:p>
          <w:p w14:paraId="4CACF591" w14:textId="2D01D3A3" w:rsidR="00B62D50" w:rsidRPr="00C81A64" w:rsidRDefault="00B62D50" w:rsidP="00B62D50">
            <w:pPr>
              <w:jc w:val="both"/>
              <w:rPr>
                <w:sz w:val="20"/>
                <w:lang w:bidi="x-none"/>
              </w:rPr>
            </w:pPr>
            <w:r w:rsidRPr="00C81A64">
              <w:rPr>
                <w:rFonts w:ascii="Times New Roman" w:hAnsi="Times New Roman"/>
                <w:sz w:val="20"/>
                <w:lang w:bidi="x-none"/>
              </w:rPr>
              <w:t xml:space="preserve">- </w:t>
            </w:r>
            <w:r w:rsidR="002B5ACC">
              <w:rPr>
                <w:sz w:val="20"/>
                <w:lang w:bidi="x-none"/>
              </w:rPr>
              <w:t>Membre du jury de t</w:t>
            </w:r>
            <w:r w:rsidRPr="00C81A64">
              <w:rPr>
                <w:sz w:val="20"/>
                <w:lang w:bidi="x-none"/>
              </w:rPr>
              <w:t xml:space="preserve">hèse de </w:t>
            </w:r>
            <w:r w:rsidRPr="00C81A64">
              <w:rPr>
                <w:b/>
                <w:sz w:val="20"/>
                <w:lang w:bidi="x-none"/>
              </w:rPr>
              <w:t>Catherine Mangez</w:t>
            </w:r>
            <w:r w:rsidR="002458A1">
              <w:rPr>
                <w:b/>
                <w:sz w:val="20"/>
                <w:lang w:bidi="x-none"/>
              </w:rPr>
              <w:t>,</w:t>
            </w:r>
            <w:r w:rsidRPr="00C81A64">
              <w:rPr>
                <w:b/>
                <w:sz w:val="20"/>
                <w:lang w:bidi="x-none"/>
              </w:rPr>
              <w:t xml:space="preserve"> </w:t>
            </w:r>
            <w:r w:rsidRPr="002458A1">
              <w:rPr>
                <w:i/>
                <w:sz w:val="20"/>
                <w:lang w:bidi="x-none"/>
              </w:rPr>
              <w:t>« Evaluer et piloter l’enseignement. Analyse d’instruments de la politique s</w:t>
            </w:r>
            <w:r w:rsidR="00DC19D9">
              <w:rPr>
                <w:i/>
                <w:sz w:val="20"/>
                <w:lang w:bidi="x-none"/>
              </w:rPr>
              <w:t>colaire en B</w:t>
            </w:r>
            <w:r w:rsidR="002458A1">
              <w:rPr>
                <w:i/>
                <w:sz w:val="20"/>
                <w:lang w:bidi="x-none"/>
              </w:rPr>
              <w:t>elgique francophone</w:t>
            </w:r>
            <w:r w:rsidRPr="002458A1">
              <w:rPr>
                <w:i/>
                <w:sz w:val="20"/>
                <w:lang w:bidi="x-none"/>
              </w:rPr>
              <w:t xml:space="preserve"> »</w:t>
            </w:r>
            <w:r w:rsidR="002458A1">
              <w:rPr>
                <w:i/>
                <w:sz w:val="20"/>
                <w:lang w:bidi="x-none"/>
              </w:rPr>
              <w:t>,</w:t>
            </w:r>
            <w:r w:rsidRPr="002458A1">
              <w:rPr>
                <w:i/>
                <w:sz w:val="20"/>
                <w:lang w:bidi="x-none"/>
              </w:rPr>
              <w:t xml:space="preserve"> </w:t>
            </w:r>
            <w:r w:rsidRPr="00C81A64">
              <w:rPr>
                <w:sz w:val="20"/>
                <w:lang w:bidi="x-none"/>
              </w:rPr>
              <w:t>doctorat en sciences politiques et sociales, (direction : Christian Maroy), UCL, septembre 2011.</w:t>
            </w:r>
          </w:p>
          <w:p w14:paraId="2255A0E8" w14:textId="77777777" w:rsidR="00B62D50" w:rsidRPr="00C81A64" w:rsidRDefault="00B62D50" w:rsidP="00B62D50">
            <w:pPr>
              <w:jc w:val="both"/>
              <w:rPr>
                <w:sz w:val="20"/>
                <w:lang w:bidi="x-none"/>
              </w:rPr>
            </w:pPr>
          </w:p>
          <w:p w14:paraId="4A0AA6F8" w14:textId="77777777" w:rsidR="00B62D50" w:rsidRPr="00C81A64" w:rsidRDefault="002B5ACC" w:rsidP="00B62D50">
            <w:pPr>
              <w:jc w:val="both"/>
              <w:rPr>
                <w:rFonts w:ascii="Times New Roman" w:hAnsi="Times New Roman"/>
                <w:b/>
                <w:sz w:val="20"/>
                <w:lang w:bidi="x-none"/>
              </w:rPr>
            </w:pPr>
            <w:r>
              <w:rPr>
                <w:sz w:val="20"/>
                <w:lang w:bidi="x-none"/>
              </w:rPr>
              <w:t>- Membre du jury de t</w:t>
            </w:r>
            <w:r w:rsidR="00B62D50" w:rsidRPr="00C81A64">
              <w:rPr>
                <w:sz w:val="20"/>
                <w:lang w:bidi="x-none"/>
              </w:rPr>
              <w:t xml:space="preserve">hèse de </w:t>
            </w:r>
            <w:r w:rsidR="00B62D50" w:rsidRPr="00E40169">
              <w:rPr>
                <w:b/>
                <w:sz w:val="20"/>
                <w:lang w:bidi="x-none"/>
              </w:rPr>
              <w:t xml:space="preserve">Miguel Previsto Urrutia Fernadez </w:t>
            </w:r>
            <w:r w:rsidR="00B62D50" w:rsidRPr="002458A1">
              <w:rPr>
                <w:i/>
                <w:sz w:val="20"/>
                <w:lang w:bidi="x-none"/>
              </w:rPr>
              <w:t>« Luttes anti-néolibérales et immunisation politique au Chili »,</w:t>
            </w:r>
            <w:r w:rsidR="00B62D50" w:rsidRPr="00C81A64">
              <w:rPr>
                <w:sz w:val="20"/>
                <w:lang w:bidi="x-none"/>
              </w:rPr>
              <w:t xml:space="preserve"> Doctorat en sociologie (Direction : Guy Bajoit), UCL, juin 2006.</w:t>
            </w:r>
          </w:p>
          <w:p w14:paraId="15B444E6" w14:textId="77777777" w:rsidR="00B62D50" w:rsidRPr="00C81A64" w:rsidRDefault="00B62D50" w:rsidP="00B62D50">
            <w:pPr>
              <w:jc w:val="both"/>
              <w:rPr>
                <w:rFonts w:ascii="Times New Roman" w:hAnsi="Times New Roman"/>
                <w:sz w:val="20"/>
                <w:lang w:bidi="x-none"/>
              </w:rPr>
            </w:pPr>
          </w:p>
          <w:p w14:paraId="3FC3E600" w14:textId="06ACB0B6" w:rsidR="00B62D50" w:rsidRPr="00C81A64" w:rsidRDefault="00B62D50" w:rsidP="00B62D50">
            <w:pPr>
              <w:jc w:val="both"/>
              <w:rPr>
                <w:rFonts w:ascii="Times New Roman" w:hAnsi="Times New Roman"/>
                <w:sz w:val="20"/>
                <w:lang w:bidi="x-none"/>
              </w:rPr>
            </w:pPr>
            <w:r w:rsidRPr="00C81A64">
              <w:rPr>
                <w:sz w:val="20"/>
                <w:lang w:bidi="x-none"/>
              </w:rPr>
              <w:t xml:space="preserve">- Membre du jury de Thèse de </w:t>
            </w:r>
            <w:r w:rsidRPr="00C81A64">
              <w:rPr>
                <w:b/>
                <w:sz w:val="20"/>
                <w:lang w:bidi="x-none"/>
              </w:rPr>
              <w:t xml:space="preserve">Pascale Jamoulle </w:t>
            </w:r>
            <w:r w:rsidRPr="002458A1">
              <w:rPr>
                <w:i/>
                <w:sz w:val="20"/>
                <w:lang w:bidi="x-none"/>
              </w:rPr>
              <w:t>« Conduites à risque et les transformations de la masculinité et de la paternité dans les mondes populaires »</w:t>
            </w:r>
            <w:r w:rsidRPr="00C81A64">
              <w:rPr>
                <w:sz w:val="20"/>
                <w:lang w:bidi="x-none"/>
              </w:rPr>
              <w:t xml:space="preserve"> doctorat en Sciences sociales : anthropologie, (Direction Pierre-Jo</w:t>
            </w:r>
            <w:r w:rsidR="007F3763">
              <w:rPr>
                <w:sz w:val="20"/>
                <w:lang w:bidi="x-none"/>
              </w:rPr>
              <w:t>seph</w:t>
            </w:r>
            <w:r w:rsidRPr="00C81A64">
              <w:rPr>
                <w:sz w:val="20"/>
                <w:lang w:bidi="x-none"/>
              </w:rPr>
              <w:t xml:space="preserve"> Laurent), UCL, juin 2005.</w:t>
            </w:r>
          </w:p>
        </w:tc>
      </w:tr>
    </w:tbl>
    <w:p w14:paraId="71D747C1" w14:textId="77777777" w:rsidR="00AF6845" w:rsidRDefault="00AF6845">
      <w:pPr>
        <w:jc w:val="both"/>
        <w:rPr>
          <w:rFonts w:ascii="Arial" w:hAnsi="Arial"/>
          <w:b/>
          <w:sz w:val="20"/>
        </w:rPr>
      </w:pPr>
    </w:p>
    <w:p w14:paraId="4EFA9110" w14:textId="77777777" w:rsidR="00B40A8E" w:rsidRDefault="00B40A8E">
      <w:pPr>
        <w:jc w:val="both"/>
        <w:rPr>
          <w:rFonts w:ascii="Times New Roman" w:hAnsi="Times New Roman"/>
          <w:b/>
          <w:sz w:val="22"/>
          <w:szCs w:val="22"/>
        </w:rPr>
      </w:pPr>
    </w:p>
    <w:p w14:paraId="6393002A" w14:textId="77777777" w:rsidR="00B40A8E" w:rsidRPr="00AF6845" w:rsidRDefault="00B40A8E" w:rsidP="00B40A8E">
      <w:pPr>
        <w:jc w:val="both"/>
        <w:rPr>
          <w:rFonts w:ascii="Times New Roman" w:hAnsi="Times New Roman"/>
          <w:b/>
          <w:sz w:val="22"/>
          <w:szCs w:val="22"/>
        </w:rPr>
      </w:pPr>
      <w:r w:rsidRPr="00AF6845">
        <w:rPr>
          <w:rFonts w:ascii="Times New Roman" w:hAnsi="Times New Roman"/>
          <w:b/>
          <w:sz w:val="22"/>
          <w:szCs w:val="22"/>
        </w:rPr>
        <w:t>Promotion ou co-promotion de thèses en cours</w:t>
      </w:r>
    </w:p>
    <w:p w14:paraId="197A2E17" w14:textId="77777777" w:rsidR="00B40A8E" w:rsidRPr="00C81A64" w:rsidRDefault="00B40A8E" w:rsidP="00B40A8E">
      <w:pPr>
        <w:jc w:val="both"/>
        <w:rPr>
          <w:rFonts w:ascii="Times New Roman" w:hAnsi="Times New Roman"/>
          <w:sz w:val="20"/>
        </w:rPr>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B40A8E" w:rsidRPr="00C81A64" w14:paraId="7DEA37CD" w14:textId="77777777" w:rsidTr="00F83E0F">
        <w:trPr>
          <w:trHeight w:val="435"/>
        </w:trPr>
        <w:tc>
          <w:tcPr>
            <w:tcW w:w="1488" w:type="dxa"/>
          </w:tcPr>
          <w:p w14:paraId="7F46F23B" w14:textId="77777777" w:rsidR="00B40A8E" w:rsidRPr="00053277" w:rsidRDefault="00B40A8E" w:rsidP="00F83E0F">
            <w:pPr>
              <w:tabs>
                <w:tab w:val="left" w:pos="974"/>
              </w:tabs>
              <w:rPr>
                <w:rFonts w:ascii="Times New Roman" w:hAnsi="Times New Roman"/>
                <w:b/>
                <w:sz w:val="20"/>
                <w:szCs w:val="20"/>
                <w:lang w:bidi="x-none"/>
              </w:rPr>
            </w:pPr>
          </w:p>
          <w:p w14:paraId="5FC7C561" w14:textId="77777777" w:rsidR="00B40A8E" w:rsidRPr="00053277" w:rsidRDefault="00B40A8E" w:rsidP="00F83E0F">
            <w:pPr>
              <w:rPr>
                <w:rFonts w:ascii="Times New Roman" w:hAnsi="Times New Roman"/>
                <w:b/>
                <w:sz w:val="20"/>
                <w:szCs w:val="20"/>
                <w:lang w:bidi="x-none"/>
              </w:rPr>
            </w:pPr>
          </w:p>
          <w:p w14:paraId="0DEC1580" w14:textId="77777777" w:rsidR="00B40A8E" w:rsidRPr="00053277" w:rsidRDefault="00B40A8E" w:rsidP="00F83E0F">
            <w:pPr>
              <w:rPr>
                <w:rFonts w:ascii="Times New Roman" w:hAnsi="Times New Roman"/>
                <w:b/>
                <w:sz w:val="20"/>
                <w:szCs w:val="20"/>
                <w:lang w:bidi="x-none"/>
              </w:rPr>
            </w:pPr>
          </w:p>
          <w:p w14:paraId="35017B42" w14:textId="77777777" w:rsidR="00B40A8E" w:rsidRPr="00053277" w:rsidRDefault="00B40A8E" w:rsidP="00F83E0F">
            <w:pPr>
              <w:rPr>
                <w:rFonts w:ascii="Times New Roman" w:hAnsi="Times New Roman"/>
                <w:b/>
                <w:sz w:val="20"/>
                <w:szCs w:val="20"/>
                <w:lang w:bidi="x-none"/>
              </w:rPr>
            </w:pPr>
          </w:p>
          <w:p w14:paraId="14E26FD1" w14:textId="77777777" w:rsidR="00B40A8E" w:rsidRPr="00053277" w:rsidRDefault="00B40A8E" w:rsidP="00F83E0F">
            <w:pPr>
              <w:rPr>
                <w:rFonts w:ascii="Times New Roman" w:hAnsi="Times New Roman"/>
                <w:b/>
                <w:sz w:val="20"/>
                <w:szCs w:val="20"/>
                <w:lang w:bidi="x-none"/>
              </w:rPr>
            </w:pPr>
          </w:p>
          <w:p w14:paraId="4DE85A6D" w14:textId="77777777" w:rsidR="00B40A8E" w:rsidRPr="00053277" w:rsidRDefault="00B40A8E" w:rsidP="00F83E0F">
            <w:pPr>
              <w:rPr>
                <w:rFonts w:ascii="Times New Roman" w:hAnsi="Times New Roman"/>
                <w:b/>
                <w:sz w:val="20"/>
                <w:szCs w:val="20"/>
                <w:lang w:bidi="x-none"/>
              </w:rPr>
            </w:pPr>
          </w:p>
        </w:tc>
        <w:tc>
          <w:tcPr>
            <w:tcW w:w="7130" w:type="dxa"/>
          </w:tcPr>
          <w:p w14:paraId="65E1D599" w14:textId="77777777" w:rsidR="00B40A8E" w:rsidRPr="00053277" w:rsidRDefault="00B40A8E" w:rsidP="00B40A8E">
            <w:pPr>
              <w:pStyle w:val="Listepuc"/>
              <w:numPr>
                <w:ilvl w:val="0"/>
                <w:numId w:val="0"/>
              </w:numPr>
              <w:ind w:left="360" w:hanging="360"/>
              <w:rPr>
                <w:sz w:val="20"/>
                <w:szCs w:val="20"/>
              </w:rPr>
            </w:pPr>
            <w:r w:rsidRPr="00053277">
              <w:rPr>
                <w:sz w:val="20"/>
                <w:szCs w:val="20"/>
                <w:lang w:bidi="x-none"/>
              </w:rPr>
              <w:t xml:space="preserve">- Promoteur </w:t>
            </w:r>
            <w:r w:rsidRPr="00053277">
              <w:rPr>
                <w:sz w:val="20"/>
                <w:szCs w:val="20"/>
              </w:rPr>
              <w:t xml:space="preserve">du projet de thèse doctorale de Maïmouna SANOU, </w:t>
            </w:r>
            <w:r w:rsidRPr="00053277">
              <w:rPr>
                <w:b/>
                <w:sz w:val="20"/>
                <w:szCs w:val="20"/>
              </w:rPr>
              <w:t xml:space="preserve">«La gestion de la fin de </w:t>
            </w:r>
            <w:r>
              <w:rPr>
                <w:b/>
                <w:sz w:val="20"/>
                <w:szCs w:val="20"/>
              </w:rPr>
              <w:t xml:space="preserve"> vie des personnes âgées  au Bur</w:t>
            </w:r>
            <w:r w:rsidRPr="00053277">
              <w:rPr>
                <w:b/>
                <w:sz w:val="20"/>
                <w:szCs w:val="20"/>
              </w:rPr>
              <w:t>kina Faso »,</w:t>
            </w:r>
            <w:r w:rsidRPr="00053277">
              <w:rPr>
                <w:sz w:val="20"/>
                <w:szCs w:val="20"/>
              </w:rPr>
              <w:t xml:space="preserve"> Financement </w:t>
            </w:r>
            <w:r>
              <w:rPr>
                <w:sz w:val="20"/>
                <w:szCs w:val="20"/>
              </w:rPr>
              <w:t xml:space="preserve">bourses de séjour </w:t>
            </w:r>
            <w:r w:rsidRPr="00053277">
              <w:rPr>
                <w:sz w:val="20"/>
                <w:szCs w:val="20"/>
              </w:rPr>
              <w:t>ARES 2019</w:t>
            </w:r>
            <w:r>
              <w:rPr>
                <w:sz w:val="20"/>
                <w:szCs w:val="20"/>
              </w:rPr>
              <w:t xml:space="preserve"> et 2020</w:t>
            </w:r>
            <w:r w:rsidRPr="00053277">
              <w:rPr>
                <w:sz w:val="20"/>
                <w:szCs w:val="20"/>
              </w:rPr>
              <w:t xml:space="preserve">. </w:t>
            </w:r>
          </w:p>
          <w:p w14:paraId="23CC2BCB" w14:textId="77777777" w:rsidR="00B40A8E" w:rsidRPr="00053277" w:rsidRDefault="00B40A8E" w:rsidP="00B40A8E">
            <w:pPr>
              <w:pStyle w:val="Listepuc"/>
              <w:numPr>
                <w:ilvl w:val="0"/>
                <w:numId w:val="0"/>
              </w:numPr>
              <w:ind w:left="360" w:hanging="360"/>
              <w:rPr>
                <w:sz w:val="20"/>
                <w:szCs w:val="20"/>
              </w:rPr>
            </w:pPr>
            <w:r w:rsidRPr="00053277">
              <w:rPr>
                <w:sz w:val="20"/>
                <w:szCs w:val="20"/>
                <w:lang w:bidi="x-none"/>
              </w:rPr>
              <w:t xml:space="preserve">- Promoteur, avec Christine Schaut, co-promotrice,  </w:t>
            </w:r>
            <w:r w:rsidRPr="00053277">
              <w:rPr>
                <w:sz w:val="20"/>
                <w:szCs w:val="20"/>
              </w:rPr>
              <w:t xml:space="preserve">du projet de thèse doctorale de François Rinschbergh, </w:t>
            </w:r>
            <w:r w:rsidRPr="00053277">
              <w:rPr>
                <w:b/>
                <w:sz w:val="20"/>
                <w:szCs w:val="20"/>
              </w:rPr>
              <w:t>«La prévention de la radicalisation par la culture et  l’expression de soi.  Un « tournant subjectiviste » dans les politiques urbaines ? »,</w:t>
            </w:r>
            <w:r w:rsidRPr="00053277">
              <w:rPr>
                <w:sz w:val="20"/>
                <w:szCs w:val="20"/>
              </w:rPr>
              <w:t xml:space="preserve"> Candidat : Promoteurs : Abraham Franssen Christine Schaut. Financement : </w:t>
            </w:r>
            <w:r w:rsidRPr="00053277">
              <w:rPr>
                <w:b/>
                <w:sz w:val="20"/>
                <w:szCs w:val="20"/>
              </w:rPr>
              <w:t xml:space="preserve">FRESH 2018 - FRESH 1e BOURSE </w:t>
            </w:r>
          </w:p>
          <w:p w14:paraId="6AB8E316" w14:textId="77777777" w:rsidR="00B40A8E" w:rsidRPr="00053277" w:rsidRDefault="00B40A8E" w:rsidP="00B40A8E">
            <w:pPr>
              <w:pStyle w:val="Listepuc"/>
              <w:numPr>
                <w:ilvl w:val="0"/>
                <w:numId w:val="0"/>
              </w:numPr>
              <w:ind w:left="360" w:hanging="360"/>
              <w:rPr>
                <w:sz w:val="20"/>
                <w:szCs w:val="20"/>
              </w:rPr>
            </w:pPr>
            <w:r w:rsidRPr="00053277">
              <w:rPr>
                <w:sz w:val="20"/>
                <w:szCs w:val="20"/>
                <w:lang w:bidi="x-none"/>
              </w:rPr>
              <w:t xml:space="preserve">- Co-promoteur, </w:t>
            </w:r>
            <w:r w:rsidRPr="00053277">
              <w:rPr>
                <w:sz w:val="20"/>
                <w:szCs w:val="20"/>
              </w:rPr>
              <w:t xml:space="preserve">avec Marc Poncelet, promoteur, Ulg, du projet de thèse doctorale de Sahada Kora Lafia </w:t>
            </w:r>
            <w:r w:rsidRPr="00053277">
              <w:rPr>
                <w:b/>
                <w:sz w:val="20"/>
                <w:szCs w:val="20"/>
              </w:rPr>
              <w:t>« Conflits et gestion de conflits dans les interventions de développement au Bénin. Etudes de cas en gestion communautaire des ressources en eau et en offre de services sanitaires »</w:t>
            </w:r>
            <w:r w:rsidRPr="00053277">
              <w:rPr>
                <w:sz w:val="20"/>
                <w:szCs w:val="20"/>
              </w:rPr>
              <w:t xml:space="preserve"> dans le cadre du Projet PFS- ARES d’appui à la création d’un </w:t>
            </w:r>
            <w:r w:rsidRPr="00053277">
              <w:rPr>
                <w:bCs/>
                <w:sz w:val="20"/>
                <w:szCs w:val="20"/>
              </w:rPr>
              <w:t>Master en médiation et facilitation dans les projets et politiques de développement</w:t>
            </w:r>
            <w:r w:rsidRPr="00053277">
              <w:rPr>
                <w:sz w:val="20"/>
                <w:szCs w:val="20"/>
              </w:rPr>
              <w:t xml:space="preserve"> à l’Université de Parakou, Bénin</w:t>
            </w:r>
          </w:p>
          <w:p w14:paraId="51ECA2C0" w14:textId="77777777" w:rsidR="00B40A8E" w:rsidRPr="00053277" w:rsidRDefault="00B40A8E" w:rsidP="00F83E0F">
            <w:pPr>
              <w:jc w:val="both"/>
              <w:rPr>
                <w:rFonts w:ascii="Times New Roman" w:hAnsi="Times New Roman"/>
                <w:sz w:val="20"/>
                <w:szCs w:val="20"/>
                <w:lang w:bidi="x-none"/>
              </w:rPr>
            </w:pPr>
          </w:p>
          <w:p w14:paraId="7E2C7ED5" w14:textId="77777777" w:rsidR="00B40A8E" w:rsidRPr="00053277" w:rsidRDefault="00B40A8E" w:rsidP="00F83E0F">
            <w:pPr>
              <w:jc w:val="both"/>
              <w:rPr>
                <w:rFonts w:ascii="Times New Roman" w:hAnsi="Times New Roman"/>
                <w:b/>
                <w:sz w:val="20"/>
                <w:szCs w:val="20"/>
              </w:rPr>
            </w:pPr>
            <w:r w:rsidRPr="00053277">
              <w:rPr>
                <w:rFonts w:ascii="Times New Roman" w:hAnsi="Times New Roman"/>
                <w:sz w:val="20"/>
                <w:szCs w:val="20"/>
                <w:lang w:bidi="x-none"/>
              </w:rPr>
              <w:t xml:space="preserve">- Co-promoteur </w:t>
            </w:r>
            <w:r w:rsidRPr="00053277">
              <w:rPr>
                <w:rFonts w:ascii="Times New Roman" w:hAnsi="Times New Roman"/>
                <w:sz w:val="20"/>
                <w:szCs w:val="20"/>
              </w:rPr>
              <w:t>avec Marie Verhoeven, UCL, promotrice, du projet de thèse de Antonio Mayorga « </w:t>
            </w:r>
            <w:r w:rsidRPr="00053277">
              <w:rPr>
                <w:rFonts w:ascii="Times New Roman" w:hAnsi="Times New Roman"/>
                <w:b/>
                <w:color w:val="000000"/>
                <w:sz w:val="20"/>
                <w:szCs w:val="20"/>
                <w:shd w:val="clear" w:color="auto" w:fill="FFFFFF"/>
              </w:rPr>
              <w:t xml:space="preserve">“La evaluación de la investigación universitaria en Bolivia”, dans le cadre du </w:t>
            </w:r>
            <w:r w:rsidRPr="00053277">
              <w:rPr>
                <w:rFonts w:ascii="Times New Roman" w:hAnsi="Times New Roman"/>
                <w:sz w:val="20"/>
                <w:szCs w:val="20"/>
              </w:rPr>
              <w:t xml:space="preserve">Projet d'Appui institutionnel (AI) de l’ARES, avec l’Université San Simon de Cochabamba, Bolivie. </w:t>
            </w:r>
          </w:p>
          <w:p w14:paraId="0C0A9E7A" w14:textId="77777777" w:rsidR="00B40A8E" w:rsidRPr="00053277" w:rsidRDefault="00B40A8E" w:rsidP="00F83E0F">
            <w:pPr>
              <w:widowControl w:val="0"/>
              <w:overflowPunct/>
              <w:jc w:val="both"/>
              <w:textAlignment w:val="auto"/>
              <w:rPr>
                <w:rFonts w:ascii="Times New Roman" w:hAnsi="Times New Roman"/>
                <w:sz w:val="20"/>
                <w:szCs w:val="20"/>
              </w:rPr>
            </w:pPr>
          </w:p>
          <w:p w14:paraId="0E6E73C8" w14:textId="7990472B" w:rsidR="00B40A8E" w:rsidRPr="00B40A8E" w:rsidRDefault="00B40A8E" w:rsidP="00B40A8E">
            <w:pPr>
              <w:widowControl w:val="0"/>
              <w:overflowPunct/>
              <w:jc w:val="both"/>
              <w:textAlignment w:val="auto"/>
              <w:rPr>
                <w:rFonts w:ascii="Times New Roman" w:hAnsi="Times New Roman"/>
                <w:sz w:val="20"/>
                <w:szCs w:val="20"/>
              </w:rPr>
            </w:pPr>
            <w:r>
              <w:rPr>
                <w:rFonts w:ascii="Times New Roman" w:hAnsi="Times New Roman"/>
                <w:sz w:val="20"/>
                <w:szCs w:val="20"/>
              </w:rPr>
              <w:t xml:space="preserve">- </w:t>
            </w:r>
            <w:r w:rsidRPr="00B40A8E">
              <w:rPr>
                <w:rFonts w:ascii="Times New Roman" w:hAnsi="Times New Roman"/>
                <w:sz w:val="20"/>
                <w:szCs w:val="20"/>
              </w:rPr>
              <w:t>Membre du comité d’accompagnement du doctorat d’</w:t>
            </w:r>
            <w:r w:rsidRPr="00B40A8E">
              <w:rPr>
                <w:rFonts w:ascii="Times New Roman" w:hAnsi="Times New Roman"/>
                <w:b/>
                <w:sz w:val="20"/>
                <w:szCs w:val="20"/>
              </w:rPr>
              <w:t>Evelyne Jadot « </w:t>
            </w:r>
            <w:r w:rsidRPr="00B40A8E">
              <w:rPr>
                <w:rFonts w:ascii="Times New Roman" w:hAnsi="Times New Roman"/>
                <w:sz w:val="20"/>
                <w:szCs w:val="20"/>
              </w:rPr>
              <w:t>Faire société dans un monde incertain : quel rôle pour l’école ?</w:t>
            </w:r>
            <w:r w:rsidRPr="00B40A8E">
              <w:rPr>
                <w:rFonts w:ascii="Times New Roman" w:hAnsi="Times New Roman"/>
                <w:b/>
                <w:sz w:val="20"/>
                <w:szCs w:val="20"/>
              </w:rPr>
              <w:t>»,</w:t>
            </w:r>
            <w:r w:rsidRPr="00B40A8E">
              <w:rPr>
                <w:rFonts w:ascii="Times New Roman" w:hAnsi="Times New Roman"/>
                <w:sz w:val="20"/>
                <w:szCs w:val="20"/>
              </w:rPr>
              <w:t xml:space="preserve"> Promotrice : Marie Verhoeven, UCL, Financement ARC 2018-2022.</w:t>
            </w:r>
          </w:p>
          <w:p w14:paraId="481522CE" w14:textId="77777777" w:rsidR="00B40A8E" w:rsidRDefault="00B40A8E" w:rsidP="00B40A8E">
            <w:pPr>
              <w:widowControl w:val="0"/>
              <w:overflowPunct/>
              <w:jc w:val="both"/>
              <w:textAlignment w:val="auto"/>
              <w:rPr>
                <w:rFonts w:ascii="Times New Roman" w:hAnsi="Times New Roman"/>
                <w:sz w:val="20"/>
                <w:szCs w:val="20"/>
              </w:rPr>
            </w:pPr>
          </w:p>
          <w:p w14:paraId="20F43580" w14:textId="6764BE7B" w:rsidR="00B40A8E" w:rsidRPr="00B40A8E" w:rsidRDefault="00B40A8E" w:rsidP="00B40A8E">
            <w:pPr>
              <w:widowControl w:val="0"/>
              <w:overflowPunct/>
              <w:jc w:val="both"/>
              <w:textAlignment w:val="auto"/>
              <w:rPr>
                <w:rFonts w:ascii="Times New Roman" w:hAnsi="Times New Roman"/>
                <w:sz w:val="20"/>
                <w:szCs w:val="20"/>
              </w:rPr>
            </w:pPr>
            <w:r>
              <w:rPr>
                <w:rFonts w:ascii="Times New Roman" w:hAnsi="Times New Roman"/>
                <w:sz w:val="20"/>
                <w:szCs w:val="20"/>
              </w:rPr>
              <w:t xml:space="preserve">- </w:t>
            </w:r>
            <w:r w:rsidRPr="00AC48BB">
              <w:rPr>
                <w:rFonts w:ascii="Times New Roman" w:hAnsi="Times New Roman"/>
                <w:sz w:val="20"/>
                <w:szCs w:val="20"/>
              </w:rPr>
              <w:t xml:space="preserve">Membre du comité d’accompagnement du doctorat de Josepha Moriau, </w:t>
            </w:r>
            <w:r w:rsidRPr="00AC48BB">
              <w:rPr>
                <w:rFonts w:ascii="Times New Roman" w:hAnsi="Times New Roman"/>
                <w:b/>
                <w:sz w:val="20"/>
                <w:szCs w:val="20"/>
              </w:rPr>
              <w:t xml:space="preserve"> « </w:t>
            </w:r>
            <w:r w:rsidRPr="00AC48BB">
              <w:rPr>
                <w:rFonts w:ascii="Times New Roman" w:hAnsi="Times New Roman"/>
                <w:b/>
                <w:bCs/>
                <w:sz w:val="20"/>
                <w:szCs w:val="20"/>
              </w:rPr>
              <w:t xml:space="preserve">sorties du sans abrisme : articulation entre collectif et individuel </w:t>
            </w:r>
            <w:r w:rsidRPr="00AC48BB">
              <w:rPr>
                <w:rFonts w:ascii="Times New Roman" w:hAnsi="Times New Roman"/>
                <w:b/>
                <w:sz w:val="20"/>
                <w:szCs w:val="20"/>
              </w:rPr>
              <w:t>»,</w:t>
            </w:r>
            <w:r w:rsidRPr="00AC48BB">
              <w:rPr>
                <w:rFonts w:ascii="Times New Roman" w:hAnsi="Times New Roman"/>
                <w:sz w:val="20"/>
                <w:szCs w:val="20"/>
              </w:rPr>
              <w:t xml:space="preserve"> Promoteur : Martin Wagener, UCL, Financement 2020 - 2024.</w:t>
            </w:r>
          </w:p>
          <w:p w14:paraId="3E5C81BE" w14:textId="77777777" w:rsidR="00B40A8E" w:rsidRPr="00053277" w:rsidRDefault="00B40A8E" w:rsidP="00F83E0F">
            <w:pPr>
              <w:spacing w:before="120"/>
              <w:jc w:val="both"/>
              <w:rPr>
                <w:rFonts w:ascii="Times New Roman" w:hAnsi="Times New Roman"/>
                <w:sz w:val="20"/>
                <w:szCs w:val="20"/>
                <w:lang w:bidi="x-none"/>
              </w:rPr>
            </w:pPr>
          </w:p>
        </w:tc>
      </w:tr>
    </w:tbl>
    <w:p w14:paraId="7D9BF856" w14:textId="77777777" w:rsidR="00B40A8E" w:rsidRDefault="00B40A8E">
      <w:pPr>
        <w:jc w:val="both"/>
        <w:rPr>
          <w:rFonts w:ascii="Times New Roman" w:hAnsi="Times New Roman"/>
          <w:b/>
          <w:sz w:val="22"/>
          <w:szCs w:val="22"/>
        </w:rPr>
      </w:pPr>
    </w:p>
    <w:p w14:paraId="4E220DD9" w14:textId="796BFC37" w:rsidR="00AA37E6" w:rsidRDefault="00AA37E6" w:rsidP="00AA37E6">
      <w:pPr>
        <w:pStyle w:val="Titre2"/>
      </w:pPr>
      <w:r>
        <w:t>2.3. Coopération universitaire à la recherche et à l’enseignement</w:t>
      </w:r>
    </w:p>
    <w:p w14:paraId="3449F34B" w14:textId="251739A1" w:rsidR="00AA37E6" w:rsidRPr="00FC3A8F" w:rsidRDefault="00AA37E6" w:rsidP="00FC3A8F">
      <w:pPr>
        <w:pStyle w:val="Listepuc"/>
        <w:rPr>
          <w:sz w:val="20"/>
          <w:szCs w:val="20"/>
          <w:lang w:eastAsia="fr-FR"/>
        </w:rPr>
      </w:pPr>
      <w:r w:rsidRPr="00FC3A8F">
        <w:rPr>
          <w:sz w:val="20"/>
          <w:szCs w:val="20"/>
        </w:rPr>
        <w:t xml:space="preserve">Promoteur du séjour doctoral de 6 mois </w:t>
      </w:r>
      <w:r w:rsidRPr="00FC3A8F">
        <w:rPr>
          <w:color w:val="auto"/>
          <w:sz w:val="20"/>
          <w:szCs w:val="20"/>
        </w:rPr>
        <w:t xml:space="preserve">à partir du 1 décembre 2018 </w:t>
      </w:r>
      <w:r w:rsidRPr="00FC3A8F">
        <w:rPr>
          <w:sz w:val="20"/>
          <w:szCs w:val="20"/>
        </w:rPr>
        <w:t>pour Sanou Maïmouna SANOU, sociologue, chercheuse au Centre Muraz, Bobo-Dioulasso, Burkina Faso</w:t>
      </w:r>
      <w:r w:rsidRPr="00FC3A8F">
        <w:rPr>
          <w:bCs/>
          <w:color w:val="auto"/>
          <w:sz w:val="20"/>
          <w:szCs w:val="20"/>
        </w:rPr>
        <w:t xml:space="preserve"> (</w:t>
      </w:r>
      <w:r w:rsidRPr="00FC3A8F">
        <w:rPr>
          <w:sz w:val="20"/>
          <w:szCs w:val="20"/>
        </w:rPr>
        <w:t>Appel ARES exceptionnel 2018 - Bourses pour séjours doctoraux ou post-doctoraux)</w:t>
      </w:r>
      <w:r w:rsidR="00500756" w:rsidRPr="00FC3A8F">
        <w:rPr>
          <w:sz w:val="20"/>
          <w:szCs w:val="20"/>
        </w:rPr>
        <w:t>. Deuxième séjour (Appel ARES 2019 : mars 2020- juin 2020)</w:t>
      </w:r>
      <w:r w:rsidR="00FC3A8F" w:rsidRPr="00FC3A8F">
        <w:rPr>
          <w:sz w:val="20"/>
          <w:szCs w:val="20"/>
        </w:rPr>
        <w:t>. Troisième séjour Avril 2021 – décembre 2021 ;</w:t>
      </w:r>
    </w:p>
    <w:p w14:paraId="6BACFFC8" w14:textId="2CBE0476" w:rsidR="00FC3A8F" w:rsidRPr="00FC3A8F" w:rsidRDefault="00FC3A8F" w:rsidP="00FC3A8F">
      <w:pPr>
        <w:pStyle w:val="Listepuc"/>
        <w:rPr>
          <w:sz w:val="20"/>
          <w:szCs w:val="20"/>
        </w:rPr>
      </w:pPr>
      <w:r w:rsidRPr="00FC3A8F">
        <w:rPr>
          <w:sz w:val="20"/>
          <w:szCs w:val="20"/>
        </w:rPr>
        <w:t xml:space="preserve">Promoteur du séjour doctoral de 4 mois </w:t>
      </w:r>
      <w:r w:rsidRPr="00FC3A8F">
        <w:rPr>
          <w:color w:val="auto"/>
          <w:sz w:val="20"/>
          <w:szCs w:val="20"/>
        </w:rPr>
        <w:t xml:space="preserve">à partir du 15 août  2021 </w:t>
      </w:r>
      <w:r w:rsidRPr="00FC3A8F">
        <w:rPr>
          <w:sz w:val="20"/>
          <w:szCs w:val="20"/>
        </w:rPr>
        <w:t>pour Pauline MBALLA, sociologue, Cameroun</w:t>
      </w:r>
      <w:r w:rsidRPr="00FC3A8F">
        <w:rPr>
          <w:bCs/>
          <w:color w:val="auto"/>
          <w:sz w:val="20"/>
          <w:szCs w:val="20"/>
        </w:rPr>
        <w:t xml:space="preserve"> (</w:t>
      </w:r>
      <w:r w:rsidRPr="00FC3A8F">
        <w:rPr>
          <w:sz w:val="20"/>
          <w:szCs w:val="20"/>
        </w:rPr>
        <w:t>Appel ARES exceptionnel 2020</w:t>
      </w:r>
      <w:r w:rsidR="00A86032">
        <w:rPr>
          <w:sz w:val="20"/>
          <w:szCs w:val="20"/>
        </w:rPr>
        <w:t>)</w:t>
      </w:r>
      <w:r w:rsidRPr="00FC3A8F">
        <w:rPr>
          <w:sz w:val="20"/>
          <w:szCs w:val="20"/>
        </w:rPr>
        <w:t>;</w:t>
      </w:r>
    </w:p>
    <w:p w14:paraId="3F307A9B" w14:textId="77777777" w:rsidR="00AA37E6" w:rsidRPr="00FC3A8F" w:rsidRDefault="00AA37E6" w:rsidP="00FC3A8F">
      <w:pPr>
        <w:pStyle w:val="Listepuc"/>
        <w:rPr>
          <w:sz w:val="20"/>
          <w:szCs w:val="20"/>
        </w:rPr>
      </w:pPr>
      <w:r w:rsidRPr="00FC3A8F">
        <w:rPr>
          <w:sz w:val="20"/>
          <w:szCs w:val="20"/>
        </w:rPr>
        <w:t xml:space="preserve">Promoteur du séjour post-doctoral de 6 mois à partir du 1 décembre 2018 pour Bienvenu SOLO LOLA, Professeur Associé et Chercheur, Département de Sociologie, Université de Kinshasa/R.D Congo. </w:t>
      </w:r>
      <w:r w:rsidRPr="00FC3A8F">
        <w:rPr>
          <w:bCs/>
          <w:color w:val="auto"/>
          <w:sz w:val="20"/>
          <w:szCs w:val="20"/>
        </w:rPr>
        <w:t>(</w:t>
      </w:r>
      <w:r w:rsidRPr="00FC3A8F">
        <w:rPr>
          <w:sz w:val="20"/>
          <w:szCs w:val="20"/>
        </w:rPr>
        <w:t>Appel ARES exceptionnel 2018 - Bourses pour séjours doctoraux ou post-doctoraux)</w:t>
      </w:r>
    </w:p>
    <w:p w14:paraId="42E3DB5F" w14:textId="3CF08465" w:rsidR="00AA37E6" w:rsidRPr="00FC3A8F" w:rsidRDefault="00AA37E6" w:rsidP="00FC3A8F">
      <w:pPr>
        <w:pStyle w:val="Listepuc"/>
        <w:rPr>
          <w:sz w:val="20"/>
          <w:szCs w:val="20"/>
        </w:rPr>
      </w:pPr>
      <w:r w:rsidRPr="00FC3A8F">
        <w:rPr>
          <w:sz w:val="20"/>
          <w:szCs w:val="20"/>
        </w:rPr>
        <w:t>Promoteur du  séjour post-doctoral  de Blahima Kon</w:t>
      </w:r>
      <w:r w:rsidR="003B6AA3" w:rsidRPr="00FC3A8F">
        <w:rPr>
          <w:sz w:val="20"/>
          <w:szCs w:val="20"/>
        </w:rPr>
        <w:t>até (doctorat obtenu à l’USL-B)</w:t>
      </w:r>
      <w:r w:rsidRPr="00FC3A8F">
        <w:rPr>
          <w:sz w:val="20"/>
          <w:szCs w:val="20"/>
        </w:rPr>
        <w:t xml:space="preserve">, du 29 septembre au 29 décembre 2018. Bourse Elan de l’ARES </w:t>
      </w:r>
    </w:p>
    <w:p w14:paraId="1E354391" w14:textId="5F007762" w:rsidR="00AA37E6" w:rsidRPr="00FC3A8F" w:rsidRDefault="00AA37E6" w:rsidP="00FC3A8F">
      <w:pPr>
        <w:pStyle w:val="Listepuc"/>
        <w:rPr>
          <w:sz w:val="20"/>
          <w:szCs w:val="20"/>
        </w:rPr>
      </w:pPr>
      <w:r w:rsidRPr="00FC3A8F">
        <w:rPr>
          <w:sz w:val="20"/>
          <w:szCs w:val="20"/>
        </w:rPr>
        <w:t>Partenaire du Projet d'Appui institutionnel (AI) de l’ARES, avec l’Université San Simon de Cochabamba bolivie. Mauricio Garcìa P. est Pilote d’atteinte des résultats (PAR) de l’équipe belge. Abraham Franssen est co-promoteur (Marie Verhoeven, UCL, promotrice) du projet de thèse de Antonio Mayorga réalisé dans ce cadre</w:t>
      </w:r>
    </w:p>
    <w:p w14:paraId="7C6DC107" w14:textId="62579976" w:rsidR="00AA37E6" w:rsidRPr="00FC3A8F" w:rsidRDefault="00AA37E6" w:rsidP="00FC3A8F">
      <w:pPr>
        <w:pStyle w:val="Listepuc"/>
        <w:rPr>
          <w:sz w:val="20"/>
          <w:szCs w:val="20"/>
        </w:rPr>
      </w:pPr>
      <w:r w:rsidRPr="00FC3A8F">
        <w:rPr>
          <w:sz w:val="20"/>
          <w:szCs w:val="20"/>
        </w:rPr>
        <w:t xml:space="preserve">Partenaire du Projet PFS- ARES d’appui à la création d’un </w:t>
      </w:r>
      <w:r w:rsidRPr="00FC3A8F">
        <w:rPr>
          <w:b/>
          <w:bCs/>
          <w:sz w:val="20"/>
          <w:szCs w:val="20"/>
        </w:rPr>
        <w:t>Master en médiation et facilitation dans les projets et politiques de développement</w:t>
      </w:r>
      <w:r w:rsidRPr="00FC3A8F">
        <w:rPr>
          <w:sz w:val="20"/>
          <w:szCs w:val="20"/>
        </w:rPr>
        <w:t xml:space="preserve"> à l’Université de Parakou (Bénin), Responsable institutionnel Marc Poncelet, Université de Liège. Abraham Franssen est partenaire de ce projet et a effectué en janvier 2018 une mission de formation aux méthodes d’intervention sociologique. Dans ce cadre, il est également dans le comité d’accompagnement du projet de thèse doctorale mené à l’ULg  par Sahada Kora Lafia (promoteur, Marc Poncelet, Ulg) ;</w:t>
      </w:r>
    </w:p>
    <w:p w14:paraId="75C4FCE0" w14:textId="2588D55A" w:rsidR="00D11A2B" w:rsidRPr="00FC3A8F" w:rsidRDefault="00AA37E6" w:rsidP="00FC3A8F">
      <w:pPr>
        <w:pStyle w:val="Listepuc"/>
        <w:rPr>
          <w:rFonts w:ascii="Arial" w:hAnsi="Arial"/>
          <w:sz w:val="20"/>
          <w:szCs w:val="20"/>
        </w:rPr>
      </w:pPr>
      <w:r w:rsidRPr="00FC3A8F">
        <w:rPr>
          <w:sz w:val="20"/>
          <w:szCs w:val="20"/>
        </w:rPr>
        <w:t xml:space="preserve">Partenaire du </w:t>
      </w:r>
      <w:r w:rsidRPr="00FC3A8F">
        <w:rPr>
          <w:sz w:val="20"/>
          <w:szCs w:val="20"/>
          <w:lang w:bidi="fr-FR"/>
        </w:rPr>
        <w:t>projet PIC (Coopération Universitaire au Développement) pourtant sur « Santé et personnes âgées</w:t>
      </w:r>
      <w:r w:rsidR="00737B7A" w:rsidRPr="00FC3A8F">
        <w:rPr>
          <w:sz w:val="20"/>
          <w:szCs w:val="20"/>
          <w:lang w:bidi="fr-FR"/>
        </w:rPr>
        <w:t> »,</w:t>
      </w:r>
      <w:r w:rsidRPr="00FC3A8F">
        <w:rPr>
          <w:sz w:val="20"/>
          <w:szCs w:val="20"/>
          <w:lang w:bidi="fr-FR"/>
        </w:rPr>
        <w:t xml:space="preserve">  </w:t>
      </w:r>
      <w:r w:rsidR="00737B7A" w:rsidRPr="00FC3A8F">
        <w:rPr>
          <w:sz w:val="20"/>
          <w:szCs w:val="20"/>
          <w:lang w:bidi="fr-FR"/>
        </w:rPr>
        <w:t xml:space="preserve">Promoteur </w:t>
      </w:r>
      <w:r w:rsidR="00737B7A" w:rsidRPr="00FC3A8F">
        <w:rPr>
          <w:sz w:val="20"/>
          <w:szCs w:val="20"/>
          <w:lang w:val="fr-BE"/>
        </w:rPr>
        <w:t xml:space="preserve">Jean MACQ (UCL- Ecole de santé publique de l’UCL, </w:t>
      </w:r>
      <w:r w:rsidR="00737B7A" w:rsidRPr="00FC3A8F">
        <w:rPr>
          <w:sz w:val="20"/>
          <w:szCs w:val="20"/>
          <w:lang w:bidi="fr-FR"/>
        </w:rPr>
        <w:t xml:space="preserve"> </w:t>
      </w:r>
      <w:r w:rsidRPr="00FC3A8F">
        <w:rPr>
          <w:sz w:val="20"/>
          <w:szCs w:val="20"/>
          <w:lang w:bidi="fr-FR"/>
        </w:rPr>
        <w:t xml:space="preserve">recherche </w:t>
      </w:r>
      <w:r w:rsidR="00737B7A" w:rsidRPr="00FC3A8F">
        <w:rPr>
          <w:sz w:val="20"/>
          <w:szCs w:val="20"/>
          <w:lang w:bidi="fr-FR"/>
        </w:rPr>
        <w:t xml:space="preserve">menée au Centre Muraz, </w:t>
      </w:r>
      <w:r w:rsidRPr="00FC3A8F">
        <w:rPr>
          <w:sz w:val="20"/>
          <w:szCs w:val="20"/>
          <w:lang w:bidi="fr-FR"/>
        </w:rPr>
        <w:t>Bobo-Dioulassou, Burkina-Faso</w:t>
      </w:r>
      <w:r w:rsidR="00737B7A" w:rsidRPr="00FC3A8F">
        <w:rPr>
          <w:sz w:val="20"/>
          <w:szCs w:val="20"/>
          <w:lang w:val="fr-BE"/>
        </w:rPr>
        <w:t>. Dans ce cadre, Abraham Franssen a été promoteur, de la thèse en sociologie de Blahima Konaté.</w:t>
      </w:r>
    </w:p>
    <w:p w14:paraId="01689E2D" w14:textId="77777777" w:rsidR="00737B7A" w:rsidRPr="00737B7A" w:rsidRDefault="00737B7A" w:rsidP="00FC3A8F">
      <w:pPr>
        <w:pStyle w:val="Listepuc"/>
        <w:numPr>
          <w:ilvl w:val="0"/>
          <w:numId w:val="0"/>
        </w:numPr>
        <w:ind w:left="360"/>
      </w:pPr>
    </w:p>
    <w:p w14:paraId="21261CC1" w14:textId="6721CB9A" w:rsidR="00B62D50" w:rsidRDefault="00AA37E6" w:rsidP="00AF6845">
      <w:pPr>
        <w:pStyle w:val="Titre2"/>
      </w:pPr>
      <w:r>
        <w:t>2.4</w:t>
      </w:r>
      <w:r w:rsidR="00AF6845">
        <w:t xml:space="preserve">. </w:t>
      </w:r>
      <w:r w:rsidR="00B62D50">
        <w:t>Missions d’expertise et d’évaluation scientifique, participation à comités scientifiques</w:t>
      </w:r>
    </w:p>
    <w:p w14:paraId="23F958D5" w14:textId="69648AED" w:rsidR="003801AD" w:rsidRPr="00205BCA" w:rsidRDefault="003801AD" w:rsidP="00205BCA">
      <w:pPr>
        <w:pStyle w:val="Paragraphedeliste"/>
        <w:widowControl w:val="0"/>
        <w:numPr>
          <w:ilvl w:val="0"/>
          <w:numId w:val="8"/>
        </w:numPr>
        <w:overflowPunct/>
        <w:jc w:val="both"/>
        <w:textAlignment w:val="auto"/>
        <w:rPr>
          <w:rFonts w:ascii="Times New Roman" w:hAnsi="Times New Roman"/>
          <w:sz w:val="20"/>
        </w:rPr>
      </w:pPr>
      <w:r>
        <w:rPr>
          <w:rFonts w:ascii="Times New Roman" w:hAnsi="Times New Roman"/>
          <w:sz w:val="20"/>
        </w:rPr>
        <w:t>Membre et p</w:t>
      </w:r>
      <w:r w:rsidRPr="003801AD">
        <w:rPr>
          <w:rFonts w:ascii="Times New Roman" w:hAnsi="Times New Roman"/>
          <w:sz w:val="20"/>
        </w:rPr>
        <w:t xml:space="preserve">articipation comme expert au Comité Scientifique International du Centre Muraz – Institut National de Santé Publique, </w:t>
      </w:r>
      <w:r w:rsidR="00205BCA">
        <w:rPr>
          <w:iCs/>
          <w:sz w:val="20"/>
          <w:lang w:bidi="fr-FR"/>
        </w:rPr>
        <w:t>Bobo-Dioulasso</w:t>
      </w:r>
      <w:r w:rsidRPr="00205BCA">
        <w:rPr>
          <w:iCs/>
          <w:sz w:val="20"/>
          <w:lang w:bidi="fr-FR"/>
        </w:rPr>
        <w:t>, Burkina-Faso</w:t>
      </w:r>
    </w:p>
    <w:p w14:paraId="1F1B45C2" w14:textId="3FBE0CA8" w:rsidR="00F57A26" w:rsidRPr="00F57A26" w:rsidRDefault="00F57A26" w:rsidP="00620710">
      <w:pPr>
        <w:numPr>
          <w:ilvl w:val="0"/>
          <w:numId w:val="8"/>
        </w:numPr>
        <w:jc w:val="both"/>
        <w:outlineLvl w:val="0"/>
        <w:rPr>
          <w:rFonts w:ascii="Times New Roman" w:hAnsi="Times New Roman"/>
          <w:sz w:val="20"/>
        </w:rPr>
      </w:pPr>
      <w:r w:rsidRPr="00F57A26">
        <w:rPr>
          <w:rFonts w:ascii="Times New Roman" w:hAnsi="Times New Roman"/>
          <w:sz w:val="20"/>
        </w:rPr>
        <w:t xml:space="preserve">Membre du comité scientifique du colloque de </w:t>
      </w:r>
      <w:r w:rsidR="008A3E77">
        <w:rPr>
          <w:rFonts w:ascii="Times New Roman" w:hAnsi="Times New Roman"/>
          <w:sz w:val="20"/>
        </w:rPr>
        <w:t xml:space="preserve">l’AISLF (GT21) </w:t>
      </w:r>
      <w:r w:rsidRPr="00F57A26">
        <w:rPr>
          <w:rFonts w:ascii="Times New Roman" w:hAnsi="Times New Roman"/>
          <w:sz w:val="20"/>
        </w:rPr>
        <w:t xml:space="preserve">sur le thème : </w:t>
      </w:r>
      <w:r w:rsidRPr="00F57A26">
        <w:rPr>
          <w:rFonts w:ascii="Times New Roman" w:hAnsi="Times New Roman"/>
          <w:i/>
          <w:iCs/>
          <w:sz w:val="20"/>
        </w:rPr>
        <w:t>Injustices épistémiques : Comment les comprendre, comment les réduire</w:t>
      </w:r>
      <w:r w:rsidR="003801AD">
        <w:rPr>
          <w:rFonts w:ascii="Times New Roman" w:hAnsi="Times New Roman"/>
          <w:i/>
          <w:iCs/>
          <w:sz w:val="20"/>
        </w:rPr>
        <w:t> </w:t>
      </w:r>
      <w:r w:rsidR="003801AD">
        <w:rPr>
          <w:rFonts w:ascii="Times New Roman" w:hAnsi="Times New Roman"/>
          <w:sz w:val="20"/>
        </w:rPr>
        <w:t>?</w:t>
      </w:r>
      <w:r w:rsidR="00935561">
        <w:rPr>
          <w:rFonts w:ascii="Times New Roman" w:hAnsi="Times New Roman"/>
          <w:sz w:val="20"/>
        </w:rPr>
        <w:t xml:space="preserve">, </w:t>
      </w:r>
      <w:r w:rsidRPr="00F57A26">
        <w:rPr>
          <w:rFonts w:ascii="Times New Roman" w:hAnsi="Times New Roman"/>
          <w:sz w:val="20"/>
        </w:rPr>
        <w:t>Namur, 7 et 8 février 2019.</w:t>
      </w:r>
      <w:r w:rsidRPr="00F57A26">
        <w:rPr>
          <w:rFonts w:ascii="Times New Roman" w:hAnsi="Times New Roman"/>
          <w:i/>
          <w:iCs/>
          <w:sz w:val="20"/>
        </w:rPr>
        <w:t xml:space="preserve"> </w:t>
      </w:r>
    </w:p>
    <w:p w14:paraId="08C2403E" w14:textId="744FDB72" w:rsidR="0079058B" w:rsidRDefault="0079058B" w:rsidP="00620710">
      <w:pPr>
        <w:numPr>
          <w:ilvl w:val="0"/>
          <w:numId w:val="8"/>
        </w:numPr>
        <w:jc w:val="both"/>
        <w:outlineLvl w:val="0"/>
        <w:rPr>
          <w:rFonts w:ascii="Times New Roman" w:hAnsi="Times New Roman"/>
          <w:sz w:val="20"/>
        </w:rPr>
      </w:pPr>
      <w:r>
        <w:rPr>
          <w:rFonts w:ascii="Times New Roman" w:hAnsi="Times New Roman"/>
          <w:sz w:val="20"/>
        </w:rPr>
        <w:t xml:space="preserve">Membre du comité scientifique </w:t>
      </w:r>
      <w:r w:rsidRPr="0079058B">
        <w:rPr>
          <w:rFonts w:ascii="Times New Roman" w:hAnsi="Times New Roman"/>
          <w:sz w:val="20"/>
        </w:rPr>
        <w:t>de la recherche portant sur les trajectoires de personnes engagées ou ayant été engagées dans un processus de radi</w:t>
      </w:r>
      <w:r>
        <w:rPr>
          <w:rFonts w:ascii="Times New Roman" w:hAnsi="Times New Roman"/>
          <w:sz w:val="20"/>
        </w:rPr>
        <w:t>calisation menant à la violence, CFWB, février 20</w:t>
      </w:r>
      <w:r w:rsidR="00E33034">
        <w:rPr>
          <w:rFonts w:ascii="Times New Roman" w:hAnsi="Times New Roman"/>
          <w:sz w:val="20"/>
        </w:rPr>
        <w:t>1</w:t>
      </w:r>
      <w:r>
        <w:rPr>
          <w:rFonts w:ascii="Times New Roman" w:hAnsi="Times New Roman"/>
          <w:sz w:val="20"/>
        </w:rPr>
        <w:t>8</w:t>
      </w:r>
    </w:p>
    <w:p w14:paraId="5C8C0AFF" w14:textId="39EC9ACC" w:rsidR="00F92DD4" w:rsidRPr="00F92DD4" w:rsidRDefault="00F92DD4" w:rsidP="00620710">
      <w:pPr>
        <w:numPr>
          <w:ilvl w:val="0"/>
          <w:numId w:val="8"/>
        </w:numPr>
        <w:jc w:val="both"/>
        <w:outlineLvl w:val="0"/>
        <w:rPr>
          <w:rFonts w:ascii="Times New Roman" w:hAnsi="Times New Roman"/>
          <w:sz w:val="20"/>
        </w:rPr>
      </w:pPr>
      <w:r>
        <w:rPr>
          <w:rFonts w:ascii="Times New Roman" w:hAnsi="Times New Roman"/>
          <w:sz w:val="20"/>
        </w:rPr>
        <w:t>Expert in the E</w:t>
      </w:r>
      <w:r w:rsidRPr="00F92DD4">
        <w:rPr>
          <w:rFonts w:ascii="Times New Roman" w:hAnsi="Times New Roman"/>
          <w:sz w:val="20"/>
        </w:rPr>
        <w:t>valuation panel of the Swiss National Research Programme “Welfare and Coercion</w:t>
      </w:r>
      <w:r w:rsidRPr="00023592">
        <w:rPr>
          <w:rFonts w:ascii="Times New Roman" w:hAnsi="Times New Roman"/>
          <w:sz w:val="20"/>
        </w:rPr>
        <w:t xml:space="preserve">”( </w:t>
      </w:r>
      <w:r w:rsidRPr="00023592">
        <w:rPr>
          <w:rFonts w:ascii="Times New Roman" w:hAnsi="Times New Roman"/>
          <w:bCs/>
          <w:sz w:val="20"/>
        </w:rPr>
        <w:t>NRP 76 Fürsorge und Zwang / Welfare and coercion / Assistance et coercition), Basel, 19-21 septembre 2017</w:t>
      </w:r>
      <w:r w:rsidR="0079058B">
        <w:rPr>
          <w:rFonts w:ascii="Times New Roman" w:hAnsi="Times New Roman"/>
          <w:bCs/>
          <w:sz w:val="20"/>
        </w:rPr>
        <w:t xml:space="preserve"> – février 2018</w:t>
      </w:r>
      <w:r w:rsidRPr="00023592">
        <w:rPr>
          <w:rFonts w:ascii="Times New Roman" w:hAnsi="Times New Roman"/>
          <w:bCs/>
          <w:sz w:val="20"/>
        </w:rPr>
        <w:t> ;</w:t>
      </w:r>
    </w:p>
    <w:p w14:paraId="56F41EE6" w14:textId="6FFB085F" w:rsidR="00DC19D9" w:rsidRDefault="00DC19D9" w:rsidP="00620710">
      <w:pPr>
        <w:numPr>
          <w:ilvl w:val="0"/>
          <w:numId w:val="8"/>
        </w:numPr>
        <w:jc w:val="both"/>
        <w:outlineLvl w:val="0"/>
        <w:rPr>
          <w:rFonts w:ascii="Times New Roman" w:hAnsi="Times New Roman"/>
          <w:sz w:val="20"/>
        </w:rPr>
      </w:pPr>
      <w:r>
        <w:rPr>
          <w:rFonts w:ascii="Times New Roman" w:hAnsi="Times New Roman"/>
          <w:sz w:val="20"/>
        </w:rPr>
        <w:t>Evaluateur des dossiers « MOVE IN LOUVAIN » (bourses post-doctorales 2017)</w:t>
      </w:r>
    </w:p>
    <w:p w14:paraId="6ABF1EF3" w14:textId="6E525417" w:rsidR="00620710" w:rsidRPr="00620710" w:rsidRDefault="00620710" w:rsidP="00620710">
      <w:pPr>
        <w:numPr>
          <w:ilvl w:val="0"/>
          <w:numId w:val="8"/>
        </w:numPr>
        <w:jc w:val="both"/>
        <w:outlineLvl w:val="0"/>
        <w:rPr>
          <w:rFonts w:ascii="Times New Roman" w:hAnsi="Times New Roman"/>
          <w:sz w:val="20"/>
        </w:rPr>
      </w:pPr>
      <w:r>
        <w:rPr>
          <w:rFonts w:ascii="Times New Roman" w:hAnsi="Times New Roman"/>
          <w:sz w:val="20"/>
        </w:rPr>
        <w:t>Evaluateur d’articles pour « </w:t>
      </w:r>
      <w:r w:rsidRPr="00620710">
        <w:rPr>
          <w:rFonts w:ascii="Times New Roman" w:hAnsi="Times New Roman"/>
          <w:sz w:val="20"/>
        </w:rPr>
        <w:t>Pensamiento Educativo</w:t>
      </w:r>
      <w:r>
        <w:rPr>
          <w:rFonts w:ascii="Times New Roman" w:hAnsi="Times New Roman"/>
          <w:sz w:val="20"/>
        </w:rPr>
        <w:t> »</w:t>
      </w:r>
      <w:r w:rsidRPr="00620710">
        <w:rPr>
          <w:rFonts w:ascii="Times New Roman" w:hAnsi="Times New Roman"/>
          <w:sz w:val="20"/>
        </w:rPr>
        <w:t>, Revista de Investigación Educacional Latinoamericana</w:t>
      </w:r>
      <w:r>
        <w:rPr>
          <w:rFonts w:ascii="Times New Roman" w:hAnsi="Times New Roman"/>
          <w:sz w:val="20"/>
        </w:rPr>
        <w:t xml:space="preserve">, </w:t>
      </w:r>
      <w:r w:rsidRPr="00620710">
        <w:rPr>
          <w:rFonts w:ascii="Times New Roman" w:hAnsi="Times New Roman"/>
          <w:sz w:val="20"/>
        </w:rPr>
        <w:t>Facultad de Educación, Pontificia Universidad Católica de Chile</w:t>
      </w:r>
    </w:p>
    <w:p w14:paraId="38FD7D48" w14:textId="11744A04" w:rsidR="004E5039" w:rsidRDefault="004E5039" w:rsidP="004E5039">
      <w:pPr>
        <w:numPr>
          <w:ilvl w:val="0"/>
          <w:numId w:val="8"/>
        </w:numPr>
        <w:jc w:val="both"/>
        <w:outlineLvl w:val="0"/>
        <w:rPr>
          <w:rFonts w:ascii="Times New Roman" w:hAnsi="Times New Roman"/>
          <w:sz w:val="20"/>
        </w:rPr>
      </w:pPr>
      <w:r>
        <w:rPr>
          <w:rFonts w:ascii="Times New Roman" w:hAnsi="Times New Roman"/>
          <w:sz w:val="20"/>
        </w:rPr>
        <w:t xml:space="preserve">Evaluateur </w:t>
      </w:r>
      <w:r w:rsidR="00620710">
        <w:rPr>
          <w:rFonts w:ascii="Times New Roman" w:hAnsi="Times New Roman"/>
          <w:sz w:val="20"/>
        </w:rPr>
        <w:t xml:space="preserve">d’ouvrages </w:t>
      </w:r>
      <w:r>
        <w:rPr>
          <w:rFonts w:ascii="Times New Roman" w:hAnsi="Times New Roman"/>
          <w:sz w:val="20"/>
        </w:rPr>
        <w:t xml:space="preserve">pour la collection </w:t>
      </w:r>
      <w:r w:rsidR="00620710">
        <w:rPr>
          <w:rFonts w:ascii="Times New Roman" w:hAnsi="Times New Roman"/>
          <w:sz w:val="20"/>
        </w:rPr>
        <w:t>« </w:t>
      </w:r>
      <w:r>
        <w:rPr>
          <w:rFonts w:ascii="Times New Roman" w:hAnsi="Times New Roman"/>
          <w:sz w:val="20"/>
        </w:rPr>
        <w:t>Regards sur la jeunesse du Monde</w:t>
      </w:r>
      <w:r w:rsidR="00620710">
        <w:rPr>
          <w:rFonts w:ascii="Times New Roman" w:hAnsi="Times New Roman"/>
          <w:sz w:val="20"/>
        </w:rPr>
        <w:t> »</w:t>
      </w:r>
      <w:r>
        <w:rPr>
          <w:rFonts w:ascii="Times New Roman" w:hAnsi="Times New Roman"/>
          <w:sz w:val="20"/>
        </w:rPr>
        <w:t>, Presses de l’Université Laval (PUL)</w:t>
      </w:r>
    </w:p>
    <w:p w14:paraId="6FBBFD42" w14:textId="6B9CC1CA" w:rsidR="00D11A2B" w:rsidRPr="00D11A2B" w:rsidRDefault="00D11A2B" w:rsidP="00B62D50">
      <w:pPr>
        <w:numPr>
          <w:ilvl w:val="0"/>
          <w:numId w:val="8"/>
        </w:numPr>
        <w:jc w:val="both"/>
        <w:outlineLvl w:val="0"/>
        <w:rPr>
          <w:rFonts w:ascii="Times New Roman" w:hAnsi="Times New Roman"/>
          <w:sz w:val="20"/>
        </w:rPr>
      </w:pPr>
      <w:r w:rsidRPr="00D11A2B">
        <w:rPr>
          <w:rFonts w:ascii="Times New Roman" w:hAnsi="Times New Roman"/>
          <w:sz w:val="20"/>
        </w:rPr>
        <w:t xml:space="preserve">Membre du jury de la Fondation Wallonne pour le prix de la thèse </w:t>
      </w:r>
      <w:r w:rsidR="00620710">
        <w:rPr>
          <w:rFonts w:ascii="Times New Roman" w:hAnsi="Times New Roman"/>
          <w:sz w:val="20"/>
        </w:rPr>
        <w:t xml:space="preserve">et du mémoire </w:t>
      </w:r>
      <w:r w:rsidRPr="00D11A2B">
        <w:rPr>
          <w:rFonts w:ascii="Times New Roman" w:hAnsi="Times New Roman"/>
          <w:sz w:val="20"/>
        </w:rPr>
        <w:t>ayant contribué au développement de la Wallonie, 2014</w:t>
      </w:r>
      <w:r w:rsidR="00E33034">
        <w:rPr>
          <w:rFonts w:ascii="Times New Roman" w:hAnsi="Times New Roman"/>
          <w:sz w:val="20"/>
        </w:rPr>
        <w:t xml:space="preserve">, </w:t>
      </w:r>
      <w:r w:rsidR="00620710">
        <w:rPr>
          <w:rFonts w:ascii="Times New Roman" w:hAnsi="Times New Roman"/>
          <w:sz w:val="20"/>
        </w:rPr>
        <w:t>2016</w:t>
      </w:r>
      <w:r w:rsidR="003B6AA3">
        <w:rPr>
          <w:rFonts w:ascii="Times New Roman" w:hAnsi="Times New Roman"/>
          <w:sz w:val="20"/>
        </w:rPr>
        <w:t>, 2019.</w:t>
      </w:r>
    </w:p>
    <w:p w14:paraId="19EFBF78"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Membre de l’Ecole doctorale en « Sciences politiques et sociales » du Fonds de la Recherche scientifique – FNRS- 2012-2017</w:t>
      </w:r>
    </w:p>
    <w:p w14:paraId="1D91270D"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Expert auprès du comité</w:t>
      </w:r>
      <w:r w:rsidR="009E0699">
        <w:rPr>
          <w:rFonts w:ascii="Times New Roman" w:hAnsi="Times New Roman"/>
          <w:sz w:val="20"/>
        </w:rPr>
        <w:t xml:space="preserve"> de pilotage du « Plan Jeunesse</w:t>
      </w:r>
      <w:r w:rsidRPr="000672E9">
        <w:rPr>
          <w:rFonts w:ascii="Times New Roman" w:hAnsi="Times New Roman"/>
          <w:sz w:val="20"/>
        </w:rPr>
        <w:t xml:space="preserve"> en Communauté française Wallonie-Bruxelles, 2012.</w:t>
      </w:r>
    </w:p>
    <w:p w14:paraId="6493E9FF"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Evaluateur de proj</w:t>
      </w:r>
      <w:r w:rsidR="00986E54">
        <w:rPr>
          <w:rFonts w:ascii="Times New Roman" w:hAnsi="Times New Roman"/>
          <w:sz w:val="20"/>
        </w:rPr>
        <w:t xml:space="preserve">ets soumis à INNOVIRIS (2011, </w:t>
      </w:r>
      <w:r w:rsidRPr="000672E9">
        <w:rPr>
          <w:rFonts w:ascii="Times New Roman" w:hAnsi="Times New Roman"/>
          <w:sz w:val="20"/>
        </w:rPr>
        <w:t>2012</w:t>
      </w:r>
      <w:r w:rsidR="00986E54">
        <w:rPr>
          <w:rFonts w:ascii="Times New Roman" w:hAnsi="Times New Roman"/>
          <w:sz w:val="20"/>
        </w:rPr>
        <w:t>, 2014</w:t>
      </w:r>
      <w:r w:rsidRPr="000672E9">
        <w:rPr>
          <w:rFonts w:ascii="Times New Roman" w:hAnsi="Times New Roman"/>
          <w:sz w:val="20"/>
        </w:rPr>
        <w:t>)</w:t>
      </w:r>
    </w:p>
    <w:p w14:paraId="1984D865" w14:textId="35C5CB5F"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Expert pour évaluation dossier</w:t>
      </w:r>
      <w:r w:rsidR="00DC19D9">
        <w:rPr>
          <w:rFonts w:ascii="Times New Roman" w:hAnsi="Times New Roman"/>
          <w:sz w:val="20"/>
        </w:rPr>
        <w:t>s</w:t>
      </w:r>
      <w:r w:rsidRPr="000672E9">
        <w:rPr>
          <w:rFonts w:ascii="Times New Roman" w:hAnsi="Times New Roman"/>
          <w:sz w:val="20"/>
        </w:rPr>
        <w:t xml:space="preserve"> ARC UCL 2010</w:t>
      </w:r>
      <w:r w:rsidR="00DC19D9">
        <w:rPr>
          <w:rFonts w:ascii="Times New Roman" w:hAnsi="Times New Roman"/>
          <w:sz w:val="20"/>
        </w:rPr>
        <w:t xml:space="preserve"> et 2017</w:t>
      </w:r>
    </w:p>
    <w:p w14:paraId="186E5EBB"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Expert pour évaluation à distance des dossiers FNRS 2011 et 2012</w:t>
      </w:r>
    </w:p>
    <w:p w14:paraId="5D34DCB6"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Expert pour évaluation de projet ANR 2011 (Agence nationale de la Recherche, France)</w:t>
      </w:r>
    </w:p>
    <w:p w14:paraId="50041579" w14:textId="77777777" w:rsidR="00B62D50" w:rsidRPr="00D96966" w:rsidRDefault="00B62D50" w:rsidP="00B62D50">
      <w:pPr>
        <w:numPr>
          <w:ilvl w:val="0"/>
          <w:numId w:val="8"/>
        </w:numPr>
        <w:jc w:val="both"/>
        <w:outlineLvl w:val="0"/>
        <w:rPr>
          <w:rFonts w:ascii="Times New Roman" w:hAnsi="Times New Roman"/>
          <w:sz w:val="20"/>
        </w:rPr>
      </w:pPr>
      <w:r w:rsidRPr="00206B26">
        <w:rPr>
          <w:rFonts w:ascii="Times New Roman" w:hAnsi="Times New Roman"/>
          <w:sz w:val="20"/>
        </w:rPr>
        <w:t xml:space="preserve">Evaluateur de projets d’articles soumis à la revue électronique </w:t>
      </w:r>
      <w:r w:rsidRPr="00206B26">
        <w:rPr>
          <w:rFonts w:ascii="Times New Roman" w:hAnsi="Times New Roman"/>
          <w:i/>
          <w:sz w:val="20"/>
        </w:rPr>
        <w:t>Brussel’s studies</w:t>
      </w:r>
    </w:p>
    <w:p w14:paraId="47B89740" w14:textId="77777777" w:rsidR="00D96966" w:rsidRPr="00206B26" w:rsidRDefault="00D96966" w:rsidP="00B62D50">
      <w:pPr>
        <w:numPr>
          <w:ilvl w:val="0"/>
          <w:numId w:val="8"/>
        </w:numPr>
        <w:jc w:val="both"/>
        <w:outlineLvl w:val="0"/>
        <w:rPr>
          <w:rFonts w:ascii="Times New Roman" w:hAnsi="Times New Roman"/>
          <w:sz w:val="20"/>
        </w:rPr>
      </w:pPr>
      <w:r w:rsidRPr="00D96966">
        <w:rPr>
          <w:rFonts w:ascii="Times New Roman" w:hAnsi="Times New Roman"/>
          <w:sz w:val="20"/>
        </w:rPr>
        <w:t xml:space="preserve">Evaluateur de projets d’articles soumis à la revue électronique </w:t>
      </w:r>
      <w:r>
        <w:rPr>
          <w:rFonts w:ascii="Times New Roman" w:hAnsi="Times New Roman"/>
          <w:i/>
          <w:sz w:val="20"/>
        </w:rPr>
        <w:t>SociologieS</w:t>
      </w:r>
    </w:p>
    <w:p w14:paraId="0F8F595B" w14:textId="77777777" w:rsidR="00B62D50" w:rsidRPr="0047056B" w:rsidRDefault="00B62D50" w:rsidP="00B62D50">
      <w:pPr>
        <w:numPr>
          <w:ilvl w:val="0"/>
          <w:numId w:val="8"/>
        </w:numPr>
        <w:jc w:val="both"/>
        <w:outlineLvl w:val="0"/>
        <w:rPr>
          <w:rFonts w:ascii="Times New Roman" w:hAnsi="Times New Roman"/>
          <w:sz w:val="20"/>
        </w:rPr>
      </w:pPr>
      <w:r w:rsidRPr="00206B26">
        <w:rPr>
          <w:rFonts w:ascii="Times New Roman" w:hAnsi="Times New Roman"/>
          <w:sz w:val="20"/>
        </w:rPr>
        <w:t>Membre du comité scientifique du projet  de la fondation P&amp;V. :</w:t>
      </w:r>
      <w:r w:rsidRPr="00206B26">
        <w:rPr>
          <w:rFonts w:ascii="Times New Roman" w:hAnsi="Times New Roman"/>
          <w:i/>
          <w:sz w:val="20"/>
        </w:rPr>
        <w:t xml:space="preserve"> </w:t>
      </w:r>
      <w:r w:rsidRPr="0047056B">
        <w:rPr>
          <w:rFonts w:ascii="Times New Roman" w:hAnsi="Times New Roman"/>
          <w:b/>
          <w:sz w:val="20"/>
        </w:rPr>
        <w:t>« </w:t>
      </w:r>
      <w:r w:rsidRPr="004E5039">
        <w:rPr>
          <w:rFonts w:ascii="Times New Roman" w:hAnsi="Times New Roman"/>
          <w:sz w:val="20"/>
        </w:rPr>
        <w:t>Prize for Research on Integration of Young People Excluded by Early School Leaving and Unemployment </w:t>
      </w:r>
      <w:r w:rsidRPr="00206B26">
        <w:rPr>
          <w:rFonts w:ascii="Times New Roman" w:hAnsi="Times New Roman"/>
          <w:i/>
          <w:sz w:val="20"/>
        </w:rPr>
        <w:t xml:space="preserve">» </w:t>
      </w:r>
      <w:r w:rsidRPr="0047056B">
        <w:rPr>
          <w:rFonts w:ascii="Times New Roman" w:hAnsi="Times New Roman"/>
          <w:sz w:val="20"/>
        </w:rPr>
        <w:t>(octobre 2012)</w:t>
      </w:r>
    </w:p>
    <w:p w14:paraId="0963A924" w14:textId="77777777" w:rsidR="00B62D50" w:rsidRPr="00206B26" w:rsidRDefault="00B62D50" w:rsidP="00B62D50">
      <w:pPr>
        <w:numPr>
          <w:ilvl w:val="0"/>
          <w:numId w:val="8"/>
        </w:numPr>
        <w:jc w:val="both"/>
        <w:outlineLvl w:val="0"/>
        <w:rPr>
          <w:rFonts w:ascii="Times New Roman" w:hAnsi="Times New Roman"/>
          <w:sz w:val="20"/>
        </w:rPr>
      </w:pPr>
      <w:r w:rsidRPr="00206B26">
        <w:rPr>
          <w:rFonts w:ascii="Times New Roman" w:hAnsi="Times New Roman"/>
          <w:sz w:val="20"/>
        </w:rPr>
        <w:t xml:space="preserve">Membre du comité scientifique et du comité d’organisation du colloque  international: </w:t>
      </w:r>
      <w:r w:rsidRPr="004E5039">
        <w:rPr>
          <w:rFonts w:ascii="Times New Roman" w:hAnsi="Times New Roman"/>
          <w:i/>
          <w:sz w:val="20"/>
        </w:rPr>
        <w:t>« Le sociologue dans la cité : accords, désaccords et malentendus </w:t>
      </w:r>
      <w:r w:rsidRPr="004E5039">
        <w:rPr>
          <w:rFonts w:ascii="Times New Roman" w:hAnsi="Times New Roman"/>
          <w:sz w:val="20"/>
        </w:rPr>
        <w:t>»,</w:t>
      </w:r>
      <w:r w:rsidRPr="00206B26">
        <w:rPr>
          <w:rFonts w:ascii="Times New Roman" w:hAnsi="Times New Roman"/>
          <w:sz w:val="20"/>
        </w:rPr>
        <w:t xml:space="preserve"> CES-FUSL, 18 et 19 octobre 2012</w:t>
      </w:r>
    </w:p>
    <w:p w14:paraId="4F5C7C94"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 xml:space="preserve">Membre du comité scientifique du colloque international et interdisciplinaire </w:t>
      </w:r>
      <w:r w:rsidRPr="004E5039">
        <w:rPr>
          <w:rFonts w:ascii="Times New Roman" w:hAnsi="Times New Roman"/>
          <w:sz w:val="20"/>
        </w:rPr>
        <w:t>« </w:t>
      </w:r>
      <w:r w:rsidRPr="004E5039">
        <w:rPr>
          <w:rFonts w:ascii="Times New Roman" w:hAnsi="Times New Roman" w:cs="Helvetica"/>
          <w:sz w:val="20"/>
          <w:lang w:bidi="fr-FR"/>
        </w:rPr>
        <w:t>Les jeunes et le travail",</w:t>
      </w:r>
      <w:r w:rsidRPr="000672E9">
        <w:rPr>
          <w:rFonts w:ascii="Times New Roman" w:hAnsi="Times New Roman" w:cs="Helvetica"/>
          <w:sz w:val="20"/>
          <w:lang w:bidi="fr-FR"/>
        </w:rPr>
        <w:t xml:space="preserve"> 4 et 5 octobre 2012, Marseille, Institut régional du Travail d’Aix en Provence et le LEST-CNRS (UMR6123).</w:t>
      </w:r>
    </w:p>
    <w:p w14:paraId="2A2423F1"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 xml:space="preserve">Membre du comité scientifique du colloque international </w:t>
      </w:r>
      <w:r w:rsidRPr="004E5039">
        <w:rPr>
          <w:rFonts w:ascii="Times New Roman" w:hAnsi="Times New Roman"/>
          <w:i/>
          <w:sz w:val="20"/>
        </w:rPr>
        <w:t>« </w:t>
      </w:r>
      <w:r w:rsidRPr="004E5039">
        <w:rPr>
          <w:rFonts w:ascii="Times New Roman" w:hAnsi="Times New Roman" w:cs="Helvetica"/>
          <w:i/>
          <w:sz w:val="20"/>
          <w:lang w:bidi="fr-FR"/>
        </w:rPr>
        <w:t>Violences à l'école : normes et professionnalités en questions",</w:t>
      </w:r>
      <w:r w:rsidRPr="000672E9">
        <w:rPr>
          <w:rFonts w:ascii="Times New Roman" w:hAnsi="Times New Roman" w:cs="Helvetica"/>
          <w:sz w:val="20"/>
          <w:lang w:bidi="fr-FR"/>
        </w:rPr>
        <w:t xml:space="preserve"> 14 et 15 décembre 2011, Arras, Université d’Artois, avec la collaboration du GERN,</w:t>
      </w:r>
    </w:p>
    <w:p w14:paraId="478396CA" w14:textId="77777777" w:rsidR="00B62D50" w:rsidRPr="000672E9" w:rsidRDefault="00B62D50" w:rsidP="00B62D50">
      <w:pPr>
        <w:numPr>
          <w:ilvl w:val="0"/>
          <w:numId w:val="8"/>
        </w:numPr>
        <w:jc w:val="both"/>
        <w:outlineLvl w:val="0"/>
        <w:rPr>
          <w:rFonts w:ascii="Times New Roman" w:hAnsi="Times New Roman"/>
          <w:sz w:val="20"/>
        </w:rPr>
      </w:pPr>
      <w:r w:rsidRPr="000672E9">
        <w:rPr>
          <w:rFonts w:ascii="Times New Roman" w:hAnsi="Times New Roman"/>
          <w:sz w:val="20"/>
        </w:rPr>
        <w:t xml:space="preserve">Membre du comité scientifique du colloque </w:t>
      </w:r>
      <w:r w:rsidRPr="004E5039">
        <w:rPr>
          <w:rFonts w:ascii="Times New Roman" w:hAnsi="Times New Roman"/>
          <w:i/>
          <w:sz w:val="20"/>
        </w:rPr>
        <w:t>« S’engager aujourd’hui »,</w:t>
      </w:r>
      <w:r w:rsidRPr="000672E9">
        <w:rPr>
          <w:rFonts w:ascii="Times New Roman" w:hAnsi="Times New Roman"/>
          <w:sz w:val="20"/>
        </w:rPr>
        <w:t xml:space="preserve"> organisé par la Chaire Max Bastin, UCL, 15 septembre 2011</w:t>
      </w:r>
    </w:p>
    <w:p w14:paraId="28B1F573" w14:textId="77777777" w:rsidR="00AA37E6" w:rsidRDefault="00AA37E6" w:rsidP="00AF6845">
      <w:pPr>
        <w:pStyle w:val="Titre2"/>
      </w:pPr>
    </w:p>
    <w:p w14:paraId="371AF27C" w14:textId="31094772" w:rsidR="00B62D50" w:rsidRDefault="00AA37E6" w:rsidP="00AF6845">
      <w:pPr>
        <w:pStyle w:val="Titre2"/>
      </w:pPr>
      <w:r>
        <w:t>2.5</w:t>
      </w:r>
      <w:r w:rsidR="00AF6845">
        <w:t xml:space="preserve">. </w:t>
      </w:r>
      <w:r w:rsidR="00B62D50">
        <w:t xml:space="preserve">Communications à colloques, séminaires et journées d’étude </w:t>
      </w:r>
    </w:p>
    <w:p w14:paraId="1FD558BD" w14:textId="4DE21A40" w:rsidR="00B62D50" w:rsidRPr="00AF6845" w:rsidRDefault="00B70B8B" w:rsidP="00B62D50">
      <w:pPr>
        <w:spacing w:after="120"/>
        <w:outlineLvl w:val="0"/>
        <w:rPr>
          <w:rFonts w:ascii="Arial" w:hAnsi="Arial"/>
          <w:b/>
          <w:sz w:val="20"/>
        </w:rPr>
      </w:pPr>
      <w:r w:rsidRPr="00AF6845">
        <w:rPr>
          <w:rFonts w:ascii="Arial" w:hAnsi="Arial"/>
          <w:b/>
          <w:sz w:val="20"/>
        </w:rPr>
        <w:t>2013</w:t>
      </w:r>
      <w:r w:rsidR="005402BB">
        <w:rPr>
          <w:rFonts w:ascii="Arial" w:hAnsi="Arial"/>
          <w:b/>
          <w:sz w:val="20"/>
        </w:rPr>
        <w:t xml:space="preserve"> - 2019</w:t>
      </w:r>
    </w:p>
    <w:p w14:paraId="56BA0E65" w14:textId="77777777" w:rsidR="003703A0" w:rsidRDefault="003703A0" w:rsidP="003703A0">
      <w:pPr>
        <w:widowControl w:val="0"/>
        <w:overflowPunct/>
        <w:ind w:left="360"/>
        <w:textAlignment w:val="auto"/>
        <w:rPr>
          <w:rFonts w:ascii="Times New Roman" w:hAnsi="Times New Roman"/>
          <w:sz w:val="20"/>
        </w:rPr>
      </w:pPr>
    </w:p>
    <w:p w14:paraId="36F426B4" w14:textId="63DE11A2" w:rsidR="003227E2" w:rsidRPr="003227E2" w:rsidRDefault="002F3655" w:rsidP="00CE50D2">
      <w:pPr>
        <w:widowControl w:val="0"/>
        <w:overflowPunct/>
        <w:jc w:val="both"/>
        <w:textAlignment w:val="auto"/>
        <w:rPr>
          <w:rFonts w:ascii="Times New Roman" w:hAnsi="Times New Roman"/>
          <w:sz w:val="20"/>
          <w:szCs w:val="20"/>
        </w:rPr>
      </w:pPr>
      <w:r w:rsidRPr="003227E2">
        <w:rPr>
          <w:rFonts w:ascii="Times New Roman" w:hAnsi="Times New Roman"/>
          <w:sz w:val="20"/>
          <w:szCs w:val="20"/>
        </w:rPr>
        <w:t xml:space="preserve">- </w:t>
      </w:r>
      <w:r w:rsidR="00FE236C" w:rsidRPr="003227E2">
        <w:rPr>
          <w:rFonts w:ascii="Times New Roman" w:hAnsi="Times New Roman"/>
          <w:sz w:val="20"/>
          <w:szCs w:val="20"/>
        </w:rPr>
        <w:t xml:space="preserve"> </w:t>
      </w:r>
      <w:r w:rsidR="003227E2" w:rsidRPr="003227E2">
        <w:rPr>
          <w:rFonts w:ascii="Times New Roman" w:hAnsi="Times New Roman"/>
          <w:sz w:val="20"/>
          <w:szCs w:val="20"/>
        </w:rPr>
        <w:t>Communication acceptée au Congrès de l’AISLF (</w:t>
      </w:r>
      <w:r w:rsidR="003227E2" w:rsidRPr="003227E2">
        <w:rPr>
          <w:rFonts w:ascii="Times New Roman" w:hAnsi="Times New Roman"/>
          <w:bCs/>
          <w:sz w:val="20"/>
          <w:szCs w:val="20"/>
        </w:rPr>
        <w:t>Association internationale des sociologues de langue française)</w:t>
      </w:r>
      <w:r w:rsidR="003227E2" w:rsidRPr="003227E2">
        <w:rPr>
          <w:rFonts w:ascii="Times New Roman" w:hAnsi="Times New Roman"/>
          <w:sz w:val="20"/>
          <w:szCs w:val="20"/>
        </w:rPr>
        <w:t xml:space="preserve"> « </w:t>
      </w:r>
      <w:r w:rsidR="003227E2" w:rsidRPr="003227E2">
        <w:rPr>
          <w:rFonts w:ascii="Times New Roman" w:hAnsi="Times New Roman"/>
          <w:b/>
          <w:bCs/>
          <w:sz w:val="20"/>
          <w:szCs w:val="20"/>
        </w:rPr>
        <w:t>Vous avez dit « radicalisation » ? La production de l’ignorance comme condition de légitimité de la recherche</w:t>
      </w:r>
      <w:r w:rsidR="003227E2" w:rsidRPr="003227E2">
        <w:rPr>
          <w:rFonts w:ascii="Times New Roman" w:hAnsi="Times New Roman"/>
          <w:sz w:val="20"/>
          <w:szCs w:val="20"/>
        </w:rPr>
        <w:t xml:space="preserve"> (avec Francois RINSCHBERGH et Cynthia DAL), GT21,</w:t>
      </w:r>
      <w:r w:rsidR="003227E2">
        <w:rPr>
          <w:rFonts w:ascii="Helvetica" w:hAnsi="Helvetica" w:cs="Helvetica"/>
        </w:rPr>
        <w:t xml:space="preserve"> </w:t>
      </w:r>
      <w:r w:rsidR="003227E2" w:rsidRPr="003227E2">
        <w:rPr>
          <w:rFonts w:ascii="Times New Roman" w:hAnsi="Times New Roman"/>
          <w:sz w:val="20"/>
          <w:szCs w:val="20"/>
        </w:rPr>
        <w:t>Tunis, juillet 2020.</w:t>
      </w:r>
    </w:p>
    <w:p w14:paraId="204635A0" w14:textId="77777777" w:rsidR="003227E2" w:rsidRDefault="003227E2" w:rsidP="00FE236C">
      <w:pPr>
        <w:widowControl w:val="0"/>
        <w:jc w:val="both"/>
        <w:rPr>
          <w:rFonts w:ascii="Times New Roman" w:hAnsi="Times New Roman"/>
          <w:sz w:val="20"/>
        </w:rPr>
      </w:pPr>
    </w:p>
    <w:p w14:paraId="5606CAC2" w14:textId="55B93655" w:rsidR="00FE236C" w:rsidRPr="00FE236C" w:rsidRDefault="003227E2" w:rsidP="00FE236C">
      <w:pPr>
        <w:widowControl w:val="0"/>
        <w:jc w:val="both"/>
        <w:rPr>
          <w:rFonts w:ascii="Times New Roman" w:hAnsi="Times New Roman"/>
          <w:sz w:val="20"/>
          <w:lang w:val="fr-BE"/>
        </w:rPr>
      </w:pPr>
      <w:r>
        <w:rPr>
          <w:rFonts w:ascii="Times New Roman" w:hAnsi="Times New Roman"/>
          <w:sz w:val="20"/>
        </w:rPr>
        <w:t xml:space="preserve">- </w:t>
      </w:r>
      <w:r w:rsidR="00FE236C">
        <w:rPr>
          <w:rFonts w:ascii="Times New Roman" w:hAnsi="Times New Roman"/>
          <w:sz w:val="20"/>
        </w:rPr>
        <w:t xml:space="preserve">Communication au 10 ème Vitrine de l’Aide à </w:t>
      </w:r>
      <w:r>
        <w:rPr>
          <w:rFonts w:ascii="Times New Roman" w:hAnsi="Times New Roman"/>
          <w:sz w:val="20"/>
        </w:rPr>
        <w:t xml:space="preserve">la Jeunesse du Brabant Wallon, </w:t>
      </w:r>
      <w:r w:rsidR="00FE236C" w:rsidRPr="00FE236C">
        <w:rPr>
          <w:rFonts w:ascii="Times New Roman" w:hAnsi="Times New Roman"/>
          <w:b/>
          <w:sz w:val="20"/>
        </w:rPr>
        <w:t>« Quels sont les effets des mutations des politiques publiques sur les logiques de prises en charge des jeunes en difficultés ? »</w:t>
      </w:r>
      <w:r w:rsidR="00FE236C">
        <w:rPr>
          <w:rFonts w:ascii="Times New Roman" w:hAnsi="Times New Roman"/>
          <w:b/>
          <w:sz w:val="20"/>
        </w:rPr>
        <w:t xml:space="preserve">, </w:t>
      </w:r>
      <w:r w:rsidR="00FE236C" w:rsidRPr="00FE236C">
        <w:rPr>
          <w:rFonts w:ascii="Times New Roman" w:hAnsi="Times New Roman"/>
          <w:sz w:val="20"/>
        </w:rPr>
        <w:t>Louvain-la-Neuve, le 14 novembre 2019</w:t>
      </w:r>
    </w:p>
    <w:p w14:paraId="612528EF" w14:textId="77777777" w:rsidR="00FE236C" w:rsidRDefault="00FE236C" w:rsidP="002F3655">
      <w:pPr>
        <w:widowControl w:val="0"/>
        <w:overflowPunct/>
        <w:jc w:val="both"/>
        <w:textAlignment w:val="auto"/>
        <w:rPr>
          <w:rFonts w:ascii="Times New Roman" w:hAnsi="Times New Roman"/>
          <w:sz w:val="20"/>
        </w:rPr>
      </w:pPr>
    </w:p>
    <w:p w14:paraId="0F9B7038" w14:textId="4B7336D2" w:rsidR="00FE236C" w:rsidRDefault="00FE236C" w:rsidP="002F3655">
      <w:pPr>
        <w:widowControl w:val="0"/>
        <w:overflowPunct/>
        <w:jc w:val="both"/>
        <w:textAlignment w:val="auto"/>
        <w:rPr>
          <w:rFonts w:ascii="Times New Roman" w:hAnsi="Times New Roman"/>
          <w:sz w:val="20"/>
        </w:rPr>
      </w:pPr>
      <w:r>
        <w:rPr>
          <w:rFonts w:ascii="Times New Roman" w:hAnsi="Times New Roman"/>
          <w:sz w:val="20"/>
        </w:rPr>
        <w:t xml:space="preserve">- Communication au séminaire du CES: </w:t>
      </w:r>
      <w:r w:rsidRPr="00FE236C">
        <w:rPr>
          <w:rFonts w:ascii="Times New Roman" w:hAnsi="Times New Roman"/>
          <w:b/>
          <w:sz w:val="20"/>
        </w:rPr>
        <w:t xml:space="preserve">« Mobilisations et mouvements sociaux : quelles grammaires des conflits ? », </w:t>
      </w:r>
      <w:r>
        <w:rPr>
          <w:rFonts w:ascii="Times New Roman" w:hAnsi="Times New Roman"/>
          <w:sz w:val="20"/>
        </w:rPr>
        <w:t>Université Saint-Louis, 12 novembre 2019.</w:t>
      </w:r>
    </w:p>
    <w:p w14:paraId="280B7D2B" w14:textId="77777777" w:rsidR="00FE236C" w:rsidRDefault="00FE236C" w:rsidP="002F3655">
      <w:pPr>
        <w:widowControl w:val="0"/>
        <w:overflowPunct/>
        <w:jc w:val="both"/>
        <w:textAlignment w:val="auto"/>
        <w:rPr>
          <w:rFonts w:ascii="Times New Roman" w:hAnsi="Times New Roman"/>
          <w:sz w:val="20"/>
        </w:rPr>
      </w:pPr>
    </w:p>
    <w:p w14:paraId="7D7B0C0D" w14:textId="5BCD96A3" w:rsidR="00B21EED" w:rsidRDefault="00FE236C" w:rsidP="002F3655">
      <w:pPr>
        <w:widowControl w:val="0"/>
        <w:overflowPunct/>
        <w:jc w:val="both"/>
        <w:textAlignment w:val="auto"/>
        <w:rPr>
          <w:rFonts w:ascii="Times New Roman" w:hAnsi="Times New Roman"/>
          <w:sz w:val="20"/>
        </w:rPr>
      </w:pPr>
      <w:r>
        <w:rPr>
          <w:rFonts w:ascii="Times New Roman" w:hAnsi="Times New Roman"/>
          <w:sz w:val="20"/>
        </w:rPr>
        <w:t xml:space="preserve">- </w:t>
      </w:r>
      <w:r w:rsidR="00B21EED">
        <w:rPr>
          <w:rFonts w:ascii="Times New Roman" w:hAnsi="Times New Roman"/>
          <w:sz w:val="20"/>
        </w:rPr>
        <w:t xml:space="preserve">Animation de l’atelier, « Conflits de savoirs, conflits politiques » du colloque </w:t>
      </w:r>
      <w:r w:rsidR="00B21EED" w:rsidRPr="00B21EED">
        <w:rPr>
          <w:rFonts w:ascii="Times New Roman" w:hAnsi="Times New Roman"/>
          <w:b/>
          <w:sz w:val="20"/>
        </w:rPr>
        <w:t>« Injustices épistémiques »</w:t>
      </w:r>
      <w:r w:rsidR="00B21EED">
        <w:rPr>
          <w:rFonts w:ascii="Times New Roman" w:hAnsi="Times New Roman"/>
          <w:sz w:val="20"/>
        </w:rPr>
        <w:t xml:space="preserve"> du GT 21 – Diversité des savoirs de l’AISLF, Université de Namur, 8 février 2019</w:t>
      </w:r>
    </w:p>
    <w:p w14:paraId="791F6A8C" w14:textId="77777777" w:rsidR="00B21EED" w:rsidRDefault="00B21EED" w:rsidP="002F3655">
      <w:pPr>
        <w:widowControl w:val="0"/>
        <w:overflowPunct/>
        <w:jc w:val="both"/>
        <w:textAlignment w:val="auto"/>
        <w:rPr>
          <w:rFonts w:ascii="Times New Roman" w:hAnsi="Times New Roman"/>
          <w:sz w:val="20"/>
        </w:rPr>
      </w:pPr>
    </w:p>
    <w:p w14:paraId="296E66D7" w14:textId="103AF952" w:rsidR="002F3655" w:rsidRDefault="00B21EED" w:rsidP="002F3655">
      <w:pPr>
        <w:widowControl w:val="0"/>
        <w:overflowPunct/>
        <w:jc w:val="both"/>
        <w:textAlignment w:val="auto"/>
        <w:rPr>
          <w:rFonts w:ascii="Times New Roman" w:hAnsi="Times New Roman"/>
          <w:sz w:val="20"/>
        </w:rPr>
      </w:pPr>
      <w:r>
        <w:rPr>
          <w:rFonts w:ascii="Times New Roman" w:hAnsi="Times New Roman"/>
          <w:sz w:val="20"/>
        </w:rPr>
        <w:t xml:space="preserve">- </w:t>
      </w:r>
      <w:r w:rsidR="002F3655">
        <w:rPr>
          <w:rFonts w:ascii="Times New Roman" w:hAnsi="Times New Roman"/>
          <w:sz w:val="20"/>
        </w:rPr>
        <w:t xml:space="preserve">Communication à la table ronde de la </w:t>
      </w:r>
      <w:r w:rsidR="00954A71">
        <w:rPr>
          <w:rFonts w:ascii="Times New Roman" w:hAnsi="Times New Roman"/>
          <w:sz w:val="20"/>
        </w:rPr>
        <w:t xml:space="preserve">journée contre la pauvrophobie, </w:t>
      </w:r>
      <w:r w:rsidR="00954A71" w:rsidRPr="00954A71">
        <w:rPr>
          <w:rFonts w:ascii="Times New Roman" w:hAnsi="Times New Roman"/>
          <w:b/>
          <w:sz w:val="20"/>
        </w:rPr>
        <w:t>« La pauvreté est</w:t>
      </w:r>
      <w:r w:rsidR="00070676">
        <w:rPr>
          <w:rFonts w:ascii="Times New Roman" w:hAnsi="Times New Roman"/>
          <w:b/>
          <w:sz w:val="20"/>
        </w:rPr>
        <w:t>-elle</w:t>
      </w:r>
      <w:r w:rsidR="00954A71" w:rsidRPr="00954A71">
        <w:rPr>
          <w:rFonts w:ascii="Times New Roman" w:hAnsi="Times New Roman"/>
          <w:b/>
          <w:sz w:val="20"/>
        </w:rPr>
        <w:t xml:space="preserve"> un choix</w:t>
      </w:r>
      <w:r w:rsidR="00070676">
        <w:rPr>
          <w:rFonts w:ascii="Times New Roman" w:hAnsi="Times New Roman"/>
          <w:b/>
          <w:sz w:val="20"/>
        </w:rPr>
        <w:t> ?</w:t>
      </w:r>
      <w:r w:rsidR="00954A71" w:rsidRPr="00954A71">
        <w:rPr>
          <w:rFonts w:ascii="Times New Roman" w:hAnsi="Times New Roman"/>
          <w:b/>
          <w:sz w:val="20"/>
        </w:rPr>
        <w:t> »</w:t>
      </w:r>
      <w:r w:rsidR="00954A71">
        <w:rPr>
          <w:rFonts w:ascii="Times New Roman" w:hAnsi="Times New Roman"/>
          <w:sz w:val="20"/>
        </w:rPr>
        <w:t>, Forum bruxellois contre les inégalités, Bruxelles, 12 octobre 2018.</w:t>
      </w:r>
    </w:p>
    <w:p w14:paraId="4D3AC249" w14:textId="77777777" w:rsidR="002F3655" w:rsidRDefault="002F3655" w:rsidP="002F3655">
      <w:pPr>
        <w:widowControl w:val="0"/>
        <w:overflowPunct/>
        <w:jc w:val="both"/>
        <w:textAlignment w:val="auto"/>
        <w:rPr>
          <w:rFonts w:ascii="Times New Roman" w:hAnsi="Times New Roman"/>
          <w:sz w:val="20"/>
        </w:rPr>
      </w:pPr>
    </w:p>
    <w:p w14:paraId="5F502E04" w14:textId="695A9051" w:rsidR="002F3655" w:rsidRPr="002F3655" w:rsidRDefault="002F3655" w:rsidP="002F3655">
      <w:pPr>
        <w:widowControl w:val="0"/>
        <w:overflowPunct/>
        <w:jc w:val="both"/>
        <w:textAlignment w:val="auto"/>
        <w:rPr>
          <w:rFonts w:ascii="Times New Roman" w:hAnsi="Times New Roman"/>
          <w:sz w:val="20"/>
        </w:rPr>
      </w:pPr>
      <w:r>
        <w:rPr>
          <w:rFonts w:ascii="Times New Roman" w:hAnsi="Times New Roman"/>
          <w:sz w:val="20"/>
        </w:rPr>
        <w:t xml:space="preserve">- </w:t>
      </w:r>
      <w:r w:rsidRPr="002F3655">
        <w:rPr>
          <w:rFonts w:ascii="Times New Roman" w:hAnsi="Times New Roman"/>
          <w:sz w:val="20"/>
        </w:rPr>
        <w:t>Communication à la journée d’étude</w:t>
      </w:r>
      <w:r>
        <w:rPr>
          <w:rFonts w:ascii="Times New Roman" w:hAnsi="Times New Roman"/>
          <w:sz w:val="20"/>
        </w:rPr>
        <w:t xml:space="preserve"> « We Neet’s you. L’insertion socioprofessionnelle des jeunes», </w:t>
      </w:r>
      <w:r w:rsidRPr="002F3655">
        <w:rPr>
          <w:rFonts w:ascii="Times New Roman" w:hAnsi="Times New Roman"/>
          <w:b/>
          <w:sz w:val="20"/>
        </w:rPr>
        <w:t>« Les jeunes en transition, mode d’emploi »</w:t>
      </w:r>
      <w:r w:rsidRPr="003801AD">
        <w:rPr>
          <w:rFonts w:ascii="Times New Roman" w:hAnsi="Times New Roman"/>
          <w:sz w:val="20"/>
        </w:rPr>
        <w:t xml:space="preserve">, FOREM, </w:t>
      </w:r>
      <w:r>
        <w:rPr>
          <w:rFonts w:ascii="Times New Roman" w:hAnsi="Times New Roman"/>
          <w:sz w:val="20"/>
        </w:rPr>
        <w:t xml:space="preserve">Andenne, 4 octobre 2018 ; </w:t>
      </w:r>
    </w:p>
    <w:p w14:paraId="6E80D507" w14:textId="77777777" w:rsidR="002F3655" w:rsidRDefault="002F3655" w:rsidP="002F3655">
      <w:pPr>
        <w:widowControl w:val="0"/>
        <w:overflowPunct/>
        <w:jc w:val="both"/>
        <w:textAlignment w:val="auto"/>
        <w:rPr>
          <w:rFonts w:ascii="Times New Roman" w:hAnsi="Times New Roman"/>
          <w:sz w:val="20"/>
        </w:rPr>
      </w:pPr>
    </w:p>
    <w:p w14:paraId="009AE876" w14:textId="5F7959D0" w:rsidR="00642CF5" w:rsidRPr="002F3655" w:rsidRDefault="002F3655" w:rsidP="002F3655">
      <w:pPr>
        <w:widowControl w:val="0"/>
        <w:overflowPunct/>
        <w:jc w:val="both"/>
        <w:textAlignment w:val="auto"/>
        <w:rPr>
          <w:rFonts w:ascii="Times New Roman" w:hAnsi="Times New Roman"/>
          <w:b/>
          <w:sz w:val="20"/>
        </w:rPr>
      </w:pPr>
      <w:r>
        <w:rPr>
          <w:rFonts w:ascii="Times New Roman" w:hAnsi="Times New Roman"/>
          <w:sz w:val="20"/>
        </w:rPr>
        <w:t xml:space="preserve">- </w:t>
      </w:r>
      <w:r w:rsidR="00642CF5" w:rsidRPr="002F3655">
        <w:rPr>
          <w:rFonts w:ascii="Times New Roman" w:hAnsi="Times New Roman"/>
          <w:sz w:val="20"/>
        </w:rPr>
        <w:t>Communication « Personnes directement concernées, Professionnel.le.s, chercheur.e.s : quels enjeux croisés et quelle visée transformative pour chacun.e ? » au colloque « </w:t>
      </w:r>
      <w:r w:rsidR="00642CF5" w:rsidRPr="002F3655">
        <w:rPr>
          <w:rFonts w:ascii="Times New Roman" w:hAnsi="Times New Roman"/>
          <w:b/>
          <w:sz w:val="20"/>
        </w:rPr>
        <w:t>Les recherches participatives</w:t>
      </w:r>
      <w:r w:rsidR="001343FE" w:rsidRPr="002F3655">
        <w:rPr>
          <w:rFonts w:ascii="Times New Roman" w:hAnsi="Times New Roman"/>
          <w:b/>
          <w:sz w:val="20"/>
        </w:rPr>
        <w:t xml:space="preserve"> </w:t>
      </w:r>
      <w:r w:rsidR="00642CF5" w:rsidRPr="002F3655">
        <w:rPr>
          <w:rFonts w:ascii="Times New Roman" w:hAnsi="Times New Roman"/>
          <w:b/>
          <w:sz w:val="20"/>
        </w:rPr>
        <w:t>avec des groupes déviants, stigmatisés, marginalisés »,</w:t>
      </w:r>
      <w:r w:rsidR="00642CF5" w:rsidRPr="002F3655">
        <w:rPr>
          <w:rFonts w:ascii="Times New Roman" w:hAnsi="Times New Roman"/>
          <w:sz w:val="20"/>
        </w:rPr>
        <w:t xml:space="preserve"> colloque international organisé par le réseau thématique 3 :" normes, déviances et réactions sociales " de l'Association Française de Sociologie, Paris, le 13 septembre 2018 ;</w:t>
      </w:r>
    </w:p>
    <w:p w14:paraId="18D683D9" w14:textId="77777777" w:rsidR="00642CF5" w:rsidRDefault="00642CF5" w:rsidP="00642CF5">
      <w:pPr>
        <w:pStyle w:val="Default"/>
        <w:ind w:left="720"/>
        <w:jc w:val="both"/>
        <w:rPr>
          <w:rFonts w:ascii="Times New Roman" w:hAnsi="Times New Roman" w:cs="Times New Roman"/>
          <w:sz w:val="20"/>
          <w:szCs w:val="20"/>
        </w:rPr>
      </w:pPr>
    </w:p>
    <w:p w14:paraId="0BAAA6A1" w14:textId="788CE1F6" w:rsidR="00774862" w:rsidRPr="00774862" w:rsidRDefault="00642CF5" w:rsidP="00642CF5">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774862" w:rsidRPr="00774862">
        <w:rPr>
          <w:rFonts w:ascii="Times New Roman" w:hAnsi="Times New Roman" w:cs="Times New Roman"/>
          <w:sz w:val="20"/>
          <w:szCs w:val="20"/>
        </w:rPr>
        <w:t>Communication au 14</w:t>
      </w:r>
      <w:r w:rsidR="00774862" w:rsidRPr="00774862">
        <w:rPr>
          <w:rFonts w:ascii="Times New Roman" w:hAnsi="Times New Roman" w:cs="Times New Roman"/>
          <w:sz w:val="20"/>
          <w:szCs w:val="20"/>
          <w:vertAlign w:val="superscript"/>
        </w:rPr>
        <w:t>ème</w:t>
      </w:r>
      <w:r w:rsidR="00774862" w:rsidRPr="00774862">
        <w:rPr>
          <w:rFonts w:ascii="Times New Roman" w:hAnsi="Times New Roman" w:cs="Times New Roman"/>
          <w:sz w:val="20"/>
          <w:szCs w:val="20"/>
        </w:rPr>
        <w:t xml:space="preserve"> RESNET MEETING de International Education, </w:t>
      </w:r>
      <w:r w:rsidR="00774862" w:rsidRPr="005F1BB0">
        <w:rPr>
          <w:rFonts w:ascii="Times New Roman" w:hAnsi="Times New Roman" w:cs="Times New Roman"/>
          <w:b/>
          <w:sz w:val="20"/>
          <w:szCs w:val="20"/>
        </w:rPr>
        <w:t>« Researching with and for teachers : Group analysis method »,</w:t>
      </w:r>
      <w:r w:rsidR="00774862" w:rsidRPr="00774862">
        <w:rPr>
          <w:rFonts w:ascii="Times New Roman" w:hAnsi="Times New Roman" w:cs="Times New Roman"/>
          <w:sz w:val="20"/>
          <w:szCs w:val="20"/>
        </w:rPr>
        <w:t xml:space="preserve"> Bruxelles, le 8 mai 2018.</w:t>
      </w:r>
    </w:p>
    <w:p w14:paraId="6D779D86" w14:textId="77777777" w:rsidR="00774862" w:rsidRDefault="00774862" w:rsidP="004E7EED">
      <w:pPr>
        <w:pStyle w:val="Default"/>
        <w:jc w:val="both"/>
        <w:rPr>
          <w:rFonts w:ascii="Times New Roman" w:hAnsi="Times New Roman" w:cs="Times New Roman"/>
          <w:sz w:val="20"/>
          <w:szCs w:val="20"/>
        </w:rPr>
      </w:pPr>
    </w:p>
    <w:p w14:paraId="1E2E17C3" w14:textId="20E30036" w:rsidR="00AD0AFE" w:rsidRPr="00AD0AFE" w:rsidRDefault="00774862" w:rsidP="004E7EED">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AD0AFE" w:rsidRPr="00AD0AFE">
        <w:rPr>
          <w:rFonts w:ascii="Times New Roman" w:hAnsi="Times New Roman" w:cs="Times New Roman"/>
          <w:sz w:val="20"/>
          <w:szCs w:val="20"/>
        </w:rPr>
        <w:t xml:space="preserve">Communication au colloque « Le code de la prévention, de l’aide à la jeunesse et de la protection de la jeunesse : connaître et analyser les changements », </w:t>
      </w:r>
      <w:r w:rsidR="00AD0AFE" w:rsidRPr="00AD0AFE">
        <w:rPr>
          <w:rFonts w:ascii="Times New Roman" w:hAnsi="Times New Roman" w:cs="Times New Roman"/>
          <w:b/>
          <w:sz w:val="20"/>
          <w:szCs w:val="20"/>
        </w:rPr>
        <w:t>« La prévention : un référentiel sectoriel »</w:t>
      </w:r>
      <w:r w:rsidR="00AD0AFE" w:rsidRPr="00AD0AFE">
        <w:rPr>
          <w:rFonts w:ascii="Times New Roman" w:hAnsi="Times New Roman" w:cs="Times New Roman"/>
          <w:sz w:val="20"/>
          <w:szCs w:val="20"/>
        </w:rPr>
        <w:t>, Bruxelles, ULB, 9 mars 2018.</w:t>
      </w:r>
    </w:p>
    <w:p w14:paraId="187A9294" w14:textId="77777777" w:rsidR="00AD0AFE" w:rsidRDefault="00AD0AFE" w:rsidP="004E7EED">
      <w:pPr>
        <w:pStyle w:val="Default"/>
        <w:jc w:val="both"/>
        <w:rPr>
          <w:rFonts w:ascii="Times New Roman" w:hAnsi="Times New Roman" w:cs="Times New Roman"/>
          <w:sz w:val="20"/>
          <w:szCs w:val="20"/>
        </w:rPr>
      </w:pPr>
    </w:p>
    <w:p w14:paraId="5164AE3B" w14:textId="3155F1FC" w:rsidR="00FE5183" w:rsidRDefault="00AD0AFE" w:rsidP="004E7EED">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FE5183">
        <w:rPr>
          <w:rFonts w:ascii="Times New Roman" w:hAnsi="Times New Roman" w:cs="Times New Roman"/>
          <w:sz w:val="20"/>
          <w:szCs w:val="20"/>
        </w:rPr>
        <w:t xml:space="preserve">Communication à la 9 ème Conférence Méthodologique de l’IWEPS «  Comprendre l’accès au travail : des témoignages d’exclusion au débat sociétal », </w:t>
      </w:r>
      <w:r w:rsidR="00FE5183" w:rsidRPr="00FE5183">
        <w:rPr>
          <w:rFonts w:ascii="Times New Roman" w:hAnsi="Times New Roman" w:cs="Times New Roman"/>
          <w:b/>
          <w:sz w:val="20"/>
          <w:szCs w:val="20"/>
        </w:rPr>
        <w:t>« Quelle fabrique du chercheur d’emploi</w:t>
      </w:r>
      <w:r w:rsidR="00FE5183">
        <w:rPr>
          <w:rFonts w:ascii="Times New Roman" w:hAnsi="Times New Roman" w:cs="Times New Roman"/>
          <w:b/>
          <w:sz w:val="20"/>
          <w:szCs w:val="20"/>
        </w:rPr>
        <w:t> ?</w:t>
      </w:r>
      <w:r w:rsidR="00FE5183" w:rsidRPr="00FE5183">
        <w:rPr>
          <w:rFonts w:ascii="Times New Roman" w:hAnsi="Times New Roman" w:cs="Times New Roman"/>
          <w:b/>
          <w:sz w:val="20"/>
          <w:szCs w:val="20"/>
        </w:rPr>
        <w:t>»,</w:t>
      </w:r>
      <w:r w:rsidR="00FE5183">
        <w:rPr>
          <w:rFonts w:ascii="Times New Roman" w:hAnsi="Times New Roman" w:cs="Times New Roman"/>
          <w:sz w:val="20"/>
          <w:szCs w:val="20"/>
        </w:rPr>
        <w:t xml:space="preserve"> Namur, 5 décembre 2017</w:t>
      </w:r>
    </w:p>
    <w:p w14:paraId="3C9B44BF" w14:textId="77777777" w:rsidR="00FE5183" w:rsidRDefault="00FE5183" w:rsidP="004E7EED">
      <w:pPr>
        <w:pStyle w:val="Default"/>
        <w:jc w:val="both"/>
        <w:rPr>
          <w:rFonts w:ascii="Times New Roman" w:hAnsi="Times New Roman" w:cs="Times New Roman"/>
          <w:sz w:val="20"/>
          <w:szCs w:val="20"/>
        </w:rPr>
      </w:pPr>
    </w:p>
    <w:p w14:paraId="1761363D" w14:textId="06F5DC18" w:rsidR="004B1A90" w:rsidRDefault="00FE5183" w:rsidP="004E7EED">
      <w:pPr>
        <w:pStyle w:val="Default"/>
        <w:jc w:val="both"/>
        <w:rPr>
          <w:rFonts w:ascii="Times New Roman" w:hAnsi="Times New Roman" w:cs="Times New Roman"/>
          <w:sz w:val="20"/>
          <w:szCs w:val="20"/>
        </w:rPr>
      </w:pPr>
      <w:r>
        <w:rPr>
          <w:rFonts w:ascii="Times New Roman" w:hAnsi="Times New Roman" w:cs="Times New Roman"/>
          <w:sz w:val="20"/>
          <w:szCs w:val="20"/>
        </w:rPr>
        <w:t xml:space="preserve">- </w:t>
      </w:r>
      <w:r w:rsidR="004B1A90">
        <w:rPr>
          <w:rFonts w:ascii="Times New Roman" w:hAnsi="Times New Roman" w:cs="Times New Roman"/>
          <w:sz w:val="20"/>
          <w:szCs w:val="20"/>
        </w:rPr>
        <w:t>Communication au séminaire du CriDIS (Centre de Recherches Interdisciplinaires, Démocratie, Institutions, Subjectivité) de l’UCL </w:t>
      </w:r>
      <w:r w:rsidR="009C592E">
        <w:rPr>
          <w:rFonts w:ascii="Times New Roman" w:hAnsi="Times New Roman" w:cs="Times New Roman"/>
          <w:b/>
          <w:sz w:val="20"/>
          <w:szCs w:val="20"/>
        </w:rPr>
        <w:t xml:space="preserve">: </w:t>
      </w:r>
      <w:r w:rsidR="004B1A90" w:rsidRPr="004B1A90">
        <w:rPr>
          <w:rFonts w:ascii="Times New Roman" w:hAnsi="Times New Roman" w:cs="Times New Roman"/>
          <w:b/>
          <w:sz w:val="20"/>
          <w:szCs w:val="20"/>
        </w:rPr>
        <w:t>« Du chômeur au chercheur d’emploi, la fabrique du sujet au cœur des politiques d’activation »,</w:t>
      </w:r>
      <w:r w:rsidR="004B1A90">
        <w:rPr>
          <w:rFonts w:ascii="Times New Roman" w:hAnsi="Times New Roman" w:cs="Times New Roman"/>
          <w:sz w:val="20"/>
          <w:szCs w:val="20"/>
        </w:rPr>
        <w:t xml:space="preserve"> Louvain-la-Neuve, 26 octobre 2017</w:t>
      </w:r>
    </w:p>
    <w:p w14:paraId="1B9FAF56" w14:textId="77777777" w:rsidR="004B1A90" w:rsidRDefault="004B1A90" w:rsidP="004E7EED">
      <w:pPr>
        <w:pStyle w:val="Default"/>
        <w:jc w:val="both"/>
        <w:rPr>
          <w:rFonts w:ascii="Times New Roman" w:hAnsi="Times New Roman" w:cs="Times New Roman"/>
          <w:sz w:val="20"/>
          <w:szCs w:val="20"/>
        </w:rPr>
      </w:pPr>
    </w:p>
    <w:p w14:paraId="16B4BF0B" w14:textId="581632DC" w:rsidR="004E7EED" w:rsidRPr="004E7EED" w:rsidRDefault="004B1A90" w:rsidP="004E7EED">
      <w:pPr>
        <w:pStyle w:val="Default"/>
        <w:jc w:val="both"/>
        <w:rPr>
          <w:rFonts w:ascii="Times New Roman" w:hAnsi="Times New Roman" w:cs="Times New Roman"/>
          <w:i/>
          <w:iCs/>
          <w:sz w:val="20"/>
          <w:szCs w:val="20"/>
        </w:rPr>
      </w:pPr>
      <w:r>
        <w:rPr>
          <w:rFonts w:ascii="Times New Roman" w:hAnsi="Times New Roman" w:cs="Times New Roman"/>
          <w:sz w:val="20"/>
          <w:szCs w:val="20"/>
        </w:rPr>
        <w:t xml:space="preserve">- </w:t>
      </w:r>
      <w:r w:rsidR="004E7EED" w:rsidRPr="004E7EED">
        <w:rPr>
          <w:rFonts w:ascii="Times New Roman" w:hAnsi="Times New Roman" w:cs="Times New Roman"/>
          <w:sz w:val="20"/>
          <w:szCs w:val="20"/>
        </w:rPr>
        <w:t xml:space="preserve">Communication à la journée d’étude </w:t>
      </w:r>
      <w:r w:rsidR="004E7EED" w:rsidRPr="004E7EED">
        <w:rPr>
          <w:rFonts w:ascii="Times New Roman" w:hAnsi="Times New Roman" w:cs="Times New Roman"/>
          <w:b/>
          <w:sz w:val="20"/>
          <w:szCs w:val="20"/>
        </w:rPr>
        <w:t xml:space="preserve">« Indiscutable? et si on en discutait - regards critiques des politiques néo-libérales », « Le secteur associatif face au néo-libéralisme », </w:t>
      </w:r>
      <w:r w:rsidR="004E7EED" w:rsidRPr="004E7EED">
        <w:rPr>
          <w:rFonts w:ascii="Times New Roman" w:hAnsi="Times New Roman" w:cs="Times New Roman"/>
          <w:sz w:val="20"/>
          <w:szCs w:val="20"/>
        </w:rPr>
        <w:t>5 octobre 2017, Université Catholique de Louvain</w:t>
      </w:r>
    </w:p>
    <w:p w14:paraId="15F340C3" w14:textId="77777777" w:rsidR="004E7EED" w:rsidRDefault="004E7EED" w:rsidP="00547C42">
      <w:pPr>
        <w:pStyle w:val="Default"/>
        <w:jc w:val="both"/>
        <w:rPr>
          <w:rFonts w:ascii="Times New Roman" w:hAnsi="Times New Roman"/>
          <w:sz w:val="20"/>
        </w:rPr>
      </w:pPr>
    </w:p>
    <w:p w14:paraId="47D0BECA" w14:textId="10586AAB" w:rsidR="00283BDA" w:rsidRPr="00283BDA" w:rsidRDefault="004E7EED" w:rsidP="00547C42">
      <w:pPr>
        <w:pStyle w:val="Default"/>
        <w:jc w:val="both"/>
        <w:rPr>
          <w:i/>
          <w:iCs/>
          <w:sz w:val="28"/>
          <w:szCs w:val="28"/>
        </w:rPr>
      </w:pPr>
      <w:r>
        <w:rPr>
          <w:rFonts w:ascii="Times New Roman" w:hAnsi="Times New Roman"/>
          <w:sz w:val="20"/>
        </w:rPr>
        <w:t xml:space="preserve">- </w:t>
      </w:r>
      <w:r w:rsidR="00283BDA">
        <w:rPr>
          <w:rFonts w:ascii="Times New Roman" w:hAnsi="Times New Roman"/>
          <w:sz w:val="20"/>
        </w:rPr>
        <w:t xml:space="preserve">Communication à la conférence doctorale du CRESPO </w:t>
      </w:r>
      <w:r w:rsidR="00283BDA" w:rsidRPr="00547C42">
        <w:rPr>
          <w:rFonts w:ascii="Times New Roman" w:hAnsi="Times New Roman"/>
          <w:b/>
          <w:sz w:val="20"/>
        </w:rPr>
        <w:t>« Les relations entre Etat et société civile au travers de leurs déséquilibres »</w:t>
      </w:r>
      <w:r w:rsidR="00283BDA">
        <w:rPr>
          <w:rFonts w:ascii="Times New Roman" w:hAnsi="Times New Roman"/>
          <w:sz w:val="20"/>
        </w:rPr>
        <w:t xml:space="preserve"> , Discutant des communication</w:t>
      </w:r>
      <w:r w:rsidR="00307A64">
        <w:rPr>
          <w:rFonts w:ascii="Times New Roman" w:hAnsi="Times New Roman"/>
          <w:sz w:val="20"/>
        </w:rPr>
        <w:t>s</w:t>
      </w:r>
      <w:r w:rsidR="00283BDA">
        <w:rPr>
          <w:rFonts w:ascii="Times New Roman" w:hAnsi="Times New Roman"/>
          <w:sz w:val="20"/>
        </w:rPr>
        <w:t xml:space="preserve"> de A. NGuyen, Y. Vertongen et Valentina Brogna, 9 juin 2017, Université Saint-Louis - Bruxelles</w:t>
      </w:r>
    </w:p>
    <w:p w14:paraId="22E65D79" w14:textId="77777777" w:rsidR="00283BDA" w:rsidRDefault="00283BDA" w:rsidP="00C10D87">
      <w:pPr>
        <w:widowControl w:val="0"/>
        <w:overflowPunct/>
        <w:jc w:val="both"/>
        <w:textAlignment w:val="auto"/>
        <w:rPr>
          <w:rFonts w:ascii="Times New Roman" w:hAnsi="Times New Roman"/>
          <w:sz w:val="20"/>
        </w:rPr>
      </w:pPr>
    </w:p>
    <w:p w14:paraId="0C97BDAF" w14:textId="7A9CBC2D" w:rsidR="00E40EC5" w:rsidRDefault="00283BDA" w:rsidP="00C10D87">
      <w:pPr>
        <w:widowControl w:val="0"/>
        <w:overflowPunct/>
        <w:jc w:val="both"/>
        <w:textAlignment w:val="auto"/>
        <w:rPr>
          <w:rFonts w:ascii="Times New Roman" w:hAnsi="Times New Roman"/>
          <w:sz w:val="20"/>
        </w:rPr>
      </w:pPr>
      <w:r>
        <w:rPr>
          <w:rFonts w:ascii="Times New Roman" w:hAnsi="Times New Roman"/>
          <w:sz w:val="20"/>
        </w:rPr>
        <w:t xml:space="preserve">- </w:t>
      </w:r>
      <w:r w:rsidR="00E40EC5">
        <w:rPr>
          <w:rFonts w:ascii="Times New Roman" w:hAnsi="Times New Roman"/>
          <w:sz w:val="20"/>
        </w:rPr>
        <w:t xml:space="preserve">Communication </w:t>
      </w:r>
      <w:r w:rsidR="00954AF3">
        <w:rPr>
          <w:rFonts w:ascii="Times New Roman" w:hAnsi="Times New Roman"/>
          <w:b/>
          <w:sz w:val="20"/>
        </w:rPr>
        <w:t>« Le</w:t>
      </w:r>
      <w:r w:rsidR="00E40EC5" w:rsidRPr="00E40EC5">
        <w:rPr>
          <w:rFonts w:ascii="Times New Roman" w:hAnsi="Times New Roman"/>
          <w:b/>
          <w:sz w:val="20"/>
        </w:rPr>
        <w:t> service communautaire en CPAS » : vers le workfare state »</w:t>
      </w:r>
      <w:r w:rsidR="00E40EC5">
        <w:rPr>
          <w:rFonts w:ascii="Times New Roman" w:hAnsi="Times New Roman"/>
          <w:sz w:val="20"/>
        </w:rPr>
        <w:t>, Journée d’étude de la Plate Forme francophone du Volontariat », Bruxelles, le 12 mai 2017</w:t>
      </w:r>
    </w:p>
    <w:p w14:paraId="7093D996" w14:textId="77777777" w:rsidR="00E40EC5" w:rsidRDefault="00E40EC5" w:rsidP="00F54FDB">
      <w:pPr>
        <w:widowControl w:val="0"/>
        <w:overflowPunct/>
        <w:jc w:val="both"/>
        <w:textAlignment w:val="auto"/>
        <w:rPr>
          <w:rFonts w:ascii="Times New Roman" w:hAnsi="Times New Roman"/>
          <w:sz w:val="20"/>
        </w:rPr>
      </w:pPr>
    </w:p>
    <w:p w14:paraId="0C480ABF" w14:textId="5F564B68" w:rsidR="000A3149" w:rsidRDefault="00E40EC5" w:rsidP="00F54FDB">
      <w:pPr>
        <w:widowControl w:val="0"/>
        <w:overflowPunct/>
        <w:jc w:val="both"/>
        <w:textAlignment w:val="auto"/>
        <w:rPr>
          <w:rFonts w:ascii="Times New Roman" w:hAnsi="Times New Roman"/>
          <w:sz w:val="20"/>
        </w:rPr>
      </w:pPr>
      <w:r>
        <w:rPr>
          <w:rFonts w:ascii="Times New Roman" w:hAnsi="Times New Roman"/>
          <w:sz w:val="20"/>
        </w:rPr>
        <w:t xml:space="preserve">- </w:t>
      </w:r>
      <w:r w:rsidR="000A3149">
        <w:rPr>
          <w:rFonts w:ascii="Times New Roman" w:hAnsi="Times New Roman"/>
          <w:sz w:val="20"/>
        </w:rPr>
        <w:t xml:space="preserve">Grand Témoin du Forum Belge Francophone des Sciences Sociales, </w:t>
      </w:r>
      <w:r w:rsidR="000A3149" w:rsidRPr="000A3149">
        <w:rPr>
          <w:rFonts w:ascii="Times New Roman" w:hAnsi="Times New Roman"/>
          <w:b/>
          <w:sz w:val="20"/>
        </w:rPr>
        <w:t>«  Qu’en est-il de la démocratie ? »,</w:t>
      </w:r>
      <w:r w:rsidR="00A439B9">
        <w:rPr>
          <w:rFonts w:ascii="Times New Roman" w:hAnsi="Times New Roman"/>
          <w:sz w:val="20"/>
        </w:rPr>
        <w:t xml:space="preserve"> Charleroi, le 15 décembre 2016</w:t>
      </w:r>
      <w:r w:rsidR="000A3149">
        <w:rPr>
          <w:rFonts w:ascii="Times New Roman" w:hAnsi="Times New Roman"/>
          <w:sz w:val="20"/>
        </w:rPr>
        <w:t>. Conclusion du Forum ;</w:t>
      </w:r>
    </w:p>
    <w:p w14:paraId="656872CB" w14:textId="77777777" w:rsidR="000A3149" w:rsidRDefault="000A3149" w:rsidP="00F54FDB">
      <w:pPr>
        <w:widowControl w:val="0"/>
        <w:overflowPunct/>
        <w:jc w:val="both"/>
        <w:textAlignment w:val="auto"/>
        <w:rPr>
          <w:rFonts w:ascii="Times New Roman" w:hAnsi="Times New Roman"/>
          <w:sz w:val="20"/>
        </w:rPr>
      </w:pPr>
    </w:p>
    <w:p w14:paraId="37253C86" w14:textId="32497AD5" w:rsidR="000A3149" w:rsidRDefault="000A3149" w:rsidP="00F54FDB">
      <w:pPr>
        <w:widowControl w:val="0"/>
        <w:overflowPunct/>
        <w:jc w:val="both"/>
        <w:textAlignment w:val="auto"/>
        <w:rPr>
          <w:rFonts w:ascii="Times New Roman" w:hAnsi="Times New Roman"/>
          <w:sz w:val="20"/>
        </w:rPr>
      </w:pPr>
      <w:r>
        <w:rPr>
          <w:rFonts w:ascii="Times New Roman" w:hAnsi="Times New Roman"/>
          <w:sz w:val="20"/>
        </w:rPr>
        <w:t xml:space="preserve">- Communication à l’assemblée générale des conseillers de l’aide sociale des CPAS de la Région de Bruxelles-Capitale, </w:t>
      </w:r>
      <w:r w:rsidRPr="000A3149">
        <w:rPr>
          <w:rFonts w:ascii="Times New Roman" w:hAnsi="Times New Roman"/>
          <w:b/>
          <w:sz w:val="20"/>
        </w:rPr>
        <w:t>« Explications et implications de la réforme du PIIS »,</w:t>
      </w:r>
      <w:r>
        <w:rPr>
          <w:rFonts w:ascii="Times New Roman" w:hAnsi="Times New Roman"/>
          <w:sz w:val="20"/>
        </w:rPr>
        <w:t xml:space="preserve"> Bruxelles, le 12 décembre 2016</w:t>
      </w:r>
    </w:p>
    <w:p w14:paraId="4CF02828" w14:textId="77777777" w:rsidR="000A3149" w:rsidRDefault="000A3149" w:rsidP="00F54FDB">
      <w:pPr>
        <w:widowControl w:val="0"/>
        <w:overflowPunct/>
        <w:jc w:val="both"/>
        <w:textAlignment w:val="auto"/>
        <w:rPr>
          <w:rFonts w:ascii="Times New Roman" w:hAnsi="Times New Roman"/>
          <w:sz w:val="20"/>
        </w:rPr>
      </w:pPr>
    </w:p>
    <w:p w14:paraId="1BE5F50B" w14:textId="66C2742F" w:rsidR="00964D50" w:rsidRPr="00964D50" w:rsidRDefault="000A3149" w:rsidP="00F54FDB">
      <w:pPr>
        <w:widowControl w:val="0"/>
        <w:overflowPunct/>
        <w:jc w:val="both"/>
        <w:textAlignment w:val="auto"/>
        <w:rPr>
          <w:rFonts w:ascii="Times New Roman" w:hAnsi="Times New Roman"/>
          <w:sz w:val="20"/>
        </w:rPr>
      </w:pPr>
      <w:r>
        <w:rPr>
          <w:rFonts w:ascii="Times New Roman" w:hAnsi="Times New Roman"/>
          <w:sz w:val="20"/>
        </w:rPr>
        <w:t xml:space="preserve">- </w:t>
      </w:r>
      <w:r w:rsidR="00964D50">
        <w:rPr>
          <w:rFonts w:ascii="Times New Roman" w:hAnsi="Times New Roman"/>
          <w:sz w:val="20"/>
        </w:rPr>
        <w:t xml:space="preserve">Communication aux Assises de la Formation Continue de l’Université Ouverte </w:t>
      </w:r>
      <w:r w:rsidR="00964D50" w:rsidRPr="00964D50">
        <w:rPr>
          <w:rFonts w:ascii="Times New Roman" w:hAnsi="Times New Roman"/>
          <w:sz w:val="20"/>
        </w:rPr>
        <w:t>de la Fédération Wallonie-Bruxelles</w:t>
      </w:r>
      <w:r w:rsidR="00964D50">
        <w:rPr>
          <w:rFonts w:ascii="Times New Roman" w:hAnsi="Times New Roman"/>
          <w:sz w:val="20"/>
        </w:rPr>
        <w:t xml:space="preserve">, </w:t>
      </w:r>
      <w:r w:rsidR="00964D50" w:rsidRPr="00964D50">
        <w:rPr>
          <w:rFonts w:ascii="Times New Roman" w:hAnsi="Times New Roman"/>
          <w:b/>
          <w:sz w:val="20"/>
        </w:rPr>
        <w:t>« Contexte et enjeux de la construction des identités professionnelles des formateurs d’adulte »,</w:t>
      </w:r>
      <w:r w:rsidR="00964D50">
        <w:rPr>
          <w:rFonts w:ascii="Times New Roman" w:hAnsi="Times New Roman"/>
          <w:sz w:val="20"/>
        </w:rPr>
        <w:t xml:space="preserve"> Monceau-sur-Sambre, le 24 novembre 2016</w:t>
      </w:r>
    </w:p>
    <w:p w14:paraId="0CC539EC" w14:textId="77777777" w:rsidR="00964D50" w:rsidRDefault="00964D50" w:rsidP="00F54FDB">
      <w:pPr>
        <w:widowControl w:val="0"/>
        <w:overflowPunct/>
        <w:jc w:val="both"/>
        <w:textAlignment w:val="auto"/>
        <w:rPr>
          <w:rFonts w:ascii="Times New Roman" w:hAnsi="Times New Roman"/>
          <w:sz w:val="20"/>
        </w:rPr>
      </w:pPr>
    </w:p>
    <w:p w14:paraId="4C5980CB" w14:textId="3D731B99" w:rsidR="00F54FDB" w:rsidRPr="00F54FDB" w:rsidRDefault="00964D50" w:rsidP="00F54FDB">
      <w:pPr>
        <w:widowControl w:val="0"/>
        <w:overflowPunct/>
        <w:jc w:val="both"/>
        <w:textAlignment w:val="auto"/>
        <w:rPr>
          <w:rFonts w:ascii="Times New Roman" w:hAnsi="Times New Roman"/>
          <w:sz w:val="20"/>
        </w:rPr>
      </w:pPr>
      <w:r>
        <w:rPr>
          <w:rFonts w:ascii="Times New Roman" w:hAnsi="Times New Roman"/>
          <w:sz w:val="20"/>
        </w:rPr>
        <w:t xml:space="preserve">- </w:t>
      </w:r>
      <w:r w:rsidR="00F54FDB" w:rsidRPr="00F54FDB">
        <w:rPr>
          <w:rFonts w:ascii="Times New Roman" w:hAnsi="Times New Roman"/>
          <w:sz w:val="20"/>
        </w:rPr>
        <w:t>Communication à la journée d’étude du CAIPS (Concertation des Ateliers d'Insertion Professionnelle et Sociale)</w:t>
      </w:r>
      <w:r w:rsidR="00F54FDB" w:rsidRPr="00F54FDB">
        <w:rPr>
          <w:rFonts w:ascii="Times New Roman" w:hAnsi="Times New Roman"/>
          <w:b/>
          <w:sz w:val="20"/>
        </w:rPr>
        <w:t xml:space="preserve"> </w:t>
      </w:r>
      <w:r w:rsidR="00F54FDB">
        <w:rPr>
          <w:rFonts w:ascii="Times New Roman" w:hAnsi="Times New Roman"/>
          <w:b/>
          <w:sz w:val="20"/>
        </w:rPr>
        <w:t>« </w:t>
      </w:r>
      <w:r w:rsidR="00F54FDB" w:rsidRPr="00F54FDB">
        <w:rPr>
          <w:rFonts w:ascii="Times New Roman" w:hAnsi="Times New Roman"/>
          <w:b/>
          <w:sz w:val="20"/>
        </w:rPr>
        <w:t>To PIIS or not to PIIS ?</w:t>
      </w:r>
      <w:r w:rsidR="00F54FDB">
        <w:rPr>
          <w:rFonts w:ascii="Times New Roman" w:hAnsi="Times New Roman"/>
          <w:b/>
          <w:sz w:val="20"/>
        </w:rPr>
        <w:t xml:space="preserve"> », </w:t>
      </w:r>
      <w:r w:rsidR="00F54FDB" w:rsidRPr="00F54FDB">
        <w:rPr>
          <w:rFonts w:ascii="Times New Roman" w:hAnsi="Times New Roman"/>
          <w:sz w:val="20"/>
        </w:rPr>
        <w:t>Dampremy, le 21 octobre 2016</w:t>
      </w:r>
    </w:p>
    <w:p w14:paraId="1EAC2373" w14:textId="77777777" w:rsidR="00F54FDB" w:rsidRDefault="00F54FDB" w:rsidP="00F54FDB">
      <w:pPr>
        <w:widowControl w:val="0"/>
        <w:overflowPunct/>
        <w:jc w:val="both"/>
        <w:textAlignment w:val="auto"/>
        <w:rPr>
          <w:rFonts w:ascii="Times New Roman" w:hAnsi="Times New Roman"/>
          <w:sz w:val="20"/>
        </w:rPr>
      </w:pPr>
    </w:p>
    <w:p w14:paraId="1A96D226" w14:textId="7E9DE835" w:rsidR="00EE1ECE" w:rsidRPr="00F54FDB" w:rsidRDefault="00F54FDB" w:rsidP="00F54FDB">
      <w:pPr>
        <w:widowControl w:val="0"/>
        <w:overflowPunct/>
        <w:jc w:val="both"/>
        <w:textAlignment w:val="auto"/>
        <w:rPr>
          <w:rFonts w:ascii="Times New Roman" w:hAnsi="Times New Roman"/>
          <w:sz w:val="20"/>
        </w:rPr>
      </w:pPr>
      <w:r>
        <w:rPr>
          <w:rFonts w:ascii="Times New Roman" w:hAnsi="Times New Roman"/>
          <w:sz w:val="20"/>
        </w:rPr>
        <w:t xml:space="preserve">- </w:t>
      </w:r>
      <w:r w:rsidR="00EE1ECE" w:rsidRPr="00F54FDB">
        <w:rPr>
          <w:rFonts w:ascii="Times New Roman" w:hAnsi="Times New Roman"/>
          <w:sz w:val="20"/>
        </w:rPr>
        <w:t xml:space="preserve">Communication au colloque «  En route vers le troisième âge des CPAS », </w:t>
      </w:r>
      <w:r w:rsidR="00EE1ECE" w:rsidRPr="00F54FDB">
        <w:rPr>
          <w:rFonts w:ascii="Times New Roman" w:hAnsi="Times New Roman"/>
          <w:b/>
          <w:sz w:val="20"/>
        </w:rPr>
        <w:t>« CPAS, de la marge</w:t>
      </w:r>
      <w:r>
        <w:rPr>
          <w:rFonts w:ascii="Times New Roman" w:hAnsi="Times New Roman"/>
          <w:b/>
          <w:sz w:val="20"/>
        </w:rPr>
        <w:t xml:space="preserve"> au centre de l’action sociale </w:t>
      </w:r>
      <w:r w:rsidR="00EE1ECE" w:rsidRPr="00F54FDB">
        <w:rPr>
          <w:rFonts w:ascii="Times New Roman" w:hAnsi="Times New Roman"/>
          <w:b/>
          <w:sz w:val="20"/>
        </w:rPr>
        <w:t>»</w:t>
      </w:r>
      <w:r w:rsidR="00EE1ECE" w:rsidRPr="00F54FDB">
        <w:rPr>
          <w:rFonts w:ascii="Times New Roman" w:hAnsi="Times New Roman"/>
          <w:sz w:val="20"/>
        </w:rPr>
        <w:t>, organisé par le CPAS de Charleroi, Charleroi 14 octobre 2016 ;</w:t>
      </w:r>
    </w:p>
    <w:p w14:paraId="05A7BFB2" w14:textId="77777777" w:rsidR="00EE1ECE" w:rsidRDefault="00EE1ECE" w:rsidP="00EE1ECE">
      <w:pPr>
        <w:widowControl w:val="0"/>
        <w:overflowPunct/>
        <w:jc w:val="both"/>
        <w:textAlignment w:val="auto"/>
        <w:rPr>
          <w:rFonts w:ascii="Times New Roman" w:hAnsi="Times New Roman"/>
          <w:sz w:val="20"/>
        </w:rPr>
      </w:pPr>
    </w:p>
    <w:p w14:paraId="1F10E20E" w14:textId="64AEBD19" w:rsidR="00EE1ECE" w:rsidRPr="00EE1ECE" w:rsidRDefault="00EE1ECE" w:rsidP="00EE1ECE">
      <w:pPr>
        <w:widowControl w:val="0"/>
        <w:overflowPunct/>
        <w:jc w:val="both"/>
        <w:textAlignment w:val="auto"/>
        <w:rPr>
          <w:rFonts w:ascii="Times New Roman" w:hAnsi="Times New Roman"/>
          <w:sz w:val="20"/>
        </w:rPr>
      </w:pPr>
      <w:r>
        <w:rPr>
          <w:rFonts w:ascii="Times New Roman" w:hAnsi="Times New Roman"/>
          <w:sz w:val="20"/>
        </w:rPr>
        <w:t xml:space="preserve">- </w:t>
      </w:r>
      <w:r w:rsidRPr="00EE1ECE">
        <w:rPr>
          <w:rFonts w:ascii="Times New Roman" w:hAnsi="Times New Roman"/>
          <w:sz w:val="20"/>
        </w:rPr>
        <w:t xml:space="preserve">Communication à la journée d’étude de la Fédération des Maisons Médicales », </w:t>
      </w:r>
      <w:r w:rsidRPr="00EE1ECE">
        <w:rPr>
          <w:rFonts w:ascii="Times New Roman" w:hAnsi="Times New Roman"/>
          <w:b/>
          <w:sz w:val="20"/>
        </w:rPr>
        <w:t>« Le travail social en Maison médicale »,</w:t>
      </w:r>
      <w:r>
        <w:rPr>
          <w:rFonts w:ascii="Times New Roman" w:hAnsi="Times New Roman"/>
          <w:sz w:val="20"/>
        </w:rPr>
        <w:t xml:space="preserve"> le 6 octobre 2016</w:t>
      </w:r>
      <w:r w:rsidR="004E79C4">
        <w:rPr>
          <w:rFonts w:ascii="Times New Roman" w:hAnsi="Times New Roman"/>
          <w:sz w:val="20"/>
        </w:rPr>
        <w:t> ;</w:t>
      </w:r>
    </w:p>
    <w:p w14:paraId="742BE975" w14:textId="77777777" w:rsidR="00EE1ECE" w:rsidRDefault="00EE1ECE" w:rsidP="00EE1ECE">
      <w:pPr>
        <w:widowControl w:val="0"/>
        <w:overflowPunct/>
        <w:jc w:val="both"/>
        <w:textAlignment w:val="auto"/>
        <w:rPr>
          <w:rFonts w:ascii="Times New Roman" w:hAnsi="Times New Roman"/>
          <w:sz w:val="20"/>
        </w:rPr>
      </w:pPr>
    </w:p>
    <w:p w14:paraId="6BF8C225" w14:textId="53A832BA" w:rsidR="00EE1ECE" w:rsidRPr="00EE1ECE" w:rsidRDefault="00EE1ECE" w:rsidP="00EE1ECE">
      <w:pPr>
        <w:widowControl w:val="0"/>
        <w:overflowPunct/>
        <w:jc w:val="both"/>
        <w:textAlignment w:val="auto"/>
        <w:rPr>
          <w:rFonts w:ascii="Times New Roman" w:hAnsi="Times New Roman"/>
          <w:sz w:val="20"/>
        </w:rPr>
      </w:pPr>
      <w:r>
        <w:rPr>
          <w:rFonts w:ascii="Times New Roman" w:hAnsi="Times New Roman"/>
          <w:sz w:val="20"/>
        </w:rPr>
        <w:t xml:space="preserve">- </w:t>
      </w:r>
      <w:r w:rsidRPr="00EE1ECE">
        <w:rPr>
          <w:rFonts w:ascii="Times New Roman" w:hAnsi="Times New Roman"/>
          <w:sz w:val="20"/>
        </w:rPr>
        <w:t xml:space="preserve">Communication aux Etats généraux de l’insertion, «  La contractualisation au regard du PIIS ? », </w:t>
      </w:r>
      <w:r w:rsidRPr="00EE1ECE">
        <w:rPr>
          <w:rFonts w:ascii="Times New Roman" w:hAnsi="Times New Roman"/>
          <w:b/>
          <w:sz w:val="20"/>
        </w:rPr>
        <w:t xml:space="preserve">« Comment le PIIS peut-il rester un outil du travail social ? », </w:t>
      </w:r>
      <w:r w:rsidRPr="00EE1ECE">
        <w:rPr>
          <w:rFonts w:ascii="Times New Roman" w:hAnsi="Times New Roman"/>
          <w:sz w:val="20"/>
        </w:rPr>
        <w:t>Fédération des CPAS de Wallonie,</w:t>
      </w:r>
      <w:r w:rsidRPr="00EE1ECE">
        <w:rPr>
          <w:rFonts w:ascii="Times New Roman" w:hAnsi="Times New Roman"/>
          <w:b/>
          <w:sz w:val="20"/>
        </w:rPr>
        <w:t xml:space="preserve"> </w:t>
      </w:r>
      <w:r w:rsidRPr="00EE1ECE">
        <w:rPr>
          <w:rFonts w:ascii="Times New Roman" w:hAnsi="Times New Roman"/>
          <w:sz w:val="20"/>
        </w:rPr>
        <w:t>La Marlagne, Namur, 22 septembre 2016 ;</w:t>
      </w:r>
    </w:p>
    <w:p w14:paraId="5562B3A4" w14:textId="77777777" w:rsidR="00EE1ECE" w:rsidRPr="00EE1ECE" w:rsidRDefault="00EE1ECE" w:rsidP="00EE1ECE">
      <w:pPr>
        <w:pStyle w:val="Paragraphedeliste"/>
        <w:widowControl w:val="0"/>
        <w:overflowPunct/>
        <w:jc w:val="both"/>
        <w:textAlignment w:val="auto"/>
        <w:rPr>
          <w:rFonts w:ascii="Times New Roman" w:hAnsi="Times New Roman"/>
          <w:sz w:val="20"/>
        </w:rPr>
      </w:pPr>
    </w:p>
    <w:p w14:paraId="53BE0DE4" w14:textId="17DE59BE" w:rsidR="00EE1ECE" w:rsidRDefault="00EE1ECE" w:rsidP="00EE1ECE">
      <w:pPr>
        <w:widowControl w:val="0"/>
        <w:overflowPunct/>
        <w:jc w:val="both"/>
        <w:textAlignment w:val="auto"/>
        <w:rPr>
          <w:rFonts w:ascii="Times New Roman" w:hAnsi="Times New Roman"/>
          <w:sz w:val="20"/>
        </w:rPr>
      </w:pPr>
      <w:r>
        <w:rPr>
          <w:rFonts w:ascii="Times New Roman" w:hAnsi="Times New Roman"/>
          <w:sz w:val="20"/>
        </w:rPr>
        <w:t xml:space="preserve">- Présidence et discussion de l’atelier </w:t>
      </w:r>
      <w:r w:rsidRPr="00EE1ECE">
        <w:rPr>
          <w:rFonts w:ascii="Times New Roman" w:hAnsi="Times New Roman"/>
          <w:b/>
          <w:sz w:val="20"/>
        </w:rPr>
        <w:t>« Politique de Santé, système de soins »,</w:t>
      </w:r>
      <w:r>
        <w:rPr>
          <w:rFonts w:ascii="Times New Roman" w:hAnsi="Times New Roman"/>
          <w:sz w:val="20"/>
        </w:rPr>
        <w:t xml:space="preserve"> dans le cadre du colloque international « Psychiatrie et vie ordinaire », organisé par le CASPER, Université Saint-Louis- Bruxelles, 9 septembre 2016</w:t>
      </w:r>
      <w:r w:rsidR="004E79C4">
        <w:rPr>
          <w:rFonts w:ascii="Times New Roman" w:hAnsi="Times New Roman"/>
          <w:sz w:val="20"/>
        </w:rPr>
        <w:t> ;</w:t>
      </w:r>
    </w:p>
    <w:p w14:paraId="383C9F73" w14:textId="77777777" w:rsidR="00EE1ECE" w:rsidRDefault="00EE1ECE" w:rsidP="00EE1ECE">
      <w:pPr>
        <w:widowControl w:val="0"/>
        <w:overflowPunct/>
        <w:jc w:val="both"/>
        <w:textAlignment w:val="auto"/>
        <w:rPr>
          <w:rFonts w:ascii="Times New Roman" w:hAnsi="Times New Roman"/>
          <w:sz w:val="20"/>
        </w:rPr>
      </w:pPr>
    </w:p>
    <w:p w14:paraId="674C1C30" w14:textId="08BDD313" w:rsidR="00620710" w:rsidRPr="00EE1ECE" w:rsidRDefault="00EE1ECE" w:rsidP="00EE1ECE">
      <w:pPr>
        <w:widowControl w:val="0"/>
        <w:overflowPunct/>
        <w:jc w:val="both"/>
        <w:textAlignment w:val="auto"/>
        <w:rPr>
          <w:rFonts w:ascii="Times New Roman" w:hAnsi="Times New Roman"/>
          <w:sz w:val="20"/>
        </w:rPr>
      </w:pPr>
      <w:r>
        <w:rPr>
          <w:rFonts w:ascii="Times New Roman" w:hAnsi="Times New Roman"/>
          <w:sz w:val="20"/>
        </w:rPr>
        <w:t xml:space="preserve">- </w:t>
      </w:r>
      <w:r w:rsidR="00620710" w:rsidRPr="00EE1ECE">
        <w:rPr>
          <w:rFonts w:ascii="Times New Roman" w:hAnsi="Times New Roman"/>
          <w:sz w:val="20"/>
        </w:rPr>
        <w:t xml:space="preserve">Communication </w:t>
      </w:r>
      <w:r w:rsidR="00620710" w:rsidRPr="00EE1ECE">
        <w:rPr>
          <w:rFonts w:ascii="Times New Roman" w:hAnsi="Times New Roman"/>
          <w:b/>
          <w:sz w:val="20"/>
        </w:rPr>
        <w:t>«  Emancipation sociale et logiques du sujet : le salut par la culture ? »</w:t>
      </w:r>
      <w:r w:rsidR="00620710" w:rsidRPr="00EE1ECE">
        <w:rPr>
          <w:rFonts w:ascii="Times New Roman" w:hAnsi="Times New Roman"/>
          <w:sz w:val="20"/>
        </w:rPr>
        <w:t xml:space="preserve"> dans le cadre du Colloque «  Politiques de jeunesse et politiques culturelles : vers une citoyenneté culturelle ? », Université de Liège - AISLF, le 26 mai 2016 ;</w:t>
      </w:r>
    </w:p>
    <w:p w14:paraId="14355654" w14:textId="77777777" w:rsidR="00620710" w:rsidRDefault="00620710" w:rsidP="00620710">
      <w:pPr>
        <w:widowControl w:val="0"/>
        <w:overflowPunct/>
        <w:jc w:val="both"/>
        <w:textAlignment w:val="auto"/>
        <w:rPr>
          <w:rFonts w:ascii="Times New Roman" w:hAnsi="Times New Roman"/>
          <w:sz w:val="20"/>
        </w:rPr>
      </w:pPr>
    </w:p>
    <w:p w14:paraId="497EB7EB" w14:textId="62210D89" w:rsidR="00620710" w:rsidRPr="00B64B97" w:rsidRDefault="00620710" w:rsidP="00620710">
      <w:pPr>
        <w:widowControl w:val="0"/>
        <w:overflowPunct/>
        <w:jc w:val="both"/>
        <w:textAlignment w:val="auto"/>
        <w:rPr>
          <w:rFonts w:ascii="Times New Roman" w:hAnsi="Times New Roman"/>
          <w:sz w:val="20"/>
        </w:rPr>
      </w:pPr>
      <w:r w:rsidRPr="00B64B97">
        <w:rPr>
          <w:rFonts w:ascii="Times New Roman" w:hAnsi="Times New Roman"/>
          <w:sz w:val="20"/>
        </w:rPr>
        <w:t>- Communication à</w:t>
      </w:r>
      <w:r w:rsidR="00B64B97" w:rsidRPr="00B64B97">
        <w:rPr>
          <w:rFonts w:ascii="Times New Roman" w:hAnsi="Times New Roman"/>
          <w:sz w:val="20"/>
        </w:rPr>
        <w:t xml:space="preserve"> la conférence "</w:t>
      </w:r>
      <w:r w:rsidR="00B64B97" w:rsidRPr="00B64B97">
        <w:rPr>
          <w:rFonts w:ascii="Times New Roman" w:hAnsi="Times New Roman"/>
          <w:b/>
          <w:sz w:val="20"/>
        </w:rPr>
        <w:t>Méthodes d'Evaluation participative de projets de développement",</w:t>
      </w:r>
      <w:r w:rsidR="00B64B97" w:rsidRPr="00B64B97">
        <w:rPr>
          <w:rFonts w:ascii="Times New Roman" w:hAnsi="Times New Roman"/>
          <w:sz w:val="20"/>
        </w:rPr>
        <w:t xml:space="preserve"> Chaire d’Economie sociale et solidaire au Sud, CIRTES-UCL, 24 mai 2016</w:t>
      </w:r>
    </w:p>
    <w:p w14:paraId="1B60E59B" w14:textId="77777777" w:rsidR="00620710" w:rsidRDefault="00620710" w:rsidP="009746F9">
      <w:pPr>
        <w:widowControl w:val="0"/>
        <w:overflowPunct/>
        <w:jc w:val="both"/>
        <w:textAlignment w:val="auto"/>
        <w:rPr>
          <w:rFonts w:ascii="Times New Roman" w:hAnsi="Times New Roman"/>
          <w:sz w:val="20"/>
        </w:rPr>
      </w:pPr>
    </w:p>
    <w:p w14:paraId="7FA36D58" w14:textId="2D0683AE" w:rsidR="000F1610" w:rsidRDefault="00620710" w:rsidP="009746F9">
      <w:pPr>
        <w:widowControl w:val="0"/>
        <w:overflowPunct/>
        <w:jc w:val="both"/>
        <w:textAlignment w:val="auto"/>
        <w:rPr>
          <w:rFonts w:ascii="Times New Roman" w:hAnsi="Times New Roman"/>
          <w:sz w:val="20"/>
        </w:rPr>
      </w:pPr>
      <w:r>
        <w:rPr>
          <w:rFonts w:ascii="Times New Roman" w:hAnsi="Times New Roman"/>
          <w:sz w:val="20"/>
        </w:rPr>
        <w:t xml:space="preserve">- </w:t>
      </w:r>
      <w:r w:rsidR="000F1610" w:rsidRPr="000F1610">
        <w:rPr>
          <w:rFonts w:ascii="Times New Roman" w:hAnsi="Times New Roman"/>
          <w:sz w:val="20"/>
        </w:rPr>
        <w:t xml:space="preserve">Communication </w:t>
      </w:r>
      <w:r w:rsidR="000F1610" w:rsidRPr="000F1610">
        <w:rPr>
          <w:rFonts w:ascii="Times New Roman" w:hAnsi="Times New Roman"/>
          <w:b/>
          <w:sz w:val="20"/>
        </w:rPr>
        <w:t>«  Travailleurs sociaux sous influence, usagers sous dépendance ? »</w:t>
      </w:r>
      <w:r w:rsidR="000F1610" w:rsidRPr="000F1610">
        <w:rPr>
          <w:rFonts w:ascii="Times New Roman" w:hAnsi="Times New Roman"/>
          <w:sz w:val="20"/>
        </w:rPr>
        <w:t xml:space="preserve"> effectuée le lundi 9 mai 2016 dans le cadre de la journée d’études «  Jeux d’influence  dan</w:t>
      </w:r>
      <w:r w:rsidR="00EE1ECE">
        <w:rPr>
          <w:rFonts w:ascii="Times New Roman" w:hAnsi="Times New Roman"/>
          <w:sz w:val="20"/>
        </w:rPr>
        <w:t>s le travail social » organisée</w:t>
      </w:r>
      <w:r w:rsidR="000F1610" w:rsidRPr="000F1610">
        <w:rPr>
          <w:rFonts w:ascii="Times New Roman" w:hAnsi="Times New Roman"/>
          <w:sz w:val="20"/>
        </w:rPr>
        <w:t xml:space="preserve"> par le Centre d’Etudes et de Documentation Sociales asbl à Liège ;</w:t>
      </w:r>
    </w:p>
    <w:p w14:paraId="3BA6BD1C" w14:textId="77777777" w:rsidR="000F1610" w:rsidRPr="009746F9" w:rsidRDefault="000F1610" w:rsidP="009746F9">
      <w:pPr>
        <w:widowControl w:val="0"/>
        <w:overflowPunct/>
        <w:jc w:val="both"/>
        <w:textAlignment w:val="auto"/>
        <w:rPr>
          <w:rFonts w:ascii="Times New Roman" w:hAnsi="Times New Roman"/>
          <w:sz w:val="20"/>
        </w:rPr>
      </w:pPr>
    </w:p>
    <w:p w14:paraId="06B1A3A2" w14:textId="77777777" w:rsidR="000F1610" w:rsidRDefault="009746F9" w:rsidP="009746F9">
      <w:pPr>
        <w:pStyle w:val="Titre1"/>
        <w:rPr>
          <w:rFonts w:ascii="Times New Roman" w:hAnsi="Times New Roman"/>
          <w:b w:val="0"/>
          <w:sz w:val="20"/>
        </w:rPr>
      </w:pPr>
      <w:r>
        <w:rPr>
          <w:rFonts w:ascii="Times New Roman" w:hAnsi="Times New Roman"/>
          <w:b w:val="0"/>
          <w:sz w:val="20"/>
        </w:rPr>
        <w:t xml:space="preserve">- </w:t>
      </w:r>
      <w:r w:rsidR="000F1610" w:rsidRPr="009746F9">
        <w:rPr>
          <w:rFonts w:ascii="Times New Roman" w:hAnsi="Times New Roman"/>
          <w:b w:val="0"/>
          <w:sz w:val="20"/>
        </w:rPr>
        <w:t xml:space="preserve">Discutant de la communication de Véronique Degraef au  Séminaire du Centre d’Etudes Sociologiques </w:t>
      </w:r>
      <w:r w:rsidR="000F1610" w:rsidRPr="009746F9">
        <w:rPr>
          <w:rFonts w:ascii="Times New Roman" w:hAnsi="Times New Roman"/>
          <w:sz w:val="20"/>
        </w:rPr>
        <w:t>« "De quoi l’hétérogénéité des publics est-elle le nom ? »</w:t>
      </w:r>
      <w:r w:rsidRPr="009746F9">
        <w:rPr>
          <w:rFonts w:ascii="Times New Roman" w:hAnsi="Times New Roman"/>
          <w:sz w:val="20"/>
        </w:rPr>
        <w:t>,</w:t>
      </w:r>
      <w:r w:rsidRPr="009746F9">
        <w:rPr>
          <w:rFonts w:ascii="Times New Roman" w:hAnsi="Times New Roman"/>
          <w:b w:val="0"/>
          <w:sz w:val="20"/>
        </w:rPr>
        <w:t xml:space="preserve"> Université Saint-Louis, 16 février 2016 ;</w:t>
      </w:r>
    </w:p>
    <w:p w14:paraId="67DF23C3" w14:textId="77777777" w:rsidR="009746F9" w:rsidRPr="009746F9" w:rsidRDefault="009746F9" w:rsidP="009746F9">
      <w:pPr>
        <w:jc w:val="both"/>
        <w:rPr>
          <w:rFonts w:ascii="Times New Roman" w:hAnsi="Times New Roman"/>
          <w:sz w:val="20"/>
        </w:rPr>
      </w:pPr>
    </w:p>
    <w:p w14:paraId="766BEC98" w14:textId="4B0C69EC" w:rsidR="009746F9" w:rsidRPr="009746F9" w:rsidRDefault="009746F9" w:rsidP="009746F9">
      <w:pPr>
        <w:jc w:val="both"/>
        <w:rPr>
          <w:rFonts w:ascii="Times New Roman" w:hAnsi="Times New Roman"/>
          <w:sz w:val="20"/>
        </w:rPr>
      </w:pPr>
      <w:r w:rsidRPr="009746F9">
        <w:rPr>
          <w:rStyle w:val="lev"/>
          <w:rFonts w:ascii="Times New Roman" w:hAnsi="Times New Roman"/>
          <w:b w:val="0"/>
          <w:sz w:val="20"/>
        </w:rPr>
        <w:t xml:space="preserve">- Présidence de la séance </w:t>
      </w:r>
      <w:r w:rsidRPr="009746F9">
        <w:rPr>
          <w:rStyle w:val="lev"/>
          <w:rFonts w:ascii="Times New Roman" w:hAnsi="Times New Roman"/>
          <w:sz w:val="20"/>
        </w:rPr>
        <w:t>«  Quels outils pour penser les luttes d’aujourd’hui ?</w:t>
      </w:r>
      <w:r w:rsidRPr="009746F9">
        <w:rPr>
          <w:rStyle w:val="lev"/>
          <w:rFonts w:ascii="Times New Roman" w:hAnsi="Times New Roman"/>
          <w:b w:val="0"/>
          <w:sz w:val="20"/>
        </w:rPr>
        <w:t xml:space="preserve">» dans le cadre de la journée d’étude  « Actualité et résilience dans l’étude des mobilisations collectives : de l'ancien au nouveau, de l'ancien dans le nouveau. Comment </w:t>
      </w:r>
      <w:r w:rsidR="0066072C">
        <w:rPr>
          <w:rStyle w:val="lev"/>
          <w:rFonts w:ascii="Times New Roman" w:hAnsi="Times New Roman"/>
          <w:b w:val="0"/>
          <w:sz w:val="20"/>
        </w:rPr>
        <w:t>penser les luttes aujourd'hui ?</w:t>
      </w:r>
      <w:r w:rsidRPr="009746F9">
        <w:rPr>
          <w:rStyle w:val="lev"/>
          <w:rFonts w:ascii="Times New Roman" w:hAnsi="Times New Roman"/>
          <w:b w:val="0"/>
          <w:sz w:val="20"/>
        </w:rPr>
        <w:t xml:space="preserve"> CES et CRESPO, Université Saint-Louis, le 9 février 2016</w:t>
      </w:r>
    </w:p>
    <w:p w14:paraId="25606D9E" w14:textId="77777777" w:rsidR="000F1610" w:rsidRPr="009746F9" w:rsidRDefault="000F1610" w:rsidP="000F1610">
      <w:pPr>
        <w:widowControl w:val="0"/>
        <w:overflowPunct/>
        <w:textAlignment w:val="auto"/>
        <w:rPr>
          <w:rFonts w:ascii="Times New Roman" w:hAnsi="Times New Roman"/>
          <w:sz w:val="20"/>
        </w:rPr>
      </w:pPr>
    </w:p>
    <w:p w14:paraId="7F5A1D89" w14:textId="77777777" w:rsidR="009746F9" w:rsidRPr="009746F9" w:rsidRDefault="009746F9" w:rsidP="009746F9">
      <w:pPr>
        <w:pStyle w:val="Titre1"/>
        <w:rPr>
          <w:rFonts w:ascii="Times New Roman" w:hAnsi="Times New Roman"/>
          <w:sz w:val="20"/>
        </w:rPr>
      </w:pPr>
      <w:r w:rsidRPr="009746F9">
        <w:rPr>
          <w:rFonts w:ascii="Times New Roman" w:hAnsi="Times New Roman"/>
          <w:b w:val="0"/>
          <w:sz w:val="20"/>
        </w:rPr>
        <w:t>- Discutant de la communication de Yv</w:t>
      </w:r>
      <w:r>
        <w:rPr>
          <w:rFonts w:ascii="Times New Roman" w:hAnsi="Times New Roman"/>
          <w:b w:val="0"/>
          <w:sz w:val="20"/>
        </w:rPr>
        <w:t>es Cartuyvels</w:t>
      </w:r>
      <w:r w:rsidRPr="009746F9">
        <w:rPr>
          <w:rFonts w:ascii="Times New Roman" w:hAnsi="Times New Roman"/>
          <w:b w:val="0"/>
          <w:sz w:val="20"/>
        </w:rPr>
        <w:t xml:space="preserve"> et Christine Guillain au  Séminaire du Centre d’Etudes Sociologiques </w:t>
      </w:r>
      <w:r w:rsidRPr="009746F9">
        <w:rPr>
          <w:rFonts w:ascii="Times New Roman" w:hAnsi="Times New Roman"/>
          <w:sz w:val="20"/>
        </w:rPr>
        <w:t>"Les sanctions administratives communales : Enjeux d’un contrôle social renforcé"»,</w:t>
      </w:r>
      <w:r w:rsidRPr="009746F9">
        <w:rPr>
          <w:rFonts w:ascii="Times New Roman" w:hAnsi="Times New Roman"/>
          <w:b w:val="0"/>
          <w:sz w:val="20"/>
        </w:rPr>
        <w:t xml:space="preserve"> Université Saint-Louis, 10 novembre 2015 ;</w:t>
      </w:r>
    </w:p>
    <w:p w14:paraId="3F2C1A7D" w14:textId="77777777" w:rsidR="009746F9" w:rsidRPr="000F1610" w:rsidRDefault="009746F9" w:rsidP="000F1610">
      <w:pPr>
        <w:widowControl w:val="0"/>
        <w:overflowPunct/>
        <w:textAlignment w:val="auto"/>
        <w:rPr>
          <w:rFonts w:ascii="Times New Roman" w:hAnsi="Times New Roman"/>
          <w:sz w:val="20"/>
        </w:rPr>
      </w:pPr>
    </w:p>
    <w:p w14:paraId="1A0101DB" w14:textId="77777777" w:rsidR="003703A0" w:rsidRDefault="000F1610" w:rsidP="003703A0">
      <w:pPr>
        <w:widowControl w:val="0"/>
        <w:overflowPunct/>
        <w:textAlignment w:val="auto"/>
        <w:rPr>
          <w:rFonts w:ascii="Times New Roman" w:hAnsi="Times New Roman"/>
          <w:sz w:val="20"/>
        </w:rPr>
      </w:pPr>
      <w:r>
        <w:rPr>
          <w:rFonts w:ascii="Times New Roman" w:hAnsi="Times New Roman"/>
          <w:sz w:val="20"/>
        </w:rPr>
        <w:t xml:space="preserve">- </w:t>
      </w:r>
      <w:r w:rsidR="003703A0">
        <w:rPr>
          <w:rFonts w:ascii="Times New Roman" w:hAnsi="Times New Roman"/>
          <w:sz w:val="20"/>
        </w:rPr>
        <w:t xml:space="preserve">Discutant au séminaire </w:t>
      </w:r>
      <w:r w:rsidR="003703A0" w:rsidRPr="000F1610">
        <w:rPr>
          <w:rFonts w:ascii="Times New Roman" w:hAnsi="Times New Roman"/>
          <w:b/>
          <w:sz w:val="20"/>
        </w:rPr>
        <w:t>“ La philanthropie ou la solidarité à l’ère néo-libérale »,</w:t>
      </w:r>
      <w:r w:rsidR="003703A0">
        <w:rPr>
          <w:rFonts w:ascii="Times New Roman" w:hAnsi="Times New Roman"/>
          <w:sz w:val="20"/>
        </w:rPr>
        <w:t xml:space="preserve">  Université Libre de Bruxelles (ULB), Institut de sociologie, le 15 </w:t>
      </w:r>
      <w:r>
        <w:rPr>
          <w:rFonts w:ascii="Times New Roman" w:hAnsi="Times New Roman"/>
          <w:sz w:val="20"/>
        </w:rPr>
        <w:t>octobre 2015</w:t>
      </w:r>
    </w:p>
    <w:p w14:paraId="33B0FD3C" w14:textId="77777777" w:rsidR="003703A0" w:rsidRDefault="003703A0" w:rsidP="003703A0">
      <w:pPr>
        <w:widowControl w:val="0"/>
        <w:overflowPunct/>
        <w:textAlignment w:val="auto"/>
        <w:rPr>
          <w:rFonts w:ascii="Times New Roman" w:hAnsi="Times New Roman"/>
          <w:sz w:val="20"/>
        </w:rPr>
      </w:pPr>
    </w:p>
    <w:p w14:paraId="3225D141" w14:textId="424A1360" w:rsidR="003703A0" w:rsidRDefault="003703A0" w:rsidP="00EE1ECE">
      <w:pPr>
        <w:widowControl w:val="0"/>
        <w:overflowPunct/>
        <w:jc w:val="both"/>
        <w:textAlignment w:val="auto"/>
        <w:rPr>
          <w:rFonts w:ascii="Times New Roman" w:hAnsi="Times New Roman"/>
          <w:sz w:val="20"/>
        </w:rPr>
      </w:pPr>
      <w:r>
        <w:rPr>
          <w:rFonts w:ascii="Times New Roman" w:hAnsi="Times New Roman"/>
          <w:sz w:val="20"/>
        </w:rPr>
        <w:t>- Communication à la journée d’étude – rencontre provinciale d’automne du SPP Intégration sociale</w:t>
      </w:r>
      <w:r w:rsidR="00EE1ECE">
        <w:rPr>
          <w:rFonts w:ascii="Times New Roman" w:hAnsi="Times New Roman"/>
          <w:sz w:val="20"/>
        </w:rPr>
        <w:t xml:space="preserve"> </w:t>
      </w:r>
      <w:r w:rsidRPr="000F1610">
        <w:rPr>
          <w:rFonts w:ascii="Times New Roman" w:hAnsi="Times New Roman"/>
          <w:b/>
          <w:sz w:val="20"/>
        </w:rPr>
        <w:t>« Usages et mésusages de la contractualisation en CPAS »</w:t>
      </w:r>
      <w:r>
        <w:rPr>
          <w:rFonts w:ascii="Times New Roman" w:hAnsi="Times New Roman"/>
          <w:sz w:val="20"/>
        </w:rPr>
        <w:t xml:space="preserve">  B</w:t>
      </w:r>
      <w:r w:rsidR="000F1610">
        <w:rPr>
          <w:rFonts w:ascii="Times New Roman" w:hAnsi="Times New Roman"/>
          <w:sz w:val="20"/>
        </w:rPr>
        <w:t>ruxelles, le 29 septembre 2015</w:t>
      </w:r>
    </w:p>
    <w:p w14:paraId="6FD96761" w14:textId="77777777" w:rsidR="003703A0" w:rsidRDefault="003703A0" w:rsidP="00EE1ECE">
      <w:pPr>
        <w:widowControl w:val="0"/>
        <w:overflowPunct/>
        <w:jc w:val="both"/>
        <w:textAlignment w:val="auto"/>
        <w:rPr>
          <w:rFonts w:ascii="Times New Roman" w:hAnsi="Times New Roman"/>
          <w:sz w:val="20"/>
        </w:rPr>
      </w:pPr>
    </w:p>
    <w:p w14:paraId="323AB287" w14:textId="69446838" w:rsidR="003703A0" w:rsidRDefault="003703A0" w:rsidP="00EE1ECE">
      <w:pPr>
        <w:widowControl w:val="0"/>
        <w:overflowPunct/>
        <w:jc w:val="both"/>
        <w:textAlignment w:val="auto"/>
        <w:rPr>
          <w:rFonts w:ascii="Times New Roman" w:hAnsi="Times New Roman"/>
          <w:sz w:val="20"/>
        </w:rPr>
      </w:pPr>
      <w:r>
        <w:rPr>
          <w:rFonts w:ascii="Times New Roman" w:hAnsi="Times New Roman"/>
          <w:sz w:val="20"/>
        </w:rPr>
        <w:t>- Communication au Séminaire européen « Combattre le racisme et les discriminations raciales en</w:t>
      </w:r>
      <w:r w:rsidR="00EE1ECE">
        <w:rPr>
          <w:rFonts w:ascii="Times New Roman" w:hAnsi="Times New Roman"/>
          <w:sz w:val="20"/>
        </w:rPr>
        <w:t xml:space="preserve"> </w:t>
      </w:r>
      <w:r>
        <w:rPr>
          <w:rFonts w:ascii="Times New Roman" w:hAnsi="Times New Roman"/>
          <w:sz w:val="20"/>
        </w:rPr>
        <w:t xml:space="preserve">Belgique », </w:t>
      </w:r>
      <w:r w:rsidRPr="000F1610">
        <w:rPr>
          <w:rFonts w:ascii="Times New Roman" w:hAnsi="Times New Roman"/>
          <w:b/>
          <w:sz w:val="20"/>
        </w:rPr>
        <w:t>« Entre distinction, désaffiliation et discrimination : quand les petites différences font la différence »</w:t>
      </w:r>
      <w:r>
        <w:rPr>
          <w:rFonts w:ascii="Times New Roman" w:hAnsi="Times New Roman"/>
          <w:sz w:val="20"/>
        </w:rPr>
        <w:t>, séminaire organisée par la Commission européenne contre le racisme et l’intolérance</w:t>
      </w:r>
    </w:p>
    <w:p w14:paraId="10DFA2F0" w14:textId="77777777" w:rsidR="003703A0" w:rsidRDefault="003703A0" w:rsidP="00EE1ECE">
      <w:pPr>
        <w:widowControl w:val="0"/>
        <w:overflowPunct/>
        <w:jc w:val="both"/>
        <w:textAlignment w:val="auto"/>
        <w:rPr>
          <w:rFonts w:ascii="Times New Roman" w:hAnsi="Times New Roman"/>
          <w:sz w:val="20"/>
        </w:rPr>
      </w:pPr>
      <w:r>
        <w:rPr>
          <w:rFonts w:ascii="Times New Roman" w:hAnsi="Times New Roman"/>
          <w:sz w:val="20"/>
        </w:rPr>
        <w:t>(ECRI) et le Centre interfédéral pour l’égalité des chances</w:t>
      </w:r>
      <w:r w:rsidR="000F1610">
        <w:rPr>
          <w:rFonts w:ascii="Times New Roman" w:hAnsi="Times New Roman"/>
          <w:sz w:val="20"/>
        </w:rPr>
        <w:t>, Bruxelles, le 1 juillet 2015</w:t>
      </w:r>
    </w:p>
    <w:p w14:paraId="6E7A9D03" w14:textId="77777777" w:rsidR="003703A0" w:rsidRDefault="003703A0" w:rsidP="000F1610">
      <w:pPr>
        <w:widowControl w:val="0"/>
        <w:overflowPunct/>
        <w:jc w:val="both"/>
        <w:textAlignment w:val="auto"/>
        <w:rPr>
          <w:rFonts w:ascii="Times New Roman" w:hAnsi="Times New Roman"/>
          <w:sz w:val="20"/>
        </w:rPr>
      </w:pPr>
    </w:p>
    <w:p w14:paraId="70E67565" w14:textId="77777777" w:rsidR="003703A0" w:rsidRDefault="003703A0" w:rsidP="000F1610">
      <w:pPr>
        <w:widowControl w:val="0"/>
        <w:overflowPunct/>
        <w:jc w:val="both"/>
        <w:textAlignment w:val="auto"/>
        <w:rPr>
          <w:rFonts w:ascii="Times New Roman" w:hAnsi="Times New Roman"/>
          <w:sz w:val="20"/>
        </w:rPr>
      </w:pPr>
      <w:r>
        <w:rPr>
          <w:rFonts w:ascii="Times New Roman" w:hAnsi="Times New Roman"/>
          <w:sz w:val="20"/>
        </w:rPr>
        <w:t xml:space="preserve">- Communication au Colloque « Jeunesses et Esprit d’entreprise », Impulse Brussels, </w:t>
      </w:r>
      <w:r w:rsidRPr="000F1610">
        <w:rPr>
          <w:rFonts w:ascii="Times New Roman" w:hAnsi="Times New Roman"/>
          <w:b/>
          <w:sz w:val="20"/>
        </w:rPr>
        <w:t>« Jeunes en transition dans une société en mutation</w:t>
      </w:r>
      <w:r w:rsidR="000F1610" w:rsidRPr="000F1610">
        <w:rPr>
          <w:rFonts w:ascii="Times New Roman" w:hAnsi="Times New Roman"/>
          <w:b/>
          <w:sz w:val="20"/>
        </w:rPr>
        <w:t xml:space="preserve"> », </w:t>
      </w:r>
      <w:r w:rsidR="000F1610">
        <w:rPr>
          <w:rFonts w:ascii="Times New Roman" w:hAnsi="Times New Roman"/>
          <w:sz w:val="20"/>
        </w:rPr>
        <w:t xml:space="preserve"> Bruxelles, le 12 mai 2015</w:t>
      </w:r>
    </w:p>
    <w:p w14:paraId="5432A6E4" w14:textId="77777777" w:rsidR="003703A0" w:rsidRDefault="003703A0" w:rsidP="000F1610">
      <w:pPr>
        <w:widowControl w:val="0"/>
        <w:overflowPunct/>
        <w:jc w:val="both"/>
        <w:textAlignment w:val="auto"/>
        <w:rPr>
          <w:rFonts w:ascii="Times New Roman" w:hAnsi="Times New Roman"/>
          <w:sz w:val="20"/>
        </w:rPr>
      </w:pPr>
    </w:p>
    <w:p w14:paraId="363954C4" w14:textId="77777777" w:rsidR="003703A0" w:rsidRDefault="003703A0" w:rsidP="000F1610">
      <w:pPr>
        <w:widowControl w:val="0"/>
        <w:overflowPunct/>
        <w:jc w:val="both"/>
        <w:textAlignment w:val="auto"/>
        <w:rPr>
          <w:rFonts w:ascii="Times New Roman" w:hAnsi="Times New Roman"/>
          <w:sz w:val="20"/>
        </w:rPr>
      </w:pPr>
      <w:r>
        <w:rPr>
          <w:rFonts w:ascii="Times New Roman" w:hAnsi="Times New Roman"/>
          <w:sz w:val="20"/>
        </w:rPr>
        <w:t xml:space="preserve">- Communication à l’Assemblée Générale des CPAS de la Région de Bruxelles-capitale </w:t>
      </w:r>
      <w:r w:rsidRPr="000F1610">
        <w:rPr>
          <w:rFonts w:ascii="Times New Roman" w:hAnsi="Times New Roman"/>
          <w:b/>
          <w:sz w:val="20"/>
        </w:rPr>
        <w:t xml:space="preserve">« Supprimer les CPAS : une bonne idée ? </w:t>
      </w:r>
      <w:r w:rsidR="000F1610" w:rsidRPr="000F1610">
        <w:rPr>
          <w:rFonts w:ascii="Times New Roman" w:hAnsi="Times New Roman"/>
          <w:b/>
          <w:sz w:val="20"/>
        </w:rPr>
        <w:t>»</w:t>
      </w:r>
      <w:r w:rsidR="000F1610">
        <w:rPr>
          <w:rFonts w:ascii="Times New Roman" w:hAnsi="Times New Roman"/>
          <w:sz w:val="20"/>
        </w:rPr>
        <w:t>,  Bruxelles, le 26 mars 2015</w:t>
      </w:r>
    </w:p>
    <w:p w14:paraId="5075B82C" w14:textId="77777777" w:rsidR="003703A0" w:rsidRDefault="003703A0" w:rsidP="000F1610">
      <w:pPr>
        <w:widowControl w:val="0"/>
        <w:overflowPunct/>
        <w:jc w:val="both"/>
        <w:textAlignment w:val="auto"/>
        <w:rPr>
          <w:rFonts w:ascii="Times New Roman" w:hAnsi="Times New Roman"/>
          <w:sz w:val="20"/>
        </w:rPr>
      </w:pPr>
    </w:p>
    <w:p w14:paraId="4F274913" w14:textId="77777777" w:rsidR="003703A0" w:rsidRDefault="003703A0" w:rsidP="000F1610">
      <w:pPr>
        <w:widowControl w:val="0"/>
        <w:overflowPunct/>
        <w:jc w:val="both"/>
        <w:textAlignment w:val="auto"/>
        <w:rPr>
          <w:rFonts w:ascii="Times New Roman" w:hAnsi="Times New Roman"/>
          <w:sz w:val="20"/>
        </w:rPr>
      </w:pPr>
      <w:r>
        <w:rPr>
          <w:rFonts w:ascii="Times New Roman" w:hAnsi="Times New Roman"/>
          <w:sz w:val="20"/>
        </w:rPr>
        <w:t>- Communication à la journée de formation TravColl de l’Institut de Formation en cours de Carrière ‘IFC</w:t>
      </w:r>
    </w:p>
    <w:p w14:paraId="312B369E" w14:textId="41F7B228" w:rsidR="003703A0" w:rsidRDefault="003703A0" w:rsidP="000F1610">
      <w:pPr>
        <w:widowControl w:val="0"/>
        <w:overflowPunct/>
        <w:jc w:val="both"/>
        <w:textAlignment w:val="auto"/>
        <w:rPr>
          <w:rFonts w:ascii="Times New Roman" w:hAnsi="Times New Roman"/>
          <w:sz w:val="20"/>
        </w:rPr>
      </w:pPr>
      <w:r w:rsidRPr="00EE1ECE">
        <w:rPr>
          <w:rFonts w:ascii="Times New Roman" w:hAnsi="Times New Roman"/>
          <w:b/>
          <w:sz w:val="20"/>
        </w:rPr>
        <w:t>« Apports théoriques et pragmatiques issus de recherches-actions sur le travail collégial et les partenari</w:t>
      </w:r>
      <w:r w:rsidR="00EE1ECE" w:rsidRPr="00EE1ECE">
        <w:rPr>
          <w:rFonts w:ascii="Times New Roman" w:hAnsi="Times New Roman"/>
          <w:b/>
          <w:sz w:val="20"/>
        </w:rPr>
        <w:t>ats</w:t>
      </w:r>
      <w:r w:rsidRPr="00EE1ECE">
        <w:rPr>
          <w:rFonts w:ascii="Times New Roman" w:hAnsi="Times New Roman"/>
          <w:b/>
          <w:sz w:val="20"/>
        </w:rPr>
        <w:t>»,</w:t>
      </w:r>
      <w:r>
        <w:rPr>
          <w:rFonts w:ascii="Times New Roman" w:hAnsi="Times New Roman"/>
          <w:sz w:val="20"/>
        </w:rPr>
        <w:t xml:space="preserve">  Namur, le 14 octobre 2014</w:t>
      </w:r>
    </w:p>
    <w:p w14:paraId="61DB27A2" w14:textId="77777777" w:rsidR="003703A0" w:rsidRDefault="003703A0" w:rsidP="000F1610">
      <w:pPr>
        <w:widowControl w:val="0"/>
        <w:overflowPunct/>
        <w:jc w:val="both"/>
        <w:textAlignment w:val="auto"/>
        <w:rPr>
          <w:rFonts w:ascii="Times New Roman" w:hAnsi="Times New Roman"/>
          <w:sz w:val="20"/>
        </w:rPr>
      </w:pPr>
    </w:p>
    <w:p w14:paraId="2F8C62B2" w14:textId="77777777" w:rsidR="000F1610" w:rsidRDefault="000F1610" w:rsidP="000F1610">
      <w:pPr>
        <w:widowControl w:val="0"/>
        <w:overflowPunct/>
        <w:jc w:val="both"/>
        <w:textAlignment w:val="auto"/>
        <w:rPr>
          <w:rFonts w:ascii="Times New Roman" w:hAnsi="Times New Roman"/>
          <w:sz w:val="20"/>
        </w:rPr>
      </w:pPr>
      <w:r>
        <w:rPr>
          <w:rFonts w:ascii="Times New Roman" w:hAnsi="Times New Roman"/>
          <w:sz w:val="20"/>
        </w:rPr>
        <w:t xml:space="preserve">- Communication à la journée d’étude du SPP Intégration sociale </w:t>
      </w:r>
      <w:r w:rsidRPr="000F1610">
        <w:rPr>
          <w:rFonts w:ascii="Times New Roman" w:hAnsi="Times New Roman"/>
          <w:b/>
          <w:sz w:val="20"/>
        </w:rPr>
        <w:t>« Balises pour l’activation sociale »,</w:t>
      </w:r>
    </w:p>
    <w:p w14:paraId="37B30F45" w14:textId="77777777" w:rsidR="000F1610" w:rsidRDefault="000F1610" w:rsidP="000F1610">
      <w:pPr>
        <w:widowControl w:val="0"/>
        <w:overflowPunct/>
        <w:jc w:val="both"/>
        <w:textAlignment w:val="auto"/>
        <w:rPr>
          <w:rFonts w:ascii="Times New Roman" w:hAnsi="Times New Roman"/>
          <w:sz w:val="20"/>
        </w:rPr>
      </w:pPr>
      <w:r>
        <w:rPr>
          <w:rFonts w:ascii="Times New Roman" w:hAnsi="Times New Roman"/>
          <w:sz w:val="20"/>
        </w:rPr>
        <w:t xml:space="preserve"> Bruxelles, le 9 octobre 2014</w:t>
      </w:r>
    </w:p>
    <w:p w14:paraId="567A8C2F" w14:textId="77777777" w:rsidR="00AD0383" w:rsidRDefault="00AD0383" w:rsidP="000F1610">
      <w:pPr>
        <w:widowControl w:val="0"/>
        <w:overflowPunct/>
        <w:jc w:val="both"/>
        <w:textAlignment w:val="auto"/>
        <w:rPr>
          <w:rFonts w:ascii="Times New Roman" w:hAnsi="Times New Roman"/>
          <w:sz w:val="20"/>
        </w:rPr>
      </w:pPr>
    </w:p>
    <w:p w14:paraId="4C7B2C98" w14:textId="2C6AA7B3" w:rsidR="00AD0383" w:rsidRDefault="00AD0383" w:rsidP="00AD0383">
      <w:pPr>
        <w:widowControl w:val="0"/>
        <w:overflowPunct/>
        <w:jc w:val="both"/>
        <w:textAlignment w:val="auto"/>
        <w:rPr>
          <w:rFonts w:ascii="Times New Roman" w:hAnsi="Times New Roman"/>
          <w:sz w:val="20"/>
        </w:rPr>
      </w:pPr>
      <w:r>
        <w:rPr>
          <w:rFonts w:ascii="Times New Roman" w:hAnsi="Times New Roman"/>
          <w:sz w:val="20"/>
        </w:rPr>
        <w:t xml:space="preserve">- Communication au séminaire européen au Comité Européen de Coordination" (CEC), </w:t>
      </w:r>
      <w:r w:rsidRPr="000F1610">
        <w:rPr>
          <w:rFonts w:ascii="Times New Roman" w:hAnsi="Times New Roman"/>
          <w:b/>
          <w:sz w:val="20"/>
        </w:rPr>
        <w:t xml:space="preserve">« S’attaquer au chômage des jeunes »,  </w:t>
      </w:r>
      <w:r>
        <w:rPr>
          <w:rFonts w:ascii="Times New Roman" w:hAnsi="Times New Roman"/>
          <w:sz w:val="20"/>
        </w:rPr>
        <w:t>Namur, 20 juin 2014</w:t>
      </w:r>
    </w:p>
    <w:p w14:paraId="3C2E3C24" w14:textId="54C60A04" w:rsidR="00AD0383" w:rsidRDefault="00AD0383" w:rsidP="000F1610">
      <w:pPr>
        <w:widowControl w:val="0"/>
        <w:overflowPunct/>
        <w:jc w:val="both"/>
        <w:textAlignment w:val="auto"/>
        <w:rPr>
          <w:rFonts w:ascii="Times New Roman" w:hAnsi="Times New Roman"/>
          <w:sz w:val="20"/>
        </w:rPr>
      </w:pPr>
    </w:p>
    <w:p w14:paraId="5501D290" w14:textId="77777777" w:rsidR="00AD0383" w:rsidRPr="00321B2B" w:rsidRDefault="00AD0383" w:rsidP="00AD0383">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Pr="00321B2B">
        <w:rPr>
          <w:rFonts w:ascii="Times New Roman" w:hAnsi="Times New Roman" w:cs="Verdana"/>
          <w:sz w:val="20"/>
          <w:lang w:bidi="fr-FR"/>
        </w:rPr>
        <w:t>Co</w:t>
      </w:r>
      <w:r>
        <w:rPr>
          <w:rFonts w:ascii="Times New Roman" w:hAnsi="Times New Roman" w:cs="Verdana"/>
          <w:sz w:val="20"/>
          <w:lang w:bidi="fr-FR"/>
        </w:rPr>
        <w:t>mmunication</w:t>
      </w:r>
      <w:r w:rsidRPr="00321B2B">
        <w:rPr>
          <w:rFonts w:ascii="Times New Roman" w:hAnsi="Times New Roman" w:cs="Verdana"/>
          <w:sz w:val="20"/>
          <w:lang w:bidi="fr-FR"/>
        </w:rPr>
        <w:t xml:space="preserve"> «</w:t>
      </w:r>
      <w:r w:rsidRPr="00321B2B">
        <w:rPr>
          <w:rFonts w:ascii="Times New Roman" w:hAnsi="Times New Roman" w:cs="Verdana"/>
          <w:b/>
          <w:sz w:val="20"/>
          <w:lang w:bidi="fr-FR"/>
        </w:rPr>
        <w:t xml:space="preserve"> L’enseignant : acteur scolaire, acteur social, acteur institutionnel », </w:t>
      </w:r>
      <w:r>
        <w:rPr>
          <w:rFonts w:ascii="Times New Roman" w:hAnsi="Times New Roman" w:cs="Verdana"/>
          <w:sz w:val="20"/>
          <w:lang w:bidi="fr-FR"/>
        </w:rPr>
        <w:t>60ème Congrè</w:t>
      </w:r>
      <w:r w:rsidRPr="00321B2B">
        <w:rPr>
          <w:rFonts w:ascii="Times New Roman" w:hAnsi="Times New Roman" w:cs="Verdana"/>
          <w:sz w:val="20"/>
          <w:lang w:bidi="fr-FR"/>
        </w:rPr>
        <w:t>s de l’association franco-belge des inspecteurs de l’enseignement fondamental, Bruxelles, 19 mars 2014</w:t>
      </w:r>
    </w:p>
    <w:p w14:paraId="6B5DA447" w14:textId="77777777" w:rsidR="000F1610" w:rsidRDefault="000F1610" w:rsidP="000F1610">
      <w:pPr>
        <w:widowControl w:val="0"/>
        <w:overflowPunct/>
        <w:jc w:val="both"/>
        <w:textAlignment w:val="auto"/>
        <w:rPr>
          <w:rFonts w:ascii="Times New Roman" w:hAnsi="Times New Roman"/>
          <w:sz w:val="20"/>
        </w:rPr>
      </w:pPr>
    </w:p>
    <w:p w14:paraId="1FC72005" w14:textId="77777777" w:rsidR="008C7DD8" w:rsidRPr="008C7DD8" w:rsidRDefault="003703A0" w:rsidP="00592ED3">
      <w:pPr>
        <w:widowControl w:val="0"/>
        <w:overflowPunct/>
        <w:spacing w:after="240"/>
        <w:jc w:val="both"/>
        <w:textAlignment w:val="auto"/>
        <w:rPr>
          <w:rFonts w:ascii="Times New Roman" w:hAnsi="Times New Roman"/>
          <w:sz w:val="20"/>
        </w:rPr>
      </w:pPr>
      <w:r>
        <w:rPr>
          <w:rFonts w:ascii="Times New Roman" w:hAnsi="Times New Roman"/>
          <w:sz w:val="20"/>
        </w:rPr>
        <w:t xml:space="preserve">- </w:t>
      </w:r>
      <w:r w:rsidR="008C7DD8" w:rsidRPr="008C7DD8">
        <w:rPr>
          <w:rFonts w:ascii="Times New Roman" w:hAnsi="Times New Roman"/>
          <w:sz w:val="20"/>
        </w:rPr>
        <w:t xml:space="preserve">Discutant  scientifique de la communication de L. Damhuis, </w:t>
      </w:r>
      <w:r w:rsidR="008C7DD8" w:rsidRPr="008C7DD8">
        <w:rPr>
          <w:rFonts w:ascii="Times New Roman" w:hAnsi="Times New Roman"/>
          <w:b/>
          <w:sz w:val="20"/>
        </w:rPr>
        <w:t>« </w:t>
      </w:r>
      <w:r w:rsidR="008C7DD8" w:rsidRPr="008C7DD8">
        <w:rPr>
          <w:rFonts w:ascii="Times New Roman" w:hAnsi="Times New Roman"/>
          <w:b/>
          <w:bCs/>
          <w:color w:val="00003E"/>
          <w:sz w:val="20"/>
        </w:rPr>
        <w:t>La relation au temps comme compétence stimulée dans les pratiques d’accompagnement vers l’emploi »</w:t>
      </w:r>
      <w:r w:rsidR="008C7DD8" w:rsidRPr="008C7DD8">
        <w:rPr>
          <w:rFonts w:ascii="Times New Roman" w:hAnsi="Times New Roman"/>
          <w:bCs/>
          <w:color w:val="00003E"/>
          <w:sz w:val="20"/>
        </w:rPr>
        <w:t>, colloque du CIRTES-UCL, «  Le travail en marge de l’emploi », Charleroi, 16 janvier 2014</w:t>
      </w:r>
    </w:p>
    <w:p w14:paraId="35242CD8" w14:textId="593CBD9C" w:rsidR="00115DBA" w:rsidRPr="00C645FD" w:rsidRDefault="00592ED3" w:rsidP="00592E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hAnsi="Times New Roman"/>
          <w:sz w:val="20"/>
          <w:lang w:eastAsia="ja-JP"/>
        </w:rPr>
      </w:pPr>
      <w:r>
        <w:rPr>
          <w:rFonts w:ascii="Times New Roman" w:hAnsi="Times New Roman"/>
          <w:bCs/>
          <w:sz w:val="20"/>
        </w:rPr>
        <w:t xml:space="preserve">- Communication aux </w:t>
      </w:r>
      <w:r w:rsidR="00115DBA" w:rsidRPr="00C645FD">
        <w:rPr>
          <w:rFonts w:ascii="Times New Roman" w:hAnsi="Times New Roman"/>
          <w:sz w:val="20"/>
        </w:rPr>
        <w:t>Assises de l’insertion</w:t>
      </w:r>
      <w:r w:rsidR="00C645FD" w:rsidRPr="00C645FD">
        <w:rPr>
          <w:rFonts w:ascii="Times New Roman" w:hAnsi="Times New Roman"/>
          <w:bCs/>
          <w:sz w:val="20"/>
        </w:rPr>
        <w:t>,</w:t>
      </w:r>
      <w:r>
        <w:rPr>
          <w:rFonts w:ascii="Times New Roman" w:hAnsi="Times New Roman"/>
          <w:bCs/>
          <w:sz w:val="20"/>
        </w:rPr>
        <w:t xml:space="preserve"> </w:t>
      </w:r>
      <w:r w:rsidRPr="00592ED3">
        <w:rPr>
          <w:rFonts w:ascii="Times New Roman" w:hAnsi="Times New Roman"/>
          <w:b/>
          <w:bCs/>
          <w:sz w:val="20"/>
        </w:rPr>
        <w:t>« L’accompagnement vers l’emploi : procédures et processus »,</w:t>
      </w:r>
      <w:r>
        <w:rPr>
          <w:rFonts w:ascii="Times New Roman" w:hAnsi="Times New Roman"/>
          <w:bCs/>
          <w:sz w:val="20"/>
        </w:rPr>
        <w:t xml:space="preserve"> </w:t>
      </w:r>
      <w:r w:rsidR="00C645FD" w:rsidRPr="00C645FD">
        <w:rPr>
          <w:rFonts w:ascii="Times New Roman" w:hAnsi="Times New Roman"/>
          <w:bCs/>
          <w:sz w:val="20"/>
        </w:rPr>
        <w:t xml:space="preserve"> </w:t>
      </w:r>
      <w:r w:rsidR="00C645FD" w:rsidRPr="00C645FD">
        <w:rPr>
          <w:rFonts w:ascii="Times New Roman" w:hAnsi="Times New Roman"/>
          <w:sz w:val="20"/>
        </w:rPr>
        <w:t>Interfédération des EFT – OISP de Wallonie</w:t>
      </w:r>
      <w:r w:rsidR="00C645FD">
        <w:rPr>
          <w:rFonts w:ascii="Times New Roman" w:hAnsi="Times New Roman"/>
          <w:sz w:val="20"/>
        </w:rPr>
        <w:t xml:space="preserve">, </w:t>
      </w:r>
      <w:r w:rsidR="00C645FD" w:rsidRPr="00C645FD">
        <w:rPr>
          <w:rFonts w:ascii="Times New Roman" w:hAnsi="Times New Roman"/>
          <w:sz w:val="20"/>
        </w:rPr>
        <w:t xml:space="preserve">Namur, </w:t>
      </w:r>
      <w:r w:rsidR="0007257B">
        <w:rPr>
          <w:rFonts w:ascii="Times New Roman" w:hAnsi="Times New Roman"/>
          <w:sz w:val="20"/>
        </w:rPr>
        <w:t>13 novembre 2013</w:t>
      </w:r>
    </w:p>
    <w:p w14:paraId="47D929D1" w14:textId="0A42EC35" w:rsidR="00B70B8B" w:rsidRPr="000A7D3A" w:rsidRDefault="00B70B8B" w:rsidP="00592ED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hAnsi="Times New Roman"/>
          <w:sz w:val="20"/>
        </w:rPr>
      </w:pPr>
      <w:r>
        <w:rPr>
          <w:rFonts w:ascii="Times New Roman" w:hAnsi="Times New Roman"/>
          <w:sz w:val="20"/>
          <w:lang w:eastAsia="ja-JP"/>
        </w:rPr>
        <w:t xml:space="preserve">- Organisation et exposé introductif de la journée d’études de clôture du </w:t>
      </w:r>
      <w:r w:rsidRPr="000A7D3A">
        <w:rPr>
          <w:rFonts w:ascii="Times New Roman" w:hAnsi="Times New Roman"/>
          <w:sz w:val="20"/>
          <w:szCs w:val="36"/>
          <w:lang w:val="en-GB"/>
        </w:rPr>
        <w:t xml:space="preserve">“ Laboratoire participatif des transitions”, </w:t>
      </w:r>
      <w:r w:rsidRPr="000A7D3A">
        <w:rPr>
          <w:rFonts w:ascii="Times New Roman" w:hAnsi="Times New Roman"/>
          <w:b/>
          <w:sz w:val="20"/>
          <w:szCs w:val="36"/>
          <w:lang w:val="en-GB"/>
        </w:rPr>
        <w:t>“</w:t>
      </w:r>
      <w:r>
        <w:rPr>
          <w:rFonts w:ascii="Times New Roman" w:hAnsi="Times New Roman"/>
          <w:b/>
          <w:sz w:val="20"/>
          <w:szCs w:val="36"/>
          <w:lang w:val="en-GB"/>
        </w:rPr>
        <w:t>Quelle action publique pour les jeunes en transition</w:t>
      </w:r>
      <w:r w:rsidRPr="000A7D3A">
        <w:rPr>
          <w:rFonts w:ascii="Times New Roman" w:hAnsi="Times New Roman"/>
          <w:b/>
          <w:sz w:val="20"/>
          <w:szCs w:val="36"/>
          <w:lang w:val="en-GB"/>
        </w:rPr>
        <w:t>”</w:t>
      </w:r>
      <w:r w:rsidRPr="000A7D3A">
        <w:rPr>
          <w:rFonts w:ascii="Times New Roman" w:hAnsi="Times New Roman"/>
          <w:sz w:val="20"/>
          <w:szCs w:val="36"/>
          <w:lang w:val="en-GB"/>
        </w:rPr>
        <w:t xml:space="preserve">, Bruxelles, le 13 </w:t>
      </w:r>
      <w:r>
        <w:rPr>
          <w:rFonts w:ascii="Times New Roman" w:hAnsi="Times New Roman"/>
          <w:sz w:val="20"/>
          <w:szCs w:val="36"/>
          <w:lang w:val="en-GB"/>
        </w:rPr>
        <w:t>septembre 2013</w:t>
      </w:r>
    </w:p>
    <w:p w14:paraId="71261E79" w14:textId="72C75CAD" w:rsidR="009E0699" w:rsidRDefault="00B70B8B" w:rsidP="00592ED3">
      <w:pPr>
        <w:widowControl w:val="0"/>
        <w:spacing w:after="120"/>
        <w:jc w:val="both"/>
        <w:rPr>
          <w:rFonts w:ascii="Times New Roman" w:hAnsi="Times New Roman"/>
          <w:sz w:val="20"/>
          <w:lang w:eastAsia="ja-JP"/>
        </w:rPr>
      </w:pPr>
      <w:r>
        <w:rPr>
          <w:rFonts w:ascii="Times New Roman" w:hAnsi="Times New Roman"/>
          <w:sz w:val="20"/>
          <w:lang w:eastAsia="ja-JP"/>
        </w:rPr>
        <w:t xml:space="preserve">- </w:t>
      </w:r>
      <w:r w:rsidR="009E0699" w:rsidRPr="009E0699">
        <w:rPr>
          <w:rFonts w:ascii="Times New Roman" w:hAnsi="Times New Roman"/>
          <w:sz w:val="20"/>
          <w:lang w:eastAsia="ja-JP"/>
        </w:rPr>
        <w:t xml:space="preserve">Discutant au séminaire  </w:t>
      </w:r>
      <w:r w:rsidR="009E0699" w:rsidRPr="009E0699">
        <w:rPr>
          <w:rFonts w:ascii="Times New Roman" w:hAnsi="Times New Roman"/>
          <w:b/>
          <w:sz w:val="20"/>
          <w:lang w:eastAsia="ja-JP"/>
        </w:rPr>
        <w:t>“It’s for your own good” A century of juvenile justice practices in Belgium</w:t>
      </w:r>
      <w:r w:rsidR="009E0699" w:rsidRPr="009E0699">
        <w:rPr>
          <w:rFonts w:ascii="Times New Roman" w:hAnsi="Times New Roman"/>
          <w:sz w:val="20"/>
          <w:lang w:eastAsia="ja-JP"/>
        </w:rPr>
        <w:t xml:space="preserve"> (1912-2012), </w:t>
      </w:r>
      <w:r w:rsidR="009E0699" w:rsidRPr="009E0699">
        <w:rPr>
          <w:rFonts w:ascii="Times New Roman" w:hAnsi="Times New Roman"/>
          <w:b/>
          <w:bCs/>
          <w:sz w:val="20"/>
          <w:lang w:eastAsia="ja-JP"/>
        </w:rPr>
        <w:t> </w:t>
      </w:r>
      <w:r w:rsidR="009E0699" w:rsidRPr="009E0699">
        <w:rPr>
          <w:rFonts w:ascii="Times New Roman" w:hAnsi="Times New Roman"/>
          <w:bCs/>
          <w:sz w:val="20"/>
          <w:lang w:eastAsia="ja-JP"/>
        </w:rPr>
        <w:t>La perspective des jeunes et des familles,</w:t>
      </w:r>
      <w:r w:rsidR="009E0699" w:rsidRPr="009E0699">
        <w:rPr>
          <w:rFonts w:ascii="Times New Roman" w:hAnsi="Times New Roman"/>
          <w:sz w:val="20"/>
          <w:lang w:eastAsia="ja-JP"/>
        </w:rPr>
        <w:t xml:space="preserve"> Université Libre de Bruxelles (ULB)</w:t>
      </w:r>
      <w:r w:rsidR="0007257B">
        <w:rPr>
          <w:rFonts w:ascii="Times New Roman" w:hAnsi="Times New Roman"/>
          <w:sz w:val="20"/>
          <w:lang w:eastAsia="ja-JP"/>
        </w:rPr>
        <w:t> , le 2 mai 2013</w:t>
      </w:r>
    </w:p>
    <w:p w14:paraId="0BF5E10D" w14:textId="77777777" w:rsidR="0007257B" w:rsidRDefault="0007257B" w:rsidP="00592ED3">
      <w:pPr>
        <w:widowControl w:val="0"/>
        <w:spacing w:after="120"/>
        <w:jc w:val="both"/>
        <w:rPr>
          <w:rFonts w:ascii="Times New Roman" w:hAnsi="Times New Roman"/>
          <w:sz w:val="20"/>
          <w:lang w:eastAsia="ja-JP"/>
        </w:rPr>
      </w:pPr>
    </w:p>
    <w:p w14:paraId="5E6C0935" w14:textId="77777777" w:rsidR="00B70B8B" w:rsidRPr="00AF6845" w:rsidRDefault="00B70B8B" w:rsidP="00B70B8B">
      <w:pPr>
        <w:spacing w:after="120"/>
        <w:outlineLvl w:val="0"/>
        <w:rPr>
          <w:rFonts w:ascii="Arial" w:hAnsi="Arial"/>
          <w:b/>
          <w:sz w:val="20"/>
        </w:rPr>
      </w:pPr>
      <w:r w:rsidRPr="00AF6845">
        <w:rPr>
          <w:rFonts w:ascii="Arial" w:hAnsi="Arial"/>
          <w:b/>
          <w:sz w:val="20"/>
        </w:rPr>
        <w:t>2012</w:t>
      </w:r>
    </w:p>
    <w:p w14:paraId="71AA1CD4" w14:textId="17814154" w:rsidR="00B62D50" w:rsidRPr="000A7D3A" w:rsidRDefault="00B62D50" w:rsidP="00B70B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20"/>
        <w:jc w:val="both"/>
        <w:rPr>
          <w:rFonts w:ascii="Times New Roman" w:hAnsi="Times New Roman"/>
          <w:sz w:val="20"/>
        </w:rPr>
      </w:pPr>
      <w:r w:rsidRPr="000A7D3A">
        <w:rPr>
          <w:rFonts w:ascii="Times New Roman" w:hAnsi="Times New Roman"/>
          <w:sz w:val="20"/>
          <w:szCs w:val="36"/>
          <w:lang w:val="en-GB"/>
        </w:rPr>
        <w:t xml:space="preserve">- Communication au séminaire du “ Laboratoire participatif des transitions”, </w:t>
      </w:r>
      <w:r w:rsidRPr="000A7D3A">
        <w:rPr>
          <w:rFonts w:ascii="Times New Roman" w:hAnsi="Times New Roman"/>
          <w:b/>
          <w:sz w:val="20"/>
          <w:szCs w:val="36"/>
          <w:lang w:val="en-GB"/>
        </w:rPr>
        <w:t>“Le patchwork de l’espace transition</w:t>
      </w:r>
      <w:r w:rsidR="00011700">
        <w:rPr>
          <w:rFonts w:ascii="Times New Roman" w:hAnsi="Times New Roman"/>
          <w:b/>
          <w:sz w:val="20"/>
          <w:szCs w:val="36"/>
          <w:lang w:val="en-GB"/>
        </w:rPr>
        <w:t>n</w:t>
      </w:r>
      <w:r w:rsidRPr="000A7D3A">
        <w:rPr>
          <w:rFonts w:ascii="Times New Roman" w:hAnsi="Times New Roman"/>
          <w:b/>
          <w:sz w:val="20"/>
          <w:szCs w:val="36"/>
          <w:lang w:val="en-GB"/>
        </w:rPr>
        <w:t>el ”</w:t>
      </w:r>
      <w:r w:rsidRPr="000A7D3A">
        <w:rPr>
          <w:rFonts w:ascii="Times New Roman" w:hAnsi="Times New Roman"/>
          <w:sz w:val="20"/>
          <w:szCs w:val="36"/>
          <w:lang w:val="en-GB"/>
        </w:rPr>
        <w:t>, Bruxelles, le 13 novembre 2012;</w:t>
      </w:r>
    </w:p>
    <w:p w14:paraId="2620E468" w14:textId="77777777" w:rsidR="00B62D50" w:rsidRPr="00F7203B" w:rsidRDefault="00B62D50" w:rsidP="00B70B8B">
      <w:pPr>
        <w:spacing w:after="120"/>
        <w:jc w:val="both"/>
        <w:rPr>
          <w:rFonts w:ascii="Times New Roman" w:hAnsi="Times New Roman" w:cs="Arial"/>
          <w:sz w:val="20"/>
          <w:szCs w:val="28"/>
        </w:rPr>
      </w:pPr>
      <w:r w:rsidRPr="00F7203B">
        <w:rPr>
          <w:rFonts w:ascii="Times New Roman" w:hAnsi="Times New Roman" w:cs="Arial"/>
          <w:sz w:val="20"/>
          <w:szCs w:val="28"/>
        </w:rPr>
        <w:t xml:space="preserve">- Communication au séminaire statistique de la CCFFE « Transitions Ecole-Vie active : des indicateurs et leur sens, </w:t>
      </w:r>
      <w:r w:rsidRPr="00522C74">
        <w:rPr>
          <w:rFonts w:ascii="Times New Roman" w:hAnsi="Times New Roman" w:cs="Arial"/>
          <w:b/>
          <w:i/>
          <w:sz w:val="20"/>
          <w:szCs w:val="28"/>
        </w:rPr>
        <w:t xml:space="preserve">« Les usages des instruments », </w:t>
      </w:r>
      <w:r w:rsidRPr="00F7203B">
        <w:rPr>
          <w:rFonts w:ascii="Times New Roman" w:hAnsi="Times New Roman" w:cs="Arial"/>
          <w:sz w:val="20"/>
          <w:szCs w:val="28"/>
        </w:rPr>
        <w:t xml:space="preserve"> Bruxelles, 11 octobre 2012</w:t>
      </w:r>
    </w:p>
    <w:p w14:paraId="56E73921" w14:textId="77777777" w:rsidR="00B62D50" w:rsidRPr="00F7203B" w:rsidRDefault="00B62D50" w:rsidP="00B70B8B">
      <w:pPr>
        <w:spacing w:after="120"/>
        <w:jc w:val="both"/>
        <w:rPr>
          <w:rFonts w:ascii="Times New Roman" w:hAnsi="Times New Roman" w:cs="Arial"/>
          <w:sz w:val="20"/>
          <w:szCs w:val="28"/>
        </w:rPr>
      </w:pPr>
      <w:r w:rsidRPr="00F7203B">
        <w:rPr>
          <w:rFonts w:ascii="Times New Roman" w:hAnsi="Times New Roman" w:cs="Arial"/>
          <w:sz w:val="20"/>
          <w:szCs w:val="28"/>
        </w:rPr>
        <w:t xml:space="preserve">- Communication à la journée d’étude du Conseil de l’Education et de la Formation, </w:t>
      </w:r>
      <w:r w:rsidRPr="00522C74">
        <w:rPr>
          <w:rFonts w:ascii="Times New Roman" w:hAnsi="Times New Roman" w:cs="Arial"/>
          <w:b/>
          <w:i/>
          <w:sz w:val="20"/>
          <w:szCs w:val="28"/>
        </w:rPr>
        <w:t>« Accrochage scolaire et dans l’emploi »,</w:t>
      </w:r>
      <w:r w:rsidRPr="00F7203B">
        <w:rPr>
          <w:rFonts w:ascii="Times New Roman" w:hAnsi="Times New Roman" w:cs="Arial"/>
          <w:sz w:val="20"/>
          <w:szCs w:val="28"/>
        </w:rPr>
        <w:t xml:space="preserve"> Bruxelles, 21 septembre 2012</w:t>
      </w:r>
    </w:p>
    <w:p w14:paraId="7F878E89" w14:textId="77777777" w:rsidR="00B62D50" w:rsidRPr="00F7203B" w:rsidRDefault="00B62D50" w:rsidP="00B70B8B">
      <w:pPr>
        <w:spacing w:after="120"/>
        <w:jc w:val="both"/>
        <w:rPr>
          <w:rFonts w:ascii="Times New Roman" w:hAnsi="Times New Roman" w:cs="Arial"/>
          <w:sz w:val="20"/>
          <w:szCs w:val="28"/>
        </w:rPr>
      </w:pPr>
      <w:r w:rsidRPr="00F7203B">
        <w:rPr>
          <w:rFonts w:ascii="Times New Roman" w:hAnsi="Times New Roman" w:cs="Arial"/>
          <w:sz w:val="20"/>
          <w:szCs w:val="28"/>
        </w:rPr>
        <w:t xml:space="preserve">- Communication à la matinée débat </w:t>
      </w:r>
      <w:r w:rsidRPr="00522C74">
        <w:rPr>
          <w:rFonts w:ascii="Times New Roman" w:hAnsi="Times New Roman" w:cs="Arial"/>
          <w:b/>
          <w:i/>
          <w:sz w:val="20"/>
          <w:szCs w:val="28"/>
        </w:rPr>
        <w:t>« Prévention et travail en réseaux »,</w:t>
      </w:r>
      <w:r w:rsidRPr="00F7203B">
        <w:rPr>
          <w:rFonts w:ascii="Times New Roman" w:hAnsi="Times New Roman" w:cs="Arial"/>
          <w:sz w:val="20"/>
          <w:szCs w:val="28"/>
        </w:rPr>
        <w:t xml:space="preserve"> </w:t>
      </w:r>
      <w:r w:rsidRPr="00206B26">
        <w:rPr>
          <w:rFonts w:ascii="Times New Roman" w:hAnsi="Times New Roman" w:cs="Calibri"/>
          <w:sz w:val="20"/>
          <w:szCs w:val="32"/>
          <w:lang w:bidi="fr-FR"/>
        </w:rPr>
        <w:t xml:space="preserve">Haute Ecole HELMO-ESAS-STE JULIENNE, </w:t>
      </w:r>
      <w:r w:rsidRPr="00206B26">
        <w:rPr>
          <w:rFonts w:ascii="Times New Roman" w:hAnsi="Times New Roman" w:cs="Arial"/>
          <w:sz w:val="20"/>
          <w:szCs w:val="28"/>
        </w:rPr>
        <w:t>Liège, 22 septembre 2012</w:t>
      </w:r>
    </w:p>
    <w:p w14:paraId="0E741F06" w14:textId="77777777" w:rsidR="00B62D50" w:rsidRPr="00F7203B" w:rsidRDefault="00B62D50" w:rsidP="00B70B8B">
      <w:pPr>
        <w:spacing w:after="120"/>
        <w:jc w:val="both"/>
        <w:rPr>
          <w:rFonts w:ascii="Times New Roman" w:hAnsi="Times New Roman" w:cs="Arial"/>
          <w:bCs/>
          <w:i/>
          <w:iCs/>
          <w:sz w:val="20"/>
          <w:lang w:eastAsia="en-GB"/>
        </w:rPr>
      </w:pPr>
      <w:r w:rsidRPr="00F7203B">
        <w:rPr>
          <w:rFonts w:ascii="Times New Roman" w:hAnsi="Times New Roman" w:cs="Arial"/>
          <w:sz w:val="20"/>
          <w:szCs w:val="28"/>
        </w:rPr>
        <w:t xml:space="preserve">- Communication au Colloque « De l’indignation à l’action», </w:t>
      </w:r>
      <w:r w:rsidRPr="00F03972">
        <w:rPr>
          <w:rFonts w:ascii="Times New Roman" w:hAnsi="Times New Roman" w:cs="Arial"/>
          <w:b/>
          <w:i/>
          <w:sz w:val="20"/>
          <w:szCs w:val="28"/>
        </w:rPr>
        <w:t>« Activez-vous ! »,</w:t>
      </w:r>
      <w:r w:rsidRPr="00F7203B">
        <w:rPr>
          <w:rFonts w:ascii="Times New Roman" w:hAnsi="Times New Roman" w:cs="Arial"/>
          <w:sz w:val="20"/>
          <w:szCs w:val="28"/>
        </w:rPr>
        <w:t xml:space="preserve"> CIFOP</w:t>
      </w:r>
      <w:r w:rsidRPr="00F7203B">
        <w:rPr>
          <w:rFonts w:ascii="Times New Roman" w:hAnsi="Times New Roman" w:cs="Arial"/>
          <w:b/>
          <w:bCs/>
          <w:i/>
          <w:iCs/>
          <w:sz w:val="20"/>
          <w:lang w:eastAsia="en-GB"/>
        </w:rPr>
        <w:t xml:space="preserve">, </w:t>
      </w:r>
      <w:r w:rsidRPr="00F7203B">
        <w:rPr>
          <w:rFonts w:ascii="Times New Roman" w:hAnsi="Times New Roman" w:cs="Arial"/>
          <w:bCs/>
          <w:i/>
          <w:iCs/>
          <w:sz w:val="20"/>
          <w:lang w:eastAsia="en-GB"/>
        </w:rPr>
        <w:t>25 mai 2012.</w:t>
      </w:r>
    </w:p>
    <w:p w14:paraId="17D6E965" w14:textId="77777777" w:rsidR="00B62D50" w:rsidRPr="00F7203B" w:rsidRDefault="00B62D50" w:rsidP="00B70B8B">
      <w:pPr>
        <w:spacing w:after="120"/>
        <w:jc w:val="both"/>
        <w:rPr>
          <w:rFonts w:ascii="Times New Roman" w:hAnsi="Times New Roman" w:cs="Arial"/>
          <w:bCs/>
          <w:i/>
          <w:iCs/>
          <w:sz w:val="20"/>
          <w:lang w:eastAsia="en-GB"/>
        </w:rPr>
      </w:pPr>
      <w:r w:rsidRPr="00F7203B">
        <w:rPr>
          <w:rFonts w:ascii="Times New Roman" w:hAnsi="Times New Roman" w:cs="Arial"/>
          <w:sz w:val="20"/>
          <w:szCs w:val="28"/>
        </w:rPr>
        <w:t xml:space="preserve">- Communication au Colloque « L’activation en question », </w:t>
      </w:r>
      <w:r w:rsidRPr="00F03972">
        <w:rPr>
          <w:rFonts w:ascii="Times New Roman" w:hAnsi="Times New Roman" w:cs="Arial"/>
          <w:b/>
          <w:i/>
          <w:sz w:val="20"/>
          <w:szCs w:val="28"/>
        </w:rPr>
        <w:t>« Les déclinaisons des politiques d’activation »,</w:t>
      </w:r>
      <w:r w:rsidRPr="00F7203B">
        <w:rPr>
          <w:rFonts w:ascii="Times New Roman" w:hAnsi="Times New Roman" w:cs="Arial"/>
          <w:sz w:val="20"/>
          <w:szCs w:val="28"/>
        </w:rPr>
        <w:t xml:space="preserve"> CPAS de Namur</w:t>
      </w:r>
      <w:r w:rsidRPr="00F7203B">
        <w:rPr>
          <w:rFonts w:ascii="Times New Roman" w:hAnsi="Times New Roman" w:cs="Arial"/>
          <w:b/>
          <w:bCs/>
          <w:i/>
          <w:iCs/>
          <w:sz w:val="20"/>
          <w:lang w:eastAsia="en-GB"/>
        </w:rPr>
        <w:t xml:space="preserve">, </w:t>
      </w:r>
      <w:r w:rsidRPr="00F7203B">
        <w:rPr>
          <w:rFonts w:ascii="Times New Roman" w:hAnsi="Times New Roman" w:cs="Arial"/>
          <w:bCs/>
          <w:i/>
          <w:iCs/>
          <w:sz w:val="20"/>
          <w:lang w:eastAsia="en-GB"/>
        </w:rPr>
        <w:t>19 avril 2012.</w:t>
      </w:r>
    </w:p>
    <w:p w14:paraId="2AC494B8" w14:textId="77777777" w:rsidR="00B62D50" w:rsidRPr="00F7203B" w:rsidRDefault="00B62D50" w:rsidP="00B70B8B">
      <w:pPr>
        <w:spacing w:after="120"/>
        <w:jc w:val="both"/>
        <w:rPr>
          <w:rFonts w:ascii="Times New Roman" w:hAnsi="Times New Roman" w:cs="Arial"/>
          <w:bCs/>
          <w:i/>
          <w:iCs/>
          <w:sz w:val="20"/>
          <w:lang w:eastAsia="en-GB"/>
        </w:rPr>
      </w:pPr>
      <w:r w:rsidRPr="00F7203B">
        <w:rPr>
          <w:rFonts w:ascii="Times New Roman" w:hAnsi="Times New Roman"/>
          <w:b/>
          <w:sz w:val="20"/>
        </w:rPr>
        <w:t xml:space="preserve">- </w:t>
      </w:r>
      <w:r w:rsidRPr="00F7203B">
        <w:rPr>
          <w:rFonts w:ascii="Times New Roman" w:hAnsi="Times New Roman" w:cs="Arial"/>
          <w:sz w:val="20"/>
          <w:szCs w:val="28"/>
        </w:rPr>
        <w:t xml:space="preserve">Communication à la journée d’étude </w:t>
      </w:r>
      <w:r w:rsidRPr="00F03972">
        <w:rPr>
          <w:rFonts w:ascii="Times New Roman" w:hAnsi="Times New Roman" w:cs="Arial"/>
          <w:b/>
          <w:i/>
          <w:sz w:val="20"/>
          <w:szCs w:val="28"/>
        </w:rPr>
        <w:t>« L’activation sociale, entre mise à l’emploi et citoyenneté »,</w:t>
      </w:r>
      <w:r w:rsidRPr="00F7203B">
        <w:rPr>
          <w:rFonts w:ascii="Times New Roman" w:hAnsi="Times New Roman" w:cs="Arial"/>
          <w:sz w:val="20"/>
          <w:szCs w:val="28"/>
        </w:rPr>
        <w:t xml:space="preserve"> SPP Intégration sociale</w:t>
      </w:r>
      <w:r w:rsidRPr="00F7203B">
        <w:rPr>
          <w:rFonts w:ascii="Times New Roman" w:hAnsi="Times New Roman" w:cs="Arial"/>
          <w:b/>
          <w:bCs/>
          <w:i/>
          <w:iCs/>
          <w:sz w:val="20"/>
          <w:lang w:eastAsia="en-GB"/>
        </w:rPr>
        <w:t xml:space="preserve">, </w:t>
      </w:r>
      <w:r w:rsidRPr="00F03972">
        <w:rPr>
          <w:rFonts w:ascii="Times New Roman" w:hAnsi="Times New Roman" w:cs="Arial"/>
          <w:bCs/>
          <w:i/>
          <w:iCs/>
          <w:sz w:val="20"/>
          <w:lang w:eastAsia="en-GB"/>
        </w:rPr>
        <w:t>Bruxelles,</w:t>
      </w:r>
      <w:r w:rsidRPr="00F7203B">
        <w:rPr>
          <w:rFonts w:ascii="Times New Roman" w:hAnsi="Times New Roman" w:cs="Arial"/>
          <w:b/>
          <w:bCs/>
          <w:i/>
          <w:iCs/>
          <w:sz w:val="20"/>
          <w:lang w:eastAsia="en-GB"/>
        </w:rPr>
        <w:t xml:space="preserve"> </w:t>
      </w:r>
      <w:r w:rsidRPr="00F7203B">
        <w:rPr>
          <w:rFonts w:ascii="Times New Roman" w:hAnsi="Times New Roman" w:cs="Arial"/>
          <w:bCs/>
          <w:i/>
          <w:iCs/>
          <w:sz w:val="20"/>
          <w:lang w:eastAsia="en-GB"/>
        </w:rPr>
        <w:t>17 avril 2012.</w:t>
      </w:r>
    </w:p>
    <w:p w14:paraId="528A2631" w14:textId="77777777" w:rsidR="00B62D50" w:rsidRPr="00F7203B" w:rsidRDefault="00B62D50" w:rsidP="00B70B8B">
      <w:pPr>
        <w:spacing w:after="120"/>
        <w:jc w:val="both"/>
        <w:rPr>
          <w:rFonts w:ascii="Times New Roman" w:hAnsi="Times New Roman" w:cs="Arial"/>
          <w:bCs/>
          <w:i/>
          <w:iCs/>
          <w:sz w:val="20"/>
          <w:lang w:eastAsia="en-GB"/>
        </w:rPr>
      </w:pPr>
      <w:r w:rsidRPr="00F7203B">
        <w:rPr>
          <w:rFonts w:ascii="Times New Roman" w:hAnsi="Times New Roman"/>
          <w:b/>
          <w:sz w:val="20"/>
        </w:rPr>
        <w:t xml:space="preserve">- </w:t>
      </w:r>
      <w:r w:rsidRPr="00F7203B">
        <w:rPr>
          <w:rFonts w:ascii="Times New Roman" w:hAnsi="Times New Roman" w:cs="Arial"/>
          <w:sz w:val="20"/>
          <w:szCs w:val="28"/>
        </w:rPr>
        <w:t xml:space="preserve">Communication au séminaire  </w:t>
      </w:r>
      <w:r w:rsidRPr="00F03972">
        <w:rPr>
          <w:rFonts w:ascii="Times New Roman" w:hAnsi="Times New Roman" w:cs="Arial"/>
          <w:b/>
          <w:i/>
          <w:sz w:val="20"/>
          <w:szCs w:val="28"/>
        </w:rPr>
        <w:t>« Le rôle des CPAS dans l’accompagnement vers l’emploi »,</w:t>
      </w:r>
      <w:r w:rsidRPr="00F7203B">
        <w:rPr>
          <w:rFonts w:ascii="Times New Roman" w:hAnsi="Times New Roman" w:cs="Arial"/>
          <w:sz w:val="20"/>
          <w:szCs w:val="28"/>
        </w:rPr>
        <w:t xml:space="preserve"> Union des Villes et Communes de Bruxelles, section CPAS</w:t>
      </w:r>
      <w:r w:rsidRPr="00F7203B">
        <w:rPr>
          <w:rFonts w:ascii="Times New Roman" w:hAnsi="Times New Roman" w:cs="Arial"/>
          <w:b/>
          <w:bCs/>
          <w:i/>
          <w:iCs/>
          <w:sz w:val="20"/>
          <w:lang w:eastAsia="en-GB"/>
        </w:rPr>
        <w:t xml:space="preserve">, </w:t>
      </w:r>
      <w:r w:rsidRPr="00F03972">
        <w:rPr>
          <w:rFonts w:ascii="Times New Roman" w:hAnsi="Times New Roman" w:cs="Arial"/>
          <w:bCs/>
          <w:i/>
          <w:iCs/>
          <w:sz w:val="20"/>
          <w:lang w:eastAsia="en-GB"/>
        </w:rPr>
        <w:t>Bruxelles,</w:t>
      </w:r>
      <w:r w:rsidR="00AE4DB0">
        <w:rPr>
          <w:rFonts w:ascii="Times New Roman" w:hAnsi="Times New Roman" w:cs="Arial"/>
          <w:bCs/>
          <w:i/>
          <w:iCs/>
          <w:sz w:val="20"/>
          <w:lang w:eastAsia="en-GB"/>
        </w:rPr>
        <w:t xml:space="preserve"> </w:t>
      </w:r>
      <w:r w:rsidRPr="00F7203B">
        <w:rPr>
          <w:rFonts w:ascii="Times New Roman" w:hAnsi="Times New Roman" w:cs="Arial"/>
          <w:bCs/>
          <w:i/>
          <w:iCs/>
          <w:sz w:val="20"/>
          <w:lang w:eastAsia="en-GB"/>
        </w:rPr>
        <w:t>27 février 2012.</w:t>
      </w:r>
    </w:p>
    <w:p w14:paraId="18E80D5B" w14:textId="77777777" w:rsidR="00B62D50" w:rsidRPr="00F7203B" w:rsidRDefault="00B62D50" w:rsidP="00B70B8B">
      <w:pPr>
        <w:spacing w:after="120"/>
        <w:jc w:val="both"/>
        <w:rPr>
          <w:rFonts w:ascii="Times New Roman" w:hAnsi="Times New Roman" w:cs="Arial"/>
          <w:b/>
          <w:bCs/>
          <w:i/>
          <w:iCs/>
          <w:sz w:val="20"/>
          <w:lang w:eastAsia="en-GB"/>
        </w:rPr>
      </w:pPr>
      <w:r w:rsidRPr="00F7203B">
        <w:rPr>
          <w:rFonts w:ascii="Times New Roman" w:hAnsi="Times New Roman"/>
          <w:b/>
          <w:sz w:val="20"/>
        </w:rPr>
        <w:t xml:space="preserve">- </w:t>
      </w:r>
      <w:r w:rsidRPr="00F7203B">
        <w:rPr>
          <w:rFonts w:ascii="Times New Roman" w:hAnsi="Times New Roman" w:cs="Arial"/>
          <w:sz w:val="20"/>
          <w:szCs w:val="28"/>
        </w:rPr>
        <w:t>Communication au séminaire de la Commission européenne, DG Emploi :</w:t>
      </w:r>
      <w:r w:rsidRPr="00F7203B">
        <w:rPr>
          <w:rFonts w:ascii="Times New Roman" w:hAnsi="Times New Roman" w:cs="Arial"/>
          <w:b/>
          <w:bCs/>
          <w:i/>
          <w:iCs/>
          <w:sz w:val="20"/>
          <w:lang w:eastAsia="en-GB"/>
        </w:rPr>
        <w:t xml:space="preserve"> Reforming European labour markets: reviewing flexicurity to make transitions pay, </w:t>
      </w:r>
      <w:r w:rsidRPr="00F7203B">
        <w:rPr>
          <w:rFonts w:ascii="Times New Roman" w:hAnsi="Times New Roman" w:cs="Arial"/>
          <w:bCs/>
          <w:i/>
          <w:iCs/>
          <w:sz w:val="20"/>
          <w:lang w:eastAsia="en-GB"/>
        </w:rPr>
        <w:t>6 février 2012, Bruxelles</w:t>
      </w:r>
    </w:p>
    <w:p w14:paraId="6F6A0AA1" w14:textId="77777777" w:rsidR="00B62D50" w:rsidRPr="006D30E8" w:rsidRDefault="00B62D50" w:rsidP="00B62D50">
      <w:pPr>
        <w:spacing w:after="120"/>
        <w:jc w:val="both"/>
        <w:outlineLvl w:val="0"/>
        <w:rPr>
          <w:rFonts w:ascii="Times New Roman" w:hAnsi="Times New Roman"/>
          <w:b/>
          <w:sz w:val="20"/>
        </w:rPr>
      </w:pPr>
      <w:r w:rsidRPr="006D30E8">
        <w:rPr>
          <w:rFonts w:ascii="Times New Roman" w:hAnsi="Times New Roman"/>
          <w:sz w:val="20"/>
        </w:rPr>
        <w:t>- Communication à la journée d’étude, « La médiation sociétale »,</w:t>
      </w:r>
      <w:r w:rsidRPr="006D30E8">
        <w:rPr>
          <w:rFonts w:ascii="Times New Roman" w:hAnsi="Times New Roman"/>
          <w:b/>
          <w:sz w:val="20"/>
        </w:rPr>
        <w:t xml:space="preserve"> </w:t>
      </w:r>
      <w:r w:rsidRPr="006D30E8">
        <w:rPr>
          <w:rFonts w:ascii="Times New Roman" w:hAnsi="Times New Roman"/>
          <w:sz w:val="20"/>
        </w:rPr>
        <w:t xml:space="preserve">FBSPU- Bruxelles-BRAVVO, Bruxelles, </w:t>
      </w:r>
      <w:r w:rsidRPr="006D30E8">
        <w:rPr>
          <w:rFonts w:ascii="Times New Roman" w:hAnsi="Times New Roman"/>
          <w:b/>
          <w:sz w:val="20"/>
        </w:rPr>
        <w:t>«  La méthode d’analyse en groupe : un outil pour la médiation dans l’espace public </w:t>
      </w:r>
      <w:r w:rsidRPr="006D30E8">
        <w:rPr>
          <w:rFonts w:ascii="Times New Roman" w:hAnsi="Times New Roman"/>
          <w:sz w:val="20"/>
        </w:rPr>
        <w:t>», 25 janvier 2012.</w:t>
      </w:r>
    </w:p>
    <w:p w14:paraId="3110F431" w14:textId="77777777" w:rsidR="00B62D50" w:rsidRPr="00AF6845" w:rsidRDefault="00B62D50" w:rsidP="00B62D50">
      <w:pPr>
        <w:spacing w:after="120"/>
        <w:jc w:val="both"/>
        <w:outlineLvl w:val="0"/>
        <w:rPr>
          <w:rFonts w:ascii="Arial" w:hAnsi="Arial"/>
          <w:b/>
          <w:sz w:val="20"/>
        </w:rPr>
      </w:pPr>
      <w:r w:rsidRPr="00AF6845">
        <w:rPr>
          <w:rFonts w:ascii="Arial" w:hAnsi="Arial"/>
          <w:b/>
          <w:sz w:val="20"/>
        </w:rPr>
        <w:t>2011</w:t>
      </w:r>
    </w:p>
    <w:p w14:paraId="7274C394" w14:textId="3DA74196"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rPr>
      </w:pPr>
      <w:r w:rsidRPr="000A7D3A">
        <w:rPr>
          <w:rFonts w:ascii="Times New Roman" w:hAnsi="Times New Roman"/>
          <w:sz w:val="20"/>
          <w:szCs w:val="36"/>
          <w:lang w:val="en-GB"/>
        </w:rPr>
        <w:t xml:space="preserve">- Communication au séminaire du “ Laboratoire participatif des transitions”, </w:t>
      </w:r>
      <w:r w:rsidRPr="000A7D3A">
        <w:rPr>
          <w:rFonts w:ascii="Times New Roman" w:hAnsi="Times New Roman"/>
          <w:b/>
          <w:sz w:val="20"/>
          <w:szCs w:val="36"/>
          <w:lang w:val="en-GB"/>
        </w:rPr>
        <w:t>“Balises pour les transitions des jeunes”</w:t>
      </w:r>
      <w:r w:rsidRPr="000A7D3A">
        <w:rPr>
          <w:rFonts w:ascii="Times New Roman" w:hAnsi="Times New Roman"/>
          <w:sz w:val="20"/>
          <w:szCs w:val="36"/>
          <w:lang w:val="en-GB"/>
        </w:rPr>
        <w:t>, Bruxelles, le 21 novembre 2011;</w:t>
      </w:r>
    </w:p>
    <w:p w14:paraId="0480056C" w14:textId="77777777"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rPr>
      </w:pPr>
    </w:p>
    <w:p w14:paraId="3E5CAF11" w14:textId="77777777"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szCs w:val="36"/>
          <w:lang w:val="en-GB"/>
        </w:rPr>
      </w:pPr>
      <w:r w:rsidRPr="000A7D3A">
        <w:rPr>
          <w:rFonts w:ascii="Times New Roman" w:hAnsi="Times New Roman"/>
          <w:sz w:val="20"/>
        </w:rPr>
        <w:t xml:space="preserve">- </w:t>
      </w:r>
      <w:r w:rsidRPr="000A7D3A">
        <w:rPr>
          <w:rFonts w:ascii="Times New Roman" w:hAnsi="Times New Roman"/>
          <w:sz w:val="20"/>
          <w:szCs w:val="36"/>
          <w:lang w:val="en-GB"/>
        </w:rPr>
        <w:t xml:space="preserve">Communication dans le cadre de la  </w:t>
      </w:r>
      <w:r w:rsidRPr="000A7D3A">
        <w:rPr>
          <w:rFonts w:ascii="Times New Roman" w:hAnsi="Times New Roman"/>
          <w:sz w:val="20"/>
        </w:rPr>
        <w:t>4</w:t>
      </w:r>
      <w:r w:rsidRPr="000A7D3A">
        <w:rPr>
          <w:rFonts w:ascii="Times New Roman" w:hAnsi="Times New Roman"/>
          <w:sz w:val="20"/>
          <w:vertAlign w:val="superscript"/>
        </w:rPr>
        <w:t>e</w:t>
      </w:r>
      <w:r w:rsidRPr="000A7D3A">
        <w:rPr>
          <w:rFonts w:ascii="Times New Roman" w:hAnsi="Times New Roman"/>
          <w:sz w:val="20"/>
        </w:rPr>
        <w:t xml:space="preserve"> rencontre du secteur de la cohésion sociale </w:t>
      </w:r>
      <w:r w:rsidRPr="000A7D3A">
        <w:rPr>
          <w:rFonts w:ascii="Times New Roman" w:hAnsi="Times New Roman"/>
          <w:sz w:val="20"/>
          <w:szCs w:val="36"/>
          <w:lang w:val="en-GB"/>
        </w:rPr>
        <w:t xml:space="preserve">du CBAI/CRAC’S </w:t>
      </w:r>
      <w:r w:rsidRPr="000A7D3A">
        <w:rPr>
          <w:rFonts w:ascii="Times New Roman" w:hAnsi="Times New Roman"/>
          <w:b/>
          <w:sz w:val="20"/>
          <w:szCs w:val="36"/>
          <w:lang w:val="en-GB"/>
        </w:rPr>
        <w:t>“Cohésion sociale et démocratie sociale”,</w:t>
      </w:r>
      <w:r w:rsidRPr="000A7D3A">
        <w:rPr>
          <w:rFonts w:ascii="Times New Roman" w:hAnsi="Times New Roman"/>
          <w:sz w:val="20"/>
          <w:szCs w:val="36"/>
          <w:lang w:val="en-GB"/>
        </w:rPr>
        <w:t xml:space="preserve"> 15 novembre 2011;</w:t>
      </w:r>
    </w:p>
    <w:p w14:paraId="04B4E6D0" w14:textId="77777777"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szCs w:val="36"/>
          <w:lang w:val="en-GB"/>
        </w:rPr>
      </w:pPr>
    </w:p>
    <w:p w14:paraId="2B075F8E" w14:textId="77777777"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szCs w:val="36"/>
          <w:lang w:val="en-GB"/>
        </w:rPr>
      </w:pPr>
      <w:r w:rsidRPr="000A7D3A">
        <w:rPr>
          <w:rFonts w:ascii="Times New Roman" w:hAnsi="Times New Roman"/>
          <w:sz w:val="20"/>
          <w:szCs w:val="36"/>
          <w:lang w:val="en-GB"/>
        </w:rPr>
        <w:t xml:space="preserve">- Communication au séminaire d’ACTIRIS </w:t>
      </w:r>
      <w:r w:rsidRPr="000A7D3A">
        <w:rPr>
          <w:rFonts w:ascii="Times New Roman" w:hAnsi="Times New Roman"/>
          <w:b/>
          <w:sz w:val="20"/>
          <w:szCs w:val="36"/>
          <w:lang w:val="en-GB"/>
        </w:rPr>
        <w:t>“Les jeunes, mode d’emploi”</w:t>
      </w:r>
      <w:r w:rsidRPr="000A7D3A">
        <w:rPr>
          <w:rFonts w:ascii="Times New Roman" w:hAnsi="Times New Roman"/>
          <w:sz w:val="20"/>
          <w:szCs w:val="36"/>
          <w:lang w:val="en-GB"/>
        </w:rPr>
        <w:t>, Bruxelles, le 6 octobre 2011;</w:t>
      </w:r>
    </w:p>
    <w:p w14:paraId="54E98195" w14:textId="77777777" w:rsidR="00B62D50" w:rsidRPr="000A7D3A" w:rsidRDefault="00B62D50" w:rsidP="00B62D5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sz w:val="20"/>
        </w:rPr>
      </w:pPr>
    </w:p>
    <w:p w14:paraId="1D1D1769" w14:textId="6DF78683" w:rsidR="00B62D50" w:rsidRPr="000A7D3A" w:rsidRDefault="00B62D50" w:rsidP="00B62D50">
      <w:pPr>
        <w:jc w:val="both"/>
        <w:rPr>
          <w:rFonts w:ascii="Times New Roman" w:hAnsi="Times New Roman"/>
          <w:sz w:val="20"/>
        </w:rPr>
      </w:pPr>
      <w:r w:rsidRPr="000A7D3A">
        <w:rPr>
          <w:rFonts w:ascii="Arial" w:hAnsi="Arial"/>
          <w:b/>
          <w:sz w:val="20"/>
        </w:rPr>
        <w:t xml:space="preserve"> </w:t>
      </w:r>
      <w:r w:rsidRPr="000A7D3A">
        <w:rPr>
          <w:rFonts w:ascii="Times New Roman" w:hAnsi="Times New Roman"/>
          <w:sz w:val="20"/>
        </w:rPr>
        <w:t xml:space="preserve">- </w:t>
      </w:r>
      <w:r w:rsidRPr="000A7D3A">
        <w:rPr>
          <w:rFonts w:ascii="Times New Roman" w:hAnsi="Times New Roman"/>
          <w:sz w:val="20"/>
          <w:szCs w:val="36"/>
          <w:lang w:val="en-GB"/>
        </w:rPr>
        <w:t xml:space="preserve">Communication dans le cadre du colloque </w:t>
      </w:r>
      <w:r w:rsidRPr="000A7D3A">
        <w:rPr>
          <w:rFonts w:ascii="Times New Roman" w:hAnsi="Times New Roman"/>
          <w:b/>
          <w:sz w:val="20"/>
          <w:szCs w:val="36"/>
          <w:lang w:val="en-GB"/>
        </w:rPr>
        <w:t>“Responsabilité individuelle versus déresponsabilisation collective”</w:t>
      </w:r>
      <w:r w:rsidR="00E244EC">
        <w:rPr>
          <w:rFonts w:ascii="Times New Roman" w:hAnsi="Times New Roman"/>
          <w:b/>
          <w:sz w:val="20"/>
          <w:szCs w:val="36"/>
          <w:lang w:val="en-GB"/>
        </w:rPr>
        <w:t xml:space="preserve"> </w:t>
      </w:r>
      <w:r w:rsidR="00E244EC">
        <w:rPr>
          <w:rFonts w:ascii="Times New Roman" w:hAnsi="Times New Roman"/>
          <w:sz w:val="20"/>
          <w:szCs w:val="36"/>
          <w:lang w:val="en-GB"/>
        </w:rPr>
        <w:t>organisé</w:t>
      </w:r>
      <w:r w:rsidRPr="000A7D3A">
        <w:rPr>
          <w:rFonts w:ascii="Times New Roman" w:hAnsi="Times New Roman"/>
          <w:sz w:val="20"/>
          <w:szCs w:val="36"/>
          <w:lang w:val="en-GB"/>
        </w:rPr>
        <w:t xml:space="preserve"> par le Journal du Droit des Jeunes, Namur, 28 janvier 2011;</w:t>
      </w:r>
    </w:p>
    <w:p w14:paraId="0017C84D" w14:textId="77777777" w:rsidR="00B62D50" w:rsidRDefault="00B62D50" w:rsidP="00B62D50">
      <w:pPr>
        <w:spacing w:after="120"/>
        <w:outlineLvl w:val="0"/>
        <w:rPr>
          <w:rFonts w:ascii="Arial" w:hAnsi="Arial"/>
          <w:b/>
        </w:rPr>
      </w:pPr>
    </w:p>
    <w:p w14:paraId="2B6BEB72" w14:textId="77777777" w:rsidR="00B62D50" w:rsidRPr="00AF6845" w:rsidRDefault="00B62D50" w:rsidP="00B62D50">
      <w:pPr>
        <w:spacing w:after="120"/>
        <w:outlineLvl w:val="0"/>
        <w:rPr>
          <w:rFonts w:ascii="Arial" w:hAnsi="Arial"/>
          <w:b/>
          <w:sz w:val="20"/>
        </w:rPr>
      </w:pPr>
      <w:r w:rsidRPr="00AF6845">
        <w:rPr>
          <w:rFonts w:ascii="Arial" w:hAnsi="Arial"/>
          <w:b/>
          <w:sz w:val="20"/>
        </w:rPr>
        <w:t>2010</w:t>
      </w:r>
    </w:p>
    <w:p w14:paraId="6634341A" w14:textId="77777777" w:rsidR="00B62D50" w:rsidRPr="00CC5127" w:rsidRDefault="00B62D50" w:rsidP="00B62D50">
      <w:pPr>
        <w:jc w:val="both"/>
        <w:rPr>
          <w:rFonts w:ascii="Times New Roman" w:hAnsi="Times New Roman"/>
          <w:sz w:val="20"/>
        </w:rPr>
      </w:pPr>
      <w:r w:rsidRPr="00CC5127">
        <w:rPr>
          <w:rFonts w:ascii="Times New Roman" w:hAnsi="Times New Roman"/>
          <w:sz w:val="20"/>
        </w:rPr>
        <w:t xml:space="preserve">- </w:t>
      </w:r>
      <w:r w:rsidRPr="00CC5127">
        <w:rPr>
          <w:rFonts w:ascii="Times New Roman" w:hAnsi="Times New Roman"/>
          <w:sz w:val="20"/>
          <w:szCs w:val="36"/>
          <w:lang w:val="en-GB"/>
        </w:rPr>
        <w:t xml:space="preserve">Communication avec Yannick Vanderborght dans le cadre de la </w:t>
      </w:r>
      <w:r w:rsidRPr="00CC5127">
        <w:rPr>
          <w:rFonts w:ascii="Times New Roman" w:hAnsi="Times New Roman" w:cs="Helvetica"/>
          <w:bCs/>
          <w:sz w:val="20"/>
          <w:lang w:bidi="fr-FR"/>
        </w:rPr>
        <w:t>Deuxième Conférence méthodologique</w:t>
      </w:r>
      <w:r w:rsidRPr="00CC5127">
        <w:rPr>
          <w:rFonts w:ascii="Times New Roman" w:hAnsi="Times New Roman" w:cs="Helvetica"/>
          <w:sz w:val="20"/>
          <w:lang w:bidi="fr-FR"/>
        </w:rPr>
        <w:t xml:space="preserve"> de </w:t>
      </w:r>
      <w:r w:rsidRPr="00CC5127">
        <w:rPr>
          <w:rFonts w:ascii="Times New Roman" w:hAnsi="Times New Roman"/>
          <w:sz w:val="20"/>
          <w:szCs w:val="36"/>
          <w:lang w:val="en-GB"/>
        </w:rPr>
        <w:t xml:space="preserve">l’IWEPS </w:t>
      </w:r>
      <w:r w:rsidRPr="00E7474E">
        <w:rPr>
          <w:rFonts w:ascii="Times New Roman" w:hAnsi="Times New Roman" w:cs="Helvetica"/>
          <w:b/>
          <w:i/>
          <w:sz w:val="20"/>
          <w:lang w:bidi="fr-FR"/>
        </w:rPr>
        <w:t>"</w:t>
      </w:r>
      <w:r w:rsidRPr="00E7474E">
        <w:rPr>
          <w:rFonts w:ascii="Times New Roman" w:hAnsi="Times New Roman" w:cs="Helvetica"/>
          <w:b/>
          <w:bCs/>
          <w:i/>
          <w:sz w:val="20"/>
          <w:lang w:bidi="fr-FR"/>
        </w:rPr>
        <w:t>Evaluation des politiques publiques: méthodes et applications</w:t>
      </w:r>
      <w:r w:rsidRPr="00E7474E">
        <w:rPr>
          <w:rFonts w:ascii="Times New Roman" w:hAnsi="Times New Roman" w:cs="Helvetica"/>
          <w:b/>
          <w:i/>
          <w:sz w:val="20"/>
          <w:lang w:bidi="fr-FR"/>
        </w:rPr>
        <w:t>",</w:t>
      </w:r>
      <w:r w:rsidRPr="00CC5127">
        <w:rPr>
          <w:rFonts w:ascii="Times New Roman" w:hAnsi="Times New Roman" w:cs="Helvetica"/>
          <w:sz w:val="20"/>
          <w:lang w:bidi="fr-FR"/>
        </w:rPr>
        <w:t xml:space="preserve"> Namur, 7 décembre 2010.</w:t>
      </w:r>
    </w:p>
    <w:p w14:paraId="7BBFC00E" w14:textId="77777777" w:rsidR="00B62D50" w:rsidRPr="005E63B7" w:rsidRDefault="00B62D50" w:rsidP="00B62D50">
      <w:pPr>
        <w:jc w:val="both"/>
        <w:rPr>
          <w:rFonts w:ascii="Times New Roman" w:hAnsi="Times New Roman"/>
          <w:sz w:val="20"/>
        </w:rPr>
      </w:pPr>
    </w:p>
    <w:p w14:paraId="0637C789" w14:textId="77777777" w:rsidR="00B62D50" w:rsidRPr="005E63B7" w:rsidRDefault="00B62D50" w:rsidP="00B62D50">
      <w:pPr>
        <w:jc w:val="both"/>
        <w:rPr>
          <w:rFonts w:ascii="Times New Roman" w:hAnsi="Times New Roman"/>
          <w:sz w:val="20"/>
        </w:rPr>
      </w:pPr>
      <w:r w:rsidRPr="005E63B7">
        <w:rPr>
          <w:rFonts w:ascii="Times New Roman" w:hAnsi="Times New Roman"/>
          <w:sz w:val="20"/>
        </w:rPr>
        <w:t xml:space="preserve">- </w:t>
      </w:r>
      <w:r w:rsidRPr="005E63B7">
        <w:rPr>
          <w:rFonts w:ascii="Times New Roman" w:hAnsi="Times New Roman"/>
          <w:sz w:val="20"/>
          <w:szCs w:val="36"/>
          <w:lang w:val="en-GB"/>
        </w:rPr>
        <w:t xml:space="preserve">Communication dans le cadre de la SynerJob Conference </w:t>
      </w:r>
      <w:r w:rsidRPr="005E63B7">
        <w:rPr>
          <w:rFonts w:ascii="Times New Roman" w:hAnsi="Times New Roman"/>
          <w:b/>
          <w:i/>
          <w:sz w:val="20"/>
          <w:szCs w:val="36"/>
          <w:lang w:val="en-GB"/>
        </w:rPr>
        <w:t>“Public Employment Services Vision for 2020”,</w:t>
      </w:r>
      <w:r w:rsidRPr="005E63B7">
        <w:rPr>
          <w:rFonts w:ascii="Times New Roman" w:hAnsi="Times New Roman"/>
          <w:sz w:val="20"/>
        </w:rPr>
        <w:t xml:space="preserve"> organisé dans le cadre de la Présidence belge de l’UE, </w:t>
      </w:r>
      <w:r w:rsidRPr="005E63B7">
        <w:rPr>
          <w:rFonts w:ascii="Times New Roman" w:hAnsi="Times New Roman"/>
          <w:sz w:val="20"/>
          <w:szCs w:val="36"/>
          <w:lang w:val="en-GB"/>
        </w:rPr>
        <w:t xml:space="preserve"> Bruxelles, 1 décembre 2010.</w:t>
      </w:r>
    </w:p>
    <w:p w14:paraId="24EE7C5B" w14:textId="77777777" w:rsidR="00B62D50" w:rsidRPr="00C81A64" w:rsidRDefault="00B62D50" w:rsidP="00B62D50">
      <w:pPr>
        <w:jc w:val="both"/>
        <w:rPr>
          <w:rFonts w:ascii="Times New Roman" w:hAnsi="Times New Roman"/>
          <w:b/>
          <w:sz w:val="20"/>
        </w:rPr>
      </w:pPr>
    </w:p>
    <w:p w14:paraId="6C2581A1" w14:textId="77777777" w:rsidR="00B62D50" w:rsidRPr="00C81A64" w:rsidRDefault="00B62D50" w:rsidP="00B62D50">
      <w:pPr>
        <w:jc w:val="both"/>
        <w:rPr>
          <w:rFonts w:ascii="Times New Roman" w:hAnsi="Times New Roman"/>
          <w:sz w:val="20"/>
        </w:rPr>
      </w:pPr>
      <w:r w:rsidRPr="00C81A64">
        <w:rPr>
          <w:rFonts w:ascii="Times New Roman" w:hAnsi="Times New Roman"/>
          <w:b/>
          <w:sz w:val="20"/>
        </w:rPr>
        <w:t xml:space="preserve">- </w:t>
      </w:r>
      <w:r w:rsidRPr="00C81A64">
        <w:rPr>
          <w:rFonts w:ascii="Times New Roman" w:hAnsi="Times New Roman"/>
          <w:sz w:val="20"/>
        </w:rPr>
        <w:t xml:space="preserve">Communication dans le cadre du Colloque européen </w:t>
      </w:r>
      <w:r w:rsidRPr="00C81A64">
        <w:rPr>
          <w:rFonts w:ascii="Times New Roman" w:hAnsi="Times New Roman"/>
          <w:b/>
          <w:i/>
          <w:sz w:val="20"/>
        </w:rPr>
        <w:t>« Les transitions des Jeunes Ecole – Vie active. Les grandes Villes &amp; Régions européennes, laboratoires de lutte pour l’accès et l’inclusion des jeunes dans les systèmes d’éducation, de formation et d’emploi »</w:t>
      </w:r>
      <w:r w:rsidRPr="00C81A64">
        <w:rPr>
          <w:rFonts w:ascii="Times New Roman" w:hAnsi="Times New Roman"/>
          <w:sz w:val="20"/>
        </w:rPr>
        <w:t xml:space="preserve"> organisé dans le cadre de la Présidence belge de l’UE : « Un cadre d’analyse des dispositifs de transition Ecole – Vie active et de leur appropriation par les publics jeunes : Hypothèses et questions de départ », 29 et 20 novembre 2010, Parlement bruxellois. </w:t>
      </w:r>
    </w:p>
    <w:p w14:paraId="75EADDC5" w14:textId="77777777" w:rsidR="00B62D50" w:rsidRPr="00C81A64" w:rsidRDefault="00B62D50" w:rsidP="00B62D50">
      <w:pPr>
        <w:spacing w:before="120"/>
        <w:jc w:val="both"/>
        <w:rPr>
          <w:rFonts w:ascii="Times New Roman" w:hAnsi="Times New Roman"/>
          <w:bCs/>
          <w:sz w:val="20"/>
          <w:lang w:val="fr-BE"/>
        </w:rPr>
      </w:pPr>
      <w:r w:rsidRPr="00C81A64">
        <w:rPr>
          <w:rFonts w:ascii="Times New Roman" w:hAnsi="Times New Roman"/>
          <w:sz w:val="20"/>
        </w:rPr>
        <w:t>- Communication à la journée d’étude FAI – UCL-Toronto </w:t>
      </w:r>
      <w:r w:rsidRPr="00C81A64">
        <w:rPr>
          <w:rFonts w:ascii="Times New Roman" w:hAnsi="Times New Roman"/>
          <w:b/>
          <w:sz w:val="20"/>
        </w:rPr>
        <w:t>« </w:t>
      </w:r>
      <w:r w:rsidRPr="00C81A64">
        <w:rPr>
          <w:rFonts w:ascii="Times New Roman" w:hAnsi="Times New Roman"/>
          <w:b/>
          <w:i/>
          <w:iCs/>
          <w:sz w:val="20"/>
          <w:lang w:val="fr-BE"/>
        </w:rPr>
        <w:t>L’impact des évolutions du marché du travail sur les systèmes d’enseignement</w:t>
      </w:r>
      <w:r w:rsidRPr="00C81A64">
        <w:rPr>
          <w:rFonts w:ascii="Times New Roman" w:hAnsi="Times New Roman"/>
          <w:i/>
          <w:iCs/>
          <w:sz w:val="20"/>
          <w:lang w:val="fr-BE"/>
        </w:rPr>
        <w:t xml:space="preserve">. Quelles tendances à l’heure de la « société de l’information et de la communication ». </w:t>
      </w:r>
      <w:r w:rsidRPr="00C81A64">
        <w:rPr>
          <w:rFonts w:ascii="Times New Roman" w:hAnsi="Times New Roman"/>
          <w:bCs/>
          <w:i/>
          <w:iCs/>
          <w:sz w:val="20"/>
          <w:lang w:val="fr-BE"/>
        </w:rPr>
        <w:t>Éclairages à partir du terrain de l’insertion professionnelle et du milieu du travail</w:t>
      </w:r>
      <w:r w:rsidRPr="00C81A64">
        <w:rPr>
          <w:rFonts w:ascii="Times New Roman" w:hAnsi="Times New Roman"/>
          <w:bCs/>
          <w:sz w:val="20"/>
          <w:lang w:val="fr-BE"/>
        </w:rPr>
        <w:t xml:space="preserve">, </w:t>
      </w:r>
      <w:r w:rsidRPr="00C81A64">
        <w:rPr>
          <w:rFonts w:ascii="Times New Roman" w:hAnsi="Times New Roman"/>
          <w:b/>
          <w:bCs/>
          <w:sz w:val="20"/>
          <w:lang w:val="fr-BE"/>
        </w:rPr>
        <w:t xml:space="preserve">UCLouvain, </w:t>
      </w:r>
      <w:r w:rsidRPr="00C81A64">
        <w:rPr>
          <w:rFonts w:ascii="Times New Roman" w:hAnsi="Times New Roman"/>
          <w:bCs/>
          <w:sz w:val="20"/>
          <w:lang w:val="fr-BE"/>
        </w:rPr>
        <w:t>25 mai 2010.</w:t>
      </w:r>
    </w:p>
    <w:p w14:paraId="4E4AB824" w14:textId="77777777" w:rsidR="00B62D50" w:rsidRPr="00C81A64" w:rsidRDefault="00B62D50" w:rsidP="00B62D50">
      <w:pPr>
        <w:spacing w:before="120"/>
        <w:jc w:val="both"/>
        <w:rPr>
          <w:rFonts w:ascii="Times New Roman" w:hAnsi="Times New Roman" w:cs="Helvetica"/>
          <w:sz w:val="20"/>
          <w:szCs w:val="32"/>
          <w:lang w:bidi="fr-FR"/>
        </w:rPr>
      </w:pPr>
      <w:r w:rsidRPr="00C81A64">
        <w:rPr>
          <w:rFonts w:ascii="Times New Roman" w:hAnsi="Times New Roman"/>
          <w:bCs/>
          <w:sz w:val="20"/>
          <w:lang w:val="fr-BE"/>
        </w:rPr>
        <w:t xml:space="preserve">- Communication avec Donat Carlier (CCFEE) au </w:t>
      </w:r>
      <w:r w:rsidRPr="00C81A64">
        <w:rPr>
          <w:rFonts w:ascii="Times New Roman" w:hAnsi="Times New Roman" w:cs="Helvetica"/>
          <w:sz w:val="20"/>
          <w:szCs w:val="32"/>
          <w:lang w:bidi="fr-FR"/>
        </w:rPr>
        <w:t xml:space="preserve">séminaire </w:t>
      </w:r>
      <w:r w:rsidRPr="00C81A64">
        <w:rPr>
          <w:rFonts w:ascii="Times New Roman" w:hAnsi="Times New Roman" w:cs="Helvetica"/>
          <w:b/>
          <w:sz w:val="20"/>
          <w:szCs w:val="32"/>
          <w:lang w:bidi="fr-FR"/>
        </w:rPr>
        <w:t xml:space="preserve">« Making transitions pay » </w:t>
      </w:r>
      <w:r w:rsidRPr="00C81A64">
        <w:rPr>
          <w:rFonts w:ascii="Times New Roman" w:hAnsi="Times New Roman" w:cs="Helvetica"/>
          <w:sz w:val="20"/>
          <w:szCs w:val="32"/>
          <w:lang w:bidi="fr-FR"/>
        </w:rPr>
        <w:t xml:space="preserve">organisé par la Commission européenne, dans le cadre du Programme pour le partenariat de la mobilité professionnelle européenne, </w:t>
      </w:r>
      <w:r w:rsidRPr="00C81A64">
        <w:rPr>
          <w:rFonts w:ascii="Times New Roman" w:hAnsi="Times New Roman" w:cs="Helvetica"/>
          <w:b/>
          <w:i/>
          <w:sz w:val="20"/>
          <w:szCs w:val="32"/>
          <w:lang w:bidi="fr-FR"/>
        </w:rPr>
        <w:t>« Les espaces transitionnels en Belgique »,</w:t>
      </w:r>
      <w:r w:rsidRPr="00C81A64">
        <w:rPr>
          <w:rFonts w:ascii="Times New Roman" w:hAnsi="Times New Roman" w:cs="Helvetica"/>
          <w:sz w:val="20"/>
          <w:szCs w:val="32"/>
          <w:lang w:bidi="fr-FR"/>
        </w:rPr>
        <w:t xml:space="preserve"> 22 et 23 avril 2010, Bruxelles.</w:t>
      </w:r>
    </w:p>
    <w:p w14:paraId="2387145F" w14:textId="60B92AAA" w:rsidR="00B62D50" w:rsidRPr="00C81A64" w:rsidRDefault="00B62D50" w:rsidP="00B62D50">
      <w:pPr>
        <w:spacing w:before="120"/>
        <w:jc w:val="both"/>
        <w:rPr>
          <w:rFonts w:ascii="Times New Roman" w:hAnsi="Times New Roman"/>
          <w:i/>
          <w:iCs/>
          <w:sz w:val="20"/>
          <w:lang w:val="fr-BE"/>
        </w:rPr>
      </w:pPr>
      <w:r w:rsidRPr="00C81A64">
        <w:rPr>
          <w:rFonts w:ascii="Times New Roman" w:hAnsi="Times New Roman" w:cs="Helvetica"/>
          <w:sz w:val="20"/>
          <w:szCs w:val="32"/>
          <w:lang w:bidi="fr-FR"/>
        </w:rPr>
        <w:t xml:space="preserve">- </w:t>
      </w:r>
      <w:r w:rsidRPr="00C81A64">
        <w:rPr>
          <w:rFonts w:ascii="Times New Roman" w:hAnsi="Times New Roman" w:cs="Verdana"/>
          <w:bCs/>
          <w:sz w:val="20"/>
          <w:szCs w:val="32"/>
          <w:lang w:bidi="fr-FR"/>
        </w:rPr>
        <w:t>Communication au colloque</w:t>
      </w:r>
      <w:r w:rsidRPr="00C81A64">
        <w:rPr>
          <w:rFonts w:ascii="Times New Roman" w:hAnsi="Times New Roman" w:cs="Verdana"/>
          <w:b/>
          <w:bCs/>
          <w:sz w:val="20"/>
          <w:szCs w:val="32"/>
          <w:lang w:bidi="fr-FR"/>
        </w:rPr>
        <w:t xml:space="preserve"> « Autonomies et régulations en tension dans le système scolaire »</w:t>
      </w:r>
      <w:r w:rsidRPr="00C81A64">
        <w:rPr>
          <w:rFonts w:ascii="Times New Roman" w:hAnsi="Times New Roman" w:cs="TimesNewRomanPSMT"/>
          <w:sz w:val="20"/>
          <w:szCs w:val="32"/>
          <w:lang w:bidi="fr-FR"/>
        </w:rPr>
        <w:t>, o</w:t>
      </w:r>
      <w:r w:rsidRPr="00C81A64">
        <w:rPr>
          <w:rFonts w:ascii="Times New Roman" w:hAnsi="Times New Roman" w:cs="Verdana"/>
          <w:i/>
          <w:iCs/>
          <w:sz w:val="20"/>
          <w:szCs w:val="30"/>
          <w:lang w:bidi="fr-FR"/>
        </w:rPr>
        <w:t>rganisé par le Girsef et la Chaire M</w:t>
      </w:r>
      <w:r w:rsidR="00AF6845">
        <w:rPr>
          <w:rFonts w:ascii="Times New Roman" w:hAnsi="Times New Roman" w:cs="Verdana"/>
          <w:i/>
          <w:iCs/>
          <w:sz w:val="20"/>
          <w:szCs w:val="30"/>
          <w:lang w:bidi="fr-FR"/>
        </w:rPr>
        <w:t>ax Bastin (Cirtes). Atelier 1 :</w:t>
      </w:r>
      <w:r w:rsidRPr="00C81A64">
        <w:rPr>
          <w:rFonts w:ascii="Times New Roman" w:hAnsi="Times New Roman" w:cs="Verdana"/>
          <w:i/>
          <w:iCs/>
          <w:sz w:val="20"/>
          <w:szCs w:val="30"/>
          <w:lang w:bidi="fr-FR"/>
        </w:rPr>
        <w:t xml:space="preserve"> « </w:t>
      </w:r>
      <w:r w:rsidRPr="00C81A64">
        <w:rPr>
          <w:rFonts w:ascii="Times New Roman" w:hAnsi="Times New Roman"/>
          <w:b/>
          <w:sz w:val="20"/>
        </w:rPr>
        <w:t>L’enseignement face aux autres secteurs </w:t>
      </w:r>
      <w:r w:rsidRPr="00C81A64">
        <w:rPr>
          <w:rFonts w:ascii="Times New Roman" w:hAnsi="Times New Roman"/>
          <w:b/>
          <w:i/>
          <w:sz w:val="20"/>
        </w:rPr>
        <w:t xml:space="preserve">» (avec Donat Carlier), </w:t>
      </w:r>
      <w:r w:rsidRPr="00C81A64">
        <w:rPr>
          <w:rFonts w:ascii="Times New Roman" w:hAnsi="Times New Roman" w:cs="Verdana"/>
          <w:sz w:val="20"/>
          <w:szCs w:val="30"/>
          <w:lang w:bidi="fr-FR"/>
        </w:rPr>
        <w:t>Louvain-la-Neuve, 10 février 2010.</w:t>
      </w:r>
    </w:p>
    <w:p w14:paraId="10254B71" w14:textId="724F8646" w:rsidR="00B62D50" w:rsidRPr="007A5F24" w:rsidRDefault="00B62D50" w:rsidP="00B62D50">
      <w:pPr>
        <w:jc w:val="both"/>
        <w:rPr>
          <w:rFonts w:ascii="Times New Roman" w:hAnsi="Times New Roman"/>
          <w:sz w:val="20"/>
        </w:rPr>
      </w:pPr>
    </w:p>
    <w:p w14:paraId="01CBFA1B" w14:textId="77777777" w:rsidR="00B62D50" w:rsidRPr="00AF6845" w:rsidRDefault="00B62D50" w:rsidP="00B62D50">
      <w:pPr>
        <w:spacing w:after="120"/>
        <w:outlineLvl w:val="0"/>
        <w:rPr>
          <w:rFonts w:ascii="Times New Roman" w:hAnsi="Times New Roman"/>
          <w:sz w:val="20"/>
        </w:rPr>
      </w:pPr>
      <w:r w:rsidRPr="00AF6845">
        <w:rPr>
          <w:rFonts w:ascii="Arial" w:hAnsi="Arial"/>
          <w:b/>
          <w:sz w:val="20"/>
        </w:rPr>
        <w:t>2009</w:t>
      </w:r>
    </w:p>
    <w:p w14:paraId="09469F4D" w14:textId="77777777" w:rsidR="00B62D50" w:rsidRPr="007A5F24" w:rsidRDefault="00B62D50" w:rsidP="00B62D50">
      <w:pPr>
        <w:jc w:val="both"/>
        <w:rPr>
          <w:rFonts w:ascii="Times New Roman" w:hAnsi="Times New Roman"/>
          <w:sz w:val="20"/>
        </w:rPr>
      </w:pPr>
      <w:r w:rsidRPr="007A5F24">
        <w:rPr>
          <w:rFonts w:ascii="Times New Roman" w:hAnsi="Times New Roman"/>
          <w:sz w:val="20"/>
        </w:rPr>
        <w:t xml:space="preserve">- Communication au colloque « Processus de démocratisation et développement durable au Maghreb en Europe », Délégation Wallonie-Bruxelles, Fondation TEMIMI, </w:t>
      </w:r>
      <w:r w:rsidRPr="007E3958">
        <w:rPr>
          <w:rFonts w:ascii="Times New Roman" w:hAnsi="Times New Roman"/>
          <w:b/>
          <w:sz w:val="20"/>
        </w:rPr>
        <w:t>« Associations et pouvoirs publics : une coopération conflictuelle »,</w:t>
      </w:r>
      <w:r w:rsidRPr="007A5F24">
        <w:rPr>
          <w:rFonts w:ascii="Times New Roman" w:hAnsi="Times New Roman"/>
          <w:sz w:val="20"/>
        </w:rPr>
        <w:t xml:space="preserve"> Tunis, 11 et 12 décembre 2009.</w:t>
      </w:r>
    </w:p>
    <w:p w14:paraId="7559F702" w14:textId="77777777" w:rsidR="00B62D50" w:rsidRPr="007A5F24" w:rsidRDefault="00B62D50" w:rsidP="00B62D50">
      <w:pPr>
        <w:spacing w:before="120"/>
        <w:jc w:val="both"/>
        <w:rPr>
          <w:rFonts w:ascii="Times New Roman" w:hAnsi="Times New Roman"/>
          <w:sz w:val="20"/>
        </w:rPr>
      </w:pPr>
      <w:r w:rsidRPr="007A5F24">
        <w:rPr>
          <w:rFonts w:ascii="Times New Roman" w:hAnsi="Times New Roman"/>
          <w:sz w:val="20"/>
        </w:rPr>
        <w:t xml:space="preserve">- Communication à la journée d’étude FOPA (Fac de Pyschologie, UCL) « Accompagner pour former », </w:t>
      </w:r>
      <w:r w:rsidRPr="00411346">
        <w:rPr>
          <w:rFonts w:ascii="Times New Roman" w:hAnsi="Times New Roman"/>
          <w:b/>
          <w:sz w:val="20"/>
        </w:rPr>
        <w:t>« Approches sociologiques de l’accompagnement »</w:t>
      </w:r>
      <w:r w:rsidRPr="007A5F24">
        <w:rPr>
          <w:rFonts w:ascii="Times New Roman" w:hAnsi="Times New Roman"/>
          <w:sz w:val="20"/>
        </w:rPr>
        <w:t>, Louvain-la-Neuve,  21 novembre 2009</w:t>
      </w:r>
    </w:p>
    <w:p w14:paraId="1765F4BE" w14:textId="16B2C1BB" w:rsidR="00B62D50" w:rsidRPr="007A5F24" w:rsidRDefault="00B62D50" w:rsidP="00B62D50">
      <w:pPr>
        <w:spacing w:before="120"/>
        <w:jc w:val="both"/>
        <w:rPr>
          <w:rFonts w:ascii="Times New Roman" w:hAnsi="Times New Roman"/>
          <w:sz w:val="20"/>
        </w:rPr>
      </w:pPr>
      <w:r w:rsidRPr="007A5F24">
        <w:rPr>
          <w:rFonts w:ascii="Times New Roman" w:hAnsi="Times New Roman"/>
          <w:sz w:val="20"/>
        </w:rPr>
        <w:t>- Communication, avec Madeleine Guyot (Samarcande AM</w:t>
      </w:r>
      <w:r w:rsidR="008C4D9A">
        <w:rPr>
          <w:rFonts w:ascii="Times New Roman" w:hAnsi="Times New Roman"/>
          <w:sz w:val="20"/>
        </w:rPr>
        <w:t>O) au colloque « Research and So</w:t>
      </w:r>
      <w:r w:rsidRPr="007A5F24">
        <w:rPr>
          <w:rFonts w:ascii="Times New Roman" w:hAnsi="Times New Roman"/>
          <w:sz w:val="20"/>
        </w:rPr>
        <w:t xml:space="preserve">cial Work in Urban Areas » : TWO BIRDS OF A FEATHER », </w:t>
      </w:r>
      <w:r w:rsidRPr="009C5E43">
        <w:rPr>
          <w:rFonts w:ascii="Times New Roman" w:hAnsi="Times New Roman"/>
          <w:b/>
          <w:sz w:val="20"/>
        </w:rPr>
        <w:t>«  Place Saint-Antoine. Une place pour tous ? une place pour chacun ?</w:t>
      </w:r>
      <w:r w:rsidRPr="00C81A64">
        <w:rPr>
          <w:rFonts w:ascii="Times New Roman" w:hAnsi="Times New Roman"/>
          <w:sz w:val="20"/>
        </w:rPr>
        <w:t xml:space="preserve">, </w:t>
      </w:r>
      <w:r w:rsidRPr="00782440">
        <w:rPr>
          <w:rFonts w:ascii="Times New Roman" w:hAnsi="Times New Roman"/>
          <w:sz w:val="20"/>
        </w:rPr>
        <w:t>University of</w:t>
      </w:r>
      <w:r w:rsidRPr="009C5E43">
        <w:rPr>
          <w:rFonts w:ascii="Times New Roman" w:hAnsi="Times New Roman"/>
          <w:b/>
          <w:sz w:val="20"/>
        </w:rPr>
        <w:t xml:space="preserve"> </w:t>
      </w:r>
      <w:r w:rsidRPr="009C5E43">
        <w:rPr>
          <w:rFonts w:ascii="Times New Roman" w:hAnsi="Times New Roman"/>
          <w:sz w:val="20"/>
        </w:rPr>
        <w:t>Antwerp,  25 septembre 2009</w:t>
      </w:r>
    </w:p>
    <w:p w14:paraId="3D6ACC4E" w14:textId="77777777" w:rsidR="00B62D50" w:rsidRPr="009C5E43" w:rsidRDefault="00B62D50" w:rsidP="00B62D50">
      <w:pPr>
        <w:spacing w:before="120"/>
        <w:jc w:val="both"/>
        <w:rPr>
          <w:rFonts w:ascii="Times New Roman" w:hAnsi="Times New Roman"/>
          <w:sz w:val="20"/>
        </w:rPr>
      </w:pPr>
      <w:r w:rsidRPr="007A5F24">
        <w:rPr>
          <w:rFonts w:ascii="Times New Roman" w:hAnsi="Times New Roman"/>
          <w:sz w:val="20"/>
        </w:rPr>
        <w:t xml:space="preserve">-Communication au colloque Fondation Roi Baudouin, FBSPU,  </w:t>
      </w:r>
      <w:r w:rsidRPr="009C5E43">
        <w:rPr>
          <w:rFonts w:ascii="Times New Roman" w:hAnsi="Times New Roman"/>
          <w:b/>
          <w:sz w:val="20"/>
        </w:rPr>
        <w:t xml:space="preserve">«  Agir ensemble sur le sentiment d’insécurité », Conclusions et recommandations, </w:t>
      </w:r>
      <w:r w:rsidRPr="009C5E43">
        <w:rPr>
          <w:rFonts w:ascii="Times New Roman" w:hAnsi="Times New Roman"/>
          <w:sz w:val="20"/>
        </w:rPr>
        <w:t>Bruxelles,  28 mai 2009.</w:t>
      </w:r>
    </w:p>
    <w:p w14:paraId="452C976A" w14:textId="77777777" w:rsidR="00B62D50" w:rsidRPr="009C5E43" w:rsidRDefault="00B62D50" w:rsidP="00B62D50">
      <w:pPr>
        <w:spacing w:before="120"/>
        <w:jc w:val="both"/>
        <w:rPr>
          <w:rFonts w:ascii="Times New Roman" w:hAnsi="Times New Roman"/>
          <w:b/>
          <w:sz w:val="20"/>
        </w:rPr>
      </w:pPr>
      <w:r w:rsidRPr="009C5E43">
        <w:rPr>
          <w:rFonts w:ascii="Times New Roman" w:hAnsi="Times New Roman"/>
          <w:sz w:val="20"/>
        </w:rPr>
        <w:t xml:space="preserve">- Communication (avec Sybille Smeets et Sarah Van Praet) au séminaire européen, CRIMPREV  WP 6, </w:t>
      </w:r>
      <w:r w:rsidRPr="009C5E43">
        <w:rPr>
          <w:rFonts w:ascii="Times New Roman" w:hAnsi="Times New Roman"/>
          <w:b/>
          <w:sz w:val="20"/>
        </w:rPr>
        <w:t xml:space="preserve">« Schooling, Youth and Crime », </w:t>
      </w:r>
      <w:r w:rsidRPr="009C5E43">
        <w:rPr>
          <w:rFonts w:ascii="Times New Roman" w:hAnsi="Times New Roman"/>
          <w:sz w:val="20"/>
        </w:rPr>
        <w:t>Berlin 8 et 9 mai 2009</w:t>
      </w:r>
    </w:p>
    <w:p w14:paraId="5AB9977F" w14:textId="77777777" w:rsidR="00B62D50" w:rsidRPr="003F6893" w:rsidRDefault="00B62D50" w:rsidP="00B62D50">
      <w:pPr>
        <w:widowControl w:val="0"/>
        <w:overflowPunct/>
        <w:spacing w:before="120"/>
        <w:jc w:val="both"/>
        <w:textAlignment w:val="auto"/>
        <w:rPr>
          <w:rFonts w:ascii="Times New Roman" w:hAnsi="Times New Roman"/>
          <w:sz w:val="20"/>
        </w:rPr>
      </w:pPr>
      <w:r w:rsidRPr="003F6893">
        <w:rPr>
          <w:rFonts w:ascii="Times New Roman" w:hAnsi="Times New Roman"/>
          <w:sz w:val="20"/>
        </w:rPr>
        <w:t xml:space="preserve">-  Présidence de séance à la </w:t>
      </w:r>
      <w:r w:rsidRPr="00C67281">
        <w:rPr>
          <w:rFonts w:ascii="Times New Roman" w:hAnsi="Times New Roman" w:cs="ArialMT"/>
          <w:sz w:val="20"/>
          <w:lang w:bidi="fr-FR"/>
        </w:rPr>
        <w:t>journée d'étude</w:t>
      </w:r>
      <w:r w:rsidRPr="00C67281">
        <w:rPr>
          <w:rFonts w:ascii="Times New Roman" w:hAnsi="Times New Roman" w:cs="Helvetica"/>
          <w:sz w:val="20"/>
          <w:lang w:bidi="fr-FR"/>
        </w:rPr>
        <w:t xml:space="preserve"> </w:t>
      </w:r>
      <w:r w:rsidRPr="00C67281">
        <w:rPr>
          <w:rFonts w:ascii="Times New Roman" w:hAnsi="Times New Roman" w:cs="ArialMT"/>
          <w:b/>
          <w:sz w:val="20"/>
          <w:lang w:bidi="fr-FR"/>
        </w:rPr>
        <w:t>"Trajectoires de soins des usagers de drogues issus d'origine étrangère"</w:t>
      </w:r>
      <w:r w:rsidRPr="00C67281">
        <w:rPr>
          <w:rFonts w:ascii="Times New Roman" w:hAnsi="Times New Roman" w:cs="ArialMT"/>
          <w:sz w:val="20"/>
          <w:lang w:bidi="fr-FR"/>
        </w:rPr>
        <w:t>, Politique scientifique fédérale, Bruxelles, 26 mars 2009</w:t>
      </w:r>
    </w:p>
    <w:p w14:paraId="1CF5C2BF" w14:textId="77777777" w:rsidR="00B62D50" w:rsidRPr="003F6893" w:rsidRDefault="00B62D50" w:rsidP="00B62D50">
      <w:pPr>
        <w:widowControl w:val="0"/>
        <w:overflowPunct/>
        <w:spacing w:before="120"/>
        <w:jc w:val="both"/>
        <w:textAlignment w:val="auto"/>
        <w:rPr>
          <w:rFonts w:ascii="Times New Roman" w:hAnsi="Times New Roman"/>
          <w:sz w:val="20"/>
        </w:rPr>
      </w:pPr>
      <w:r w:rsidRPr="003F6893">
        <w:rPr>
          <w:rFonts w:ascii="Times New Roman" w:hAnsi="Times New Roman"/>
          <w:sz w:val="20"/>
        </w:rPr>
        <w:t>- Organisation et co-présidence du séminaire européen CRIMPREV (WP6 : Social cohesion and prevention, «</w:t>
      </w:r>
      <w:r w:rsidRPr="003F6893">
        <w:rPr>
          <w:rFonts w:ascii="Times New Roman" w:hAnsi="Times New Roman"/>
          <w:b/>
          <w:sz w:val="20"/>
        </w:rPr>
        <w:t>School as scene of social cohesion or violence’,</w:t>
      </w:r>
      <w:r w:rsidRPr="003F6893">
        <w:rPr>
          <w:rFonts w:ascii="Times New Roman" w:hAnsi="Times New Roman"/>
          <w:sz w:val="20"/>
        </w:rPr>
        <w:t>» avec Sybille Smeets (ULB), 19 et 20 février 2009, FUSL, Bruxelles</w:t>
      </w:r>
    </w:p>
    <w:p w14:paraId="1B3CEA89" w14:textId="77777777" w:rsidR="00B62D50" w:rsidRPr="003F6893" w:rsidRDefault="00B62D50" w:rsidP="00B62D50">
      <w:pPr>
        <w:widowControl w:val="0"/>
        <w:overflowPunct/>
        <w:spacing w:before="120"/>
        <w:jc w:val="both"/>
        <w:textAlignment w:val="auto"/>
        <w:rPr>
          <w:rFonts w:ascii="Times New Roman" w:hAnsi="Times New Roman"/>
          <w:sz w:val="20"/>
        </w:rPr>
      </w:pPr>
      <w:r w:rsidRPr="007A5F24">
        <w:rPr>
          <w:rFonts w:ascii="Times New Roman" w:hAnsi="Times New Roman"/>
          <w:sz w:val="20"/>
        </w:rPr>
        <w:t xml:space="preserve">- Communication au colloque de la FBSPU </w:t>
      </w:r>
      <w:r w:rsidRPr="007A5F24">
        <w:rPr>
          <w:rFonts w:ascii="Times New Roman" w:hAnsi="Times New Roman"/>
          <w:b/>
          <w:sz w:val="20"/>
        </w:rPr>
        <w:t xml:space="preserve">« 15 ans de politiques de prévention et de sécurité. Regard des villes et communes », </w:t>
      </w:r>
      <w:r w:rsidRPr="007A5F24">
        <w:rPr>
          <w:rFonts w:ascii="Times New Roman" w:hAnsi="Times New Roman" w:cs="Helvetica"/>
          <w:b/>
          <w:sz w:val="20"/>
          <w:lang w:bidi="fr-FR"/>
        </w:rPr>
        <w:t>« L'évaluation des politiques de prévention et de sécurité : entre l'illusion de la maîtrise et le débat démocratique »</w:t>
      </w:r>
      <w:r w:rsidRPr="007A5F24">
        <w:rPr>
          <w:rFonts w:ascii="Times New Roman" w:hAnsi="Times New Roman"/>
          <w:b/>
          <w:sz w:val="20"/>
        </w:rPr>
        <w:t xml:space="preserve">, </w:t>
      </w:r>
      <w:r w:rsidRPr="007A5F24">
        <w:rPr>
          <w:rFonts w:ascii="Times New Roman" w:hAnsi="Times New Roman"/>
          <w:sz w:val="20"/>
        </w:rPr>
        <w:t>Bruxelles,</w:t>
      </w:r>
      <w:r w:rsidRPr="007A5F24">
        <w:rPr>
          <w:rFonts w:ascii="Times New Roman" w:hAnsi="Times New Roman"/>
          <w:b/>
          <w:sz w:val="20"/>
        </w:rPr>
        <w:t xml:space="preserve"> </w:t>
      </w:r>
      <w:r w:rsidRPr="007A5F24">
        <w:rPr>
          <w:rFonts w:ascii="Times New Roman" w:hAnsi="Times New Roman"/>
          <w:sz w:val="20"/>
        </w:rPr>
        <w:t>17 février 2009 :</w:t>
      </w:r>
    </w:p>
    <w:p w14:paraId="0AFE58BF" w14:textId="77777777" w:rsidR="00B62D50" w:rsidRPr="003F6893" w:rsidRDefault="00B62D50" w:rsidP="00B62D50">
      <w:pPr>
        <w:widowControl w:val="0"/>
        <w:overflowPunct/>
        <w:spacing w:before="120"/>
        <w:jc w:val="both"/>
        <w:textAlignment w:val="auto"/>
        <w:rPr>
          <w:rFonts w:ascii="Times New Roman" w:hAnsi="Times New Roman"/>
          <w:sz w:val="20"/>
        </w:rPr>
      </w:pPr>
    </w:p>
    <w:p w14:paraId="5A9F5C18" w14:textId="77777777" w:rsidR="00B62D50" w:rsidRPr="00AF6845" w:rsidRDefault="00B62D50">
      <w:pPr>
        <w:spacing w:after="120"/>
        <w:outlineLvl w:val="0"/>
        <w:rPr>
          <w:rFonts w:ascii="Arial" w:hAnsi="Arial"/>
          <w:b/>
          <w:sz w:val="20"/>
        </w:rPr>
      </w:pPr>
      <w:r w:rsidRPr="00AF6845">
        <w:rPr>
          <w:rFonts w:ascii="Arial" w:hAnsi="Arial"/>
          <w:b/>
          <w:sz w:val="20"/>
        </w:rPr>
        <w:t>2008</w:t>
      </w:r>
    </w:p>
    <w:p w14:paraId="2E9CF437" w14:textId="77777777" w:rsidR="00B62D50" w:rsidRPr="003F6893" w:rsidRDefault="00B62D50" w:rsidP="004B5FE7">
      <w:pPr>
        <w:widowControl w:val="0"/>
        <w:overflowPunct/>
        <w:spacing w:before="120"/>
        <w:jc w:val="both"/>
        <w:textAlignment w:val="auto"/>
        <w:rPr>
          <w:rFonts w:ascii="Times New Roman" w:hAnsi="Times New Roman"/>
          <w:sz w:val="20"/>
        </w:rPr>
      </w:pPr>
      <w:r w:rsidRPr="003F6893">
        <w:rPr>
          <w:rFonts w:ascii="Times New Roman" w:hAnsi="Times New Roman"/>
          <w:sz w:val="20"/>
          <w:szCs w:val="28"/>
        </w:rPr>
        <w:t xml:space="preserve">- </w:t>
      </w:r>
      <w:r w:rsidRPr="003F6893">
        <w:rPr>
          <w:rFonts w:ascii="Times New Roman" w:hAnsi="Times New Roman"/>
          <w:sz w:val="20"/>
        </w:rPr>
        <w:t>Communication au séminaire européen CRIMPREV (WP6 : Social cohesion and prevention, «</w:t>
      </w:r>
      <w:r w:rsidRPr="003F6893">
        <w:rPr>
          <w:rFonts w:ascii="Times New Roman" w:hAnsi="Times New Roman"/>
          <w:b/>
          <w:sz w:val="20"/>
        </w:rPr>
        <w:t>Le traitement public de l’immigration  en Belgique : entre intégration et stigmatisation,</w:t>
      </w:r>
      <w:r w:rsidRPr="003F6893">
        <w:rPr>
          <w:rFonts w:ascii="Times New Roman" w:hAnsi="Times New Roman"/>
          <w:sz w:val="20"/>
        </w:rPr>
        <w:t>» Ural MANCO (FUSL) and Abraham FRANSSEN (FUSL), 8 et 9 octobre 2008. Bologna.</w:t>
      </w:r>
    </w:p>
    <w:p w14:paraId="5651A03F" w14:textId="77777777" w:rsidR="00B62D50" w:rsidRPr="003F6893" w:rsidRDefault="00B62D50" w:rsidP="004B5FE7">
      <w:pPr>
        <w:pStyle w:val="Corpsdetexte2"/>
        <w:spacing w:before="120"/>
        <w:rPr>
          <w:rFonts w:ascii="Times New Roman" w:hAnsi="Times New Roman"/>
          <w:color w:val="000000"/>
        </w:rPr>
      </w:pPr>
      <w:r w:rsidRPr="003F6893">
        <w:rPr>
          <w:rFonts w:ascii="Times New Roman" w:hAnsi="Times New Roman"/>
        </w:rPr>
        <w:t xml:space="preserve"> </w:t>
      </w:r>
      <w:r w:rsidRPr="003F6893">
        <w:rPr>
          <w:rFonts w:ascii="Times New Roman" w:hAnsi="Times New Roman"/>
          <w:b/>
        </w:rPr>
        <w:t xml:space="preserve">- </w:t>
      </w:r>
      <w:r w:rsidRPr="003F6893">
        <w:rPr>
          <w:rFonts w:ascii="Times New Roman" w:hAnsi="Times New Roman"/>
        </w:rPr>
        <w:t>Certificat « Santé mentale et précarité »  de l’Académie Louvain et du Centre de santé  mentale « Le Méridien »,  26 septembre 2008, Bruxelles. Communication</w:t>
      </w:r>
      <w:r w:rsidRPr="003F6893">
        <w:rPr>
          <w:rFonts w:ascii="Times New Roman" w:hAnsi="Times New Roman"/>
          <w:b/>
        </w:rPr>
        <w:t xml:space="preserve">  « Le travail social de proximité : balises et écueils»</w:t>
      </w:r>
      <w:r w:rsidRPr="003F6893">
        <w:rPr>
          <w:rFonts w:ascii="Times New Roman" w:hAnsi="Times New Roman"/>
        </w:rPr>
        <w:t xml:space="preserve"> </w:t>
      </w:r>
    </w:p>
    <w:p w14:paraId="147D688E" w14:textId="77777777" w:rsidR="00B62D50" w:rsidRPr="003F6893" w:rsidRDefault="00B62D50" w:rsidP="004B5FE7">
      <w:pPr>
        <w:widowControl w:val="0"/>
        <w:overflowPunct/>
        <w:spacing w:before="120"/>
        <w:jc w:val="both"/>
        <w:textAlignment w:val="auto"/>
        <w:rPr>
          <w:rFonts w:ascii="Times New Roman" w:hAnsi="Times New Roman" w:cs="Georgia-Bold"/>
          <w:b/>
          <w:bCs/>
          <w:sz w:val="20"/>
          <w:szCs w:val="28"/>
          <w:lang w:bidi="fr-FR"/>
        </w:rPr>
      </w:pPr>
      <w:r w:rsidRPr="003F6893">
        <w:rPr>
          <w:rFonts w:ascii="Times New Roman" w:hAnsi="Times New Roman"/>
          <w:sz w:val="20"/>
          <w:szCs w:val="28"/>
        </w:rPr>
        <w:t xml:space="preserve">- Colloque </w:t>
      </w:r>
      <w:r w:rsidRPr="003F6893">
        <w:rPr>
          <w:rFonts w:ascii="Times New Roman" w:hAnsi="Times New Roman" w:cs="Georgia-Bold"/>
          <w:bCs/>
          <w:sz w:val="20"/>
          <w:szCs w:val="28"/>
          <w:lang w:bidi="fr-FR"/>
        </w:rPr>
        <w:t xml:space="preserve">international </w:t>
      </w:r>
      <w:r w:rsidRPr="003F6893">
        <w:rPr>
          <w:rFonts w:ascii="Times New Roman" w:hAnsi="Times New Roman"/>
          <w:sz w:val="20"/>
          <w:szCs w:val="28"/>
        </w:rPr>
        <w:t>de l’Ecole doctorale en sciences sociales « </w:t>
      </w:r>
      <w:r w:rsidRPr="003F6893">
        <w:rPr>
          <w:rFonts w:ascii="Times New Roman" w:hAnsi="Times New Roman" w:cs="Georgia-Bold"/>
          <w:b/>
          <w:bCs/>
          <w:sz w:val="20"/>
          <w:szCs w:val="28"/>
          <w:lang w:bidi="fr-FR"/>
        </w:rPr>
        <w:t xml:space="preserve"> S’impliquer : réflexions épistémologiques et méthodologiques sur l’observation participante », </w:t>
      </w:r>
      <w:r w:rsidRPr="003F6893">
        <w:rPr>
          <w:rFonts w:ascii="Times New Roman" w:hAnsi="Times New Roman" w:cs="Georgia-Bold"/>
          <w:bCs/>
          <w:sz w:val="20"/>
          <w:szCs w:val="28"/>
          <w:lang w:bidi="fr-FR"/>
        </w:rPr>
        <w:t>13 -16 mai 2008, Bruxelles-Louvain-la-Neuve. Discutant de l’atelier « Décentrement »</w:t>
      </w:r>
    </w:p>
    <w:p w14:paraId="2A20D6FF" w14:textId="62BEE5C5" w:rsidR="00B62D50" w:rsidRPr="003F6893" w:rsidRDefault="00B62D50" w:rsidP="004B5FE7">
      <w:pPr>
        <w:widowControl w:val="0"/>
        <w:spacing w:before="120"/>
        <w:jc w:val="both"/>
        <w:rPr>
          <w:rFonts w:ascii="Times New Roman" w:hAnsi="Times New Roman"/>
          <w:b/>
          <w:sz w:val="20"/>
          <w:szCs w:val="30"/>
        </w:rPr>
      </w:pPr>
      <w:r w:rsidRPr="003F6893">
        <w:rPr>
          <w:rFonts w:ascii="Times New Roman" w:hAnsi="Times New Roman"/>
          <w:sz w:val="20"/>
          <w:szCs w:val="28"/>
        </w:rPr>
        <w:t xml:space="preserve">- Colloque </w:t>
      </w:r>
      <w:r w:rsidRPr="003F6893">
        <w:rPr>
          <w:rFonts w:ascii="Times New Roman" w:hAnsi="Times New Roman"/>
          <w:sz w:val="20"/>
          <w:szCs w:val="30"/>
        </w:rPr>
        <w:t>« </w:t>
      </w:r>
      <w:r w:rsidRPr="003F6893">
        <w:rPr>
          <w:rFonts w:ascii="Times New Roman" w:hAnsi="Times New Roman"/>
          <w:b/>
          <w:sz w:val="20"/>
          <w:szCs w:val="30"/>
        </w:rPr>
        <w:t>Le fossé entre les personnes en pauvreté et les administrations</w:t>
      </w:r>
      <w:r w:rsidRPr="003F6893">
        <w:rPr>
          <w:rFonts w:ascii="Times New Roman" w:hAnsi="Times New Roman"/>
          <w:sz w:val="20"/>
          <w:szCs w:val="30"/>
        </w:rPr>
        <w:t>.</w:t>
      </w:r>
      <w:r w:rsidR="008C4D9A">
        <w:rPr>
          <w:rFonts w:ascii="Times New Roman" w:hAnsi="Times New Roman"/>
          <w:sz w:val="20"/>
          <w:szCs w:val="30"/>
        </w:rPr>
        <w:t xml:space="preserve"> </w:t>
      </w:r>
      <w:r w:rsidRPr="003F6893">
        <w:rPr>
          <w:rFonts w:ascii="Times New Roman" w:hAnsi="Times New Roman"/>
          <w:sz w:val="20"/>
          <w:szCs w:val="30"/>
        </w:rPr>
        <w:t xml:space="preserve">Projet médiateurs de terrain en pauvreté et exclusion sociale », SPF Justice, Bruxelles, 12 février 2008. Communication : </w:t>
      </w:r>
      <w:r w:rsidRPr="003F6893">
        <w:rPr>
          <w:rFonts w:ascii="Times New Roman" w:hAnsi="Times New Roman"/>
          <w:b/>
          <w:sz w:val="20"/>
          <w:szCs w:val="30"/>
        </w:rPr>
        <w:t>« Les relations de service entre les agents et les gens »</w:t>
      </w:r>
    </w:p>
    <w:p w14:paraId="48E4AC15" w14:textId="72DA0C83" w:rsidR="00B62D50" w:rsidRPr="00D12AC4" w:rsidRDefault="00B62D50" w:rsidP="004B5FE7">
      <w:pPr>
        <w:spacing w:before="120"/>
        <w:jc w:val="both"/>
        <w:rPr>
          <w:rFonts w:ascii="Times New Roman" w:hAnsi="Times New Roman"/>
          <w:sz w:val="20"/>
        </w:rPr>
      </w:pPr>
      <w:r w:rsidRPr="003F6893">
        <w:rPr>
          <w:rFonts w:ascii="Times New Roman" w:hAnsi="Times New Roman"/>
          <w:sz w:val="20"/>
        </w:rPr>
        <w:t>- Communication au séminaire CRIMPREV (WP6 : Social cohesion and prevention, «</w:t>
      </w:r>
      <w:r w:rsidR="00DC19D9">
        <w:rPr>
          <w:rFonts w:ascii="Times New Roman" w:hAnsi="Times New Roman"/>
          <w:b/>
          <w:sz w:val="20"/>
        </w:rPr>
        <w:t>Between crime pre</w:t>
      </w:r>
      <w:r w:rsidRPr="003F6893">
        <w:rPr>
          <w:rFonts w:ascii="Times New Roman" w:hAnsi="Times New Roman"/>
          <w:b/>
          <w:sz w:val="20"/>
        </w:rPr>
        <w:t>venti</w:t>
      </w:r>
      <w:r w:rsidR="009D5E5A">
        <w:rPr>
          <w:rFonts w:ascii="Times New Roman" w:hAnsi="Times New Roman"/>
          <w:b/>
          <w:sz w:val="20"/>
        </w:rPr>
        <w:t>on and social cohesion policies</w:t>
      </w:r>
      <w:r w:rsidRPr="003F6893">
        <w:rPr>
          <w:rFonts w:ascii="Times New Roman" w:hAnsi="Times New Roman"/>
          <w:b/>
          <w:sz w:val="20"/>
        </w:rPr>
        <w:t>, analysis of a local experience of regulation in Brussel </w:t>
      </w:r>
      <w:r w:rsidRPr="003F6893">
        <w:rPr>
          <w:rFonts w:ascii="Times New Roman" w:hAnsi="Times New Roman"/>
          <w:sz w:val="20"/>
        </w:rPr>
        <w:t>» Sybille SMEETS (ULB) and Abraham FRANSSEN (FUSL), 23 et 24 janvier 2008. Paris, Maison des sciences de l’Homme,</w:t>
      </w:r>
      <w:r w:rsidRPr="00D12AC4">
        <w:rPr>
          <w:rFonts w:ascii="Times New Roman" w:hAnsi="Times New Roman"/>
          <w:sz w:val="20"/>
        </w:rPr>
        <w:t xml:space="preserve"> </w:t>
      </w:r>
    </w:p>
    <w:p w14:paraId="07AA8B5B" w14:textId="77777777" w:rsidR="00B62D50" w:rsidRDefault="00B62D50" w:rsidP="00B62D50">
      <w:pPr>
        <w:widowControl w:val="0"/>
        <w:ind w:left="360"/>
        <w:rPr>
          <w:rFonts w:ascii="Arial" w:hAnsi="Arial"/>
          <w:b/>
        </w:rPr>
      </w:pPr>
    </w:p>
    <w:p w14:paraId="34B0E0D9" w14:textId="77777777" w:rsidR="00B62D50" w:rsidRPr="00AF6845" w:rsidRDefault="00B62D50">
      <w:pPr>
        <w:spacing w:after="120"/>
        <w:outlineLvl w:val="0"/>
        <w:rPr>
          <w:rFonts w:ascii="Arial" w:hAnsi="Arial"/>
          <w:b/>
          <w:sz w:val="20"/>
        </w:rPr>
      </w:pPr>
      <w:r w:rsidRPr="00AF6845">
        <w:rPr>
          <w:rFonts w:ascii="Arial" w:hAnsi="Arial"/>
          <w:b/>
          <w:sz w:val="20"/>
        </w:rPr>
        <w:t>2007</w:t>
      </w:r>
    </w:p>
    <w:p w14:paraId="00AEC6EB" w14:textId="6A5AEF9D" w:rsidR="00B62D50" w:rsidRPr="00B24C06" w:rsidRDefault="00B62D50" w:rsidP="00B62D50">
      <w:pPr>
        <w:spacing w:before="120"/>
        <w:jc w:val="both"/>
        <w:rPr>
          <w:rFonts w:ascii="Times New Roman" w:hAnsi="Times New Roman"/>
          <w:b/>
          <w:sz w:val="20"/>
        </w:rPr>
      </w:pPr>
      <w:r w:rsidRPr="00B24C06">
        <w:rPr>
          <w:rFonts w:ascii="Times New Roman" w:hAnsi="Times New Roman"/>
          <w:sz w:val="20"/>
          <w:lang w:val="fr-CH"/>
        </w:rPr>
        <w:t>- Colloque international de l’AISLF,</w:t>
      </w:r>
      <w:r w:rsidRPr="00B24C06">
        <w:rPr>
          <w:rFonts w:ascii="Times New Roman" w:hAnsi="Times New Roman"/>
          <w:b/>
          <w:sz w:val="20"/>
          <w:lang w:val="fr-CH"/>
        </w:rPr>
        <w:t xml:space="preserve"> « Les temps des politiques sociales », </w:t>
      </w:r>
      <w:r w:rsidRPr="00B24C06">
        <w:rPr>
          <w:rFonts w:ascii="Times New Roman" w:hAnsi="Times New Roman"/>
          <w:sz w:val="20"/>
          <w:lang w:val="fr-CH"/>
        </w:rPr>
        <w:t>Fribourg, 22 et 23 novembre 2007.</w:t>
      </w:r>
      <w:r w:rsidRPr="00B24C06">
        <w:rPr>
          <w:rFonts w:ascii="Times New Roman" w:hAnsi="Times New Roman"/>
          <w:b/>
          <w:sz w:val="20"/>
          <w:lang w:val="fr-CH"/>
        </w:rPr>
        <w:t xml:space="preserve"> </w:t>
      </w:r>
      <w:r w:rsidR="004E79C4" w:rsidRPr="00B24C06">
        <w:rPr>
          <w:rFonts w:ascii="Times New Roman" w:hAnsi="Times New Roman"/>
          <w:sz w:val="20"/>
        </w:rPr>
        <w:t>Communication</w:t>
      </w:r>
      <w:r w:rsidR="00DC19D9">
        <w:rPr>
          <w:rFonts w:ascii="Times New Roman" w:hAnsi="Times New Roman"/>
          <w:sz w:val="20"/>
        </w:rPr>
        <w:t xml:space="preserve"> </w:t>
      </w:r>
      <w:r w:rsidRPr="00B24C06">
        <w:rPr>
          <w:rFonts w:ascii="Times New Roman" w:hAnsi="Times New Roman"/>
          <w:sz w:val="20"/>
        </w:rPr>
        <w:t>:</w:t>
      </w:r>
      <w:r w:rsidRPr="00B24C06">
        <w:rPr>
          <w:rFonts w:ascii="Times New Roman" w:hAnsi="Times New Roman"/>
          <w:b/>
          <w:sz w:val="20"/>
        </w:rPr>
        <w:t xml:space="preserve"> « Activation et mise en circulation : une fiction opératoire »</w:t>
      </w:r>
    </w:p>
    <w:p w14:paraId="4C11CFEE" w14:textId="77777777" w:rsidR="00B62D50" w:rsidRPr="00B24C06" w:rsidRDefault="00B62D50" w:rsidP="00B62D50">
      <w:pPr>
        <w:pStyle w:val="Corpsdetexte2"/>
        <w:spacing w:before="120"/>
        <w:rPr>
          <w:rFonts w:ascii="Times New Roman" w:hAnsi="Times New Roman"/>
          <w:color w:val="000000"/>
        </w:rPr>
      </w:pPr>
      <w:r w:rsidRPr="00B24C06">
        <w:rPr>
          <w:rFonts w:ascii="Times New Roman" w:hAnsi="Times New Roman"/>
          <w:b/>
        </w:rPr>
        <w:t xml:space="preserve">- </w:t>
      </w:r>
      <w:r w:rsidRPr="00B24C06">
        <w:rPr>
          <w:rFonts w:ascii="Times New Roman" w:hAnsi="Times New Roman"/>
        </w:rPr>
        <w:t>Certificat « Santé mentale et précarité »  de l’Académie Louvain et du Centre de santé  mentale « Le Méridien »,  4 octobre 2007, Bruxelles. Communication</w:t>
      </w:r>
      <w:r w:rsidRPr="00B24C06">
        <w:rPr>
          <w:rFonts w:ascii="Times New Roman" w:hAnsi="Times New Roman"/>
          <w:b/>
        </w:rPr>
        <w:t xml:space="preserve">  « Gestion des risques et tutelle de l’intime »</w:t>
      </w:r>
      <w:r w:rsidRPr="00B24C06">
        <w:rPr>
          <w:rFonts w:ascii="Times New Roman" w:hAnsi="Times New Roman"/>
        </w:rPr>
        <w:t xml:space="preserve"> </w:t>
      </w:r>
    </w:p>
    <w:p w14:paraId="6262BDE5" w14:textId="77777777" w:rsidR="00B62D50" w:rsidRPr="00B24C06" w:rsidRDefault="00B62D50" w:rsidP="00B62D50">
      <w:pPr>
        <w:spacing w:before="120"/>
        <w:jc w:val="both"/>
        <w:rPr>
          <w:rFonts w:ascii="Times New Roman" w:hAnsi="Times New Roman"/>
          <w:b/>
          <w:sz w:val="20"/>
        </w:rPr>
      </w:pPr>
      <w:r w:rsidRPr="00B24C06">
        <w:rPr>
          <w:rFonts w:ascii="Times New Roman" w:hAnsi="Times New Roman"/>
          <w:sz w:val="20"/>
        </w:rPr>
        <w:t>- Journée d’étude des services sociaux de la Commission européenne, Bruxelles, 2 octobre 2007, Bruxelles. Communication : « </w:t>
      </w:r>
      <w:r w:rsidRPr="00B24C06">
        <w:rPr>
          <w:rFonts w:ascii="Times New Roman" w:hAnsi="Times New Roman"/>
          <w:b/>
          <w:sz w:val="20"/>
        </w:rPr>
        <w:t>Les métamorphoses du travail social : nouveaux enjeux »</w:t>
      </w:r>
    </w:p>
    <w:p w14:paraId="011BD6BB" w14:textId="77777777" w:rsidR="00B62D50" w:rsidRPr="00B24C06" w:rsidRDefault="00B62D50" w:rsidP="00B62D50">
      <w:pPr>
        <w:spacing w:before="120"/>
        <w:jc w:val="both"/>
        <w:rPr>
          <w:rFonts w:ascii="Times New Roman" w:hAnsi="Times New Roman"/>
          <w:b/>
          <w:sz w:val="20"/>
        </w:rPr>
      </w:pPr>
      <w:r w:rsidRPr="00B24C06">
        <w:rPr>
          <w:rFonts w:ascii="Times New Roman" w:hAnsi="Times New Roman"/>
          <w:sz w:val="20"/>
        </w:rPr>
        <w:t>- Colloque « </w:t>
      </w:r>
      <w:r w:rsidRPr="00B24C06">
        <w:rPr>
          <w:rFonts w:ascii="Times New Roman" w:hAnsi="Times New Roman"/>
          <w:b/>
          <w:sz w:val="20"/>
          <w:szCs w:val="32"/>
          <w:lang w:val="fr-BE"/>
        </w:rPr>
        <w:t xml:space="preserve">L’aide sociale à l'ère de l'activation des usagers : quels enjeux pour les CPAS ? » </w:t>
      </w:r>
      <w:r w:rsidRPr="00B24C06">
        <w:rPr>
          <w:rFonts w:ascii="Times New Roman" w:hAnsi="Times New Roman"/>
          <w:sz w:val="20"/>
          <w:lang w:val="fr-BE"/>
        </w:rPr>
        <w:t xml:space="preserve">organisé par le Groupe de Recherche sur l’Action Publique (GRAP – ULB), 24 septembre 2007. </w:t>
      </w:r>
      <w:r w:rsidRPr="00B24C06">
        <w:rPr>
          <w:rFonts w:ascii="Times New Roman" w:hAnsi="Times New Roman"/>
          <w:b/>
          <w:sz w:val="20"/>
          <w:lang w:val="fr-BE"/>
        </w:rPr>
        <w:t>Communication « </w:t>
      </w:r>
      <w:r w:rsidRPr="00B24C06">
        <w:rPr>
          <w:rFonts w:ascii="Times New Roman" w:hAnsi="Times New Roman"/>
          <w:b/>
          <w:sz w:val="20"/>
        </w:rPr>
        <w:t>L’activation : une injonction paradoxale. Etat social actif et métamorphoses des identités professionnelles »</w:t>
      </w:r>
    </w:p>
    <w:p w14:paraId="240983ED" w14:textId="77777777" w:rsidR="00B62D50" w:rsidRPr="00B24C06" w:rsidRDefault="00B62D50" w:rsidP="00B62D50">
      <w:pPr>
        <w:spacing w:before="120"/>
        <w:jc w:val="both"/>
        <w:rPr>
          <w:rFonts w:ascii="Times New Roman" w:hAnsi="Times New Roman"/>
          <w:b/>
          <w:sz w:val="20"/>
        </w:rPr>
      </w:pPr>
      <w:r w:rsidRPr="00B24C06">
        <w:rPr>
          <w:rFonts w:ascii="Times New Roman" w:hAnsi="Times New Roman"/>
          <w:sz w:val="20"/>
        </w:rPr>
        <w:t>- Congrès international de la Ligue de Santé mentale : « Violence dans la cité, violence dans la psyché », 24 mai 2007, Bruxelles. Communication </w:t>
      </w:r>
      <w:r w:rsidRPr="00B24C06">
        <w:rPr>
          <w:rFonts w:ascii="Times New Roman" w:hAnsi="Times New Roman"/>
          <w:b/>
          <w:sz w:val="20"/>
        </w:rPr>
        <w:t>: « Quand on n’a que l’insécurité à offrir en partage... »</w:t>
      </w:r>
    </w:p>
    <w:p w14:paraId="1C16D339" w14:textId="77777777" w:rsidR="00B62D50" w:rsidRPr="00B24C06" w:rsidRDefault="00B62D50" w:rsidP="00B62D50">
      <w:pPr>
        <w:spacing w:before="120"/>
        <w:jc w:val="both"/>
        <w:rPr>
          <w:rFonts w:ascii="Times New Roman" w:hAnsi="Times New Roman"/>
          <w:sz w:val="20"/>
        </w:rPr>
      </w:pPr>
      <w:r w:rsidRPr="00B24C06">
        <w:rPr>
          <w:rFonts w:ascii="Times New Roman" w:hAnsi="Times New Roman"/>
          <w:sz w:val="20"/>
        </w:rPr>
        <w:t xml:space="preserve">- Colloque « Les réseaux de santé », Bruxelles, 20 mars 2007, Colloque « Les réseaux de santé », Bruxelles, 20 mars 2007, à l ‘initiative de M. Benoît Cerexhe. Communication : </w:t>
      </w:r>
      <w:r w:rsidRPr="00B24C06">
        <w:rPr>
          <w:rFonts w:ascii="Times New Roman" w:hAnsi="Times New Roman"/>
          <w:b/>
          <w:sz w:val="20"/>
        </w:rPr>
        <w:t>«  La ritournelle du travail en réseau »</w:t>
      </w:r>
    </w:p>
    <w:p w14:paraId="32B1F28F" w14:textId="77777777" w:rsidR="00B62D50" w:rsidRPr="00B24C06" w:rsidRDefault="00B62D50" w:rsidP="00B62D50">
      <w:pPr>
        <w:pStyle w:val="Titre1"/>
        <w:spacing w:before="120"/>
        <w:rPr>
          <w:rFonts w:ascii="Times New Roman" w:hAnsi="Times New Roman"/>
          <w:sz w:val="20"/>
        </w:rPr>
      </w:pPr>
      <w:r w:rsidRPr="00B24C06">
        <w:rPr>
          <w:rFonts w:ascii="Times New Roman" w:hAnsi="Times New Roman"/>
          <w:b w:val="0"/>
          <w:sz w:val="20"/>
        </w:rPr>
        <w:t xml:space="preserve">- Colloque international de l’AISLF « Les conséquences de la globalisation sur le contrat social dans les sociétés modernes », </w:t>
      </w:r>
      <w:r w:rsidRPr="00B24C06">
        <w:rPr>
          <w:rFonts w:ascii="Times New Roman" w:hAnsi="Times New Roman"/>
          <w:b w:val="0"/>
          <w:sz w:val="20"/>
          <w:lang w:val="fr-CH"/>
        </w:rPr>
        <w:t xml:space="preserve">Concepciòn (Chili), les 17, 18, 19 et 20 janvier 2007. Communication : </w:t>
      </w:r>
      <w:r w:rsidRPr="00B24C06">
        <w:rPr>
          <w:rFonts w:ascii="Times New Roman" w:hAnsi="Times New Roman"/>
          <w:sz w:val="20"/>
        </w:rPr>
        <w:t>« L’Etat social actif : une reformulation du contrat social ? »</w:t>
      </w:r>
    </w:p>
    <w:p w14:paraId="6FB326A9" w14:textId="77777777" w:rsidR="00B62D50" w:rsidRDefault="00B62D50">
      <w:pPr>
        <w:spacing w:after="120"/>
        <w:outlineLvl w:val="0"/>
        <w:rPr>
          <w:rFonts w:ascii="Arial" w:hAnsi="Arial"/>
          <w:b/>
        </w:rPr>
      </w:pPr>
    </w:p>
    <w:p w14:paraId="46DF0742" w14:textId="77777777" w:rsidR="00B62D50" w:rsidRPr="00AF6845" w:rsidRDefault="00B62D50">
      <w:pPr>
        <w:spacing w:after="120"/>
        <w:outlineLvl w:val="0"/>
        <w:rPr>
          <w:rFonts w:ascii="Arial" w:hAnsi="Arial"/>
          <w:sz w:val="20"/>
        </w:rPr>
      </w:pPr>
      <w:r w:rsidRPr="00AF6845">
        <w:rPr>
          <w:rFonts w:ascii="Arial" w:hAnsi="Arial"/>
          <w:b/>
          <w:sz w:val="20"/>
        </w:rPr>
        <w:t>2006</w:t>
      </w:r>
    </w:p>
    <w:p w14:paraId="752659BF" w14:textId="44124D0B" w:rsidR="00B62D50" w:rsidRDefault="00B62D50">
      <w:pPr>
        <w:pStyle w:val="Corpsdetexte2"/>
        <w:rPr>
          <w:rFonts w:ascii="Times New Roman" w:hAnsi="Times New Roman"/>
          <w:color w:val="000000"/>
        </w:rPr>
      </w:pPr>
      <w:r>
        <w:rPr>
          <w:rFonts w:ascii="Times New Roman" w:hAnsi="Times New Roman"/>
        </w:rPr>
        <w:t>- 5 octobre 2006 : Communication</w:t>
      </w:r>
      <w:r>
        <w:rPr>
          <w:rFonts w:ascii="Times New Roman" w:hAnsi="Times New Roman"/>
          <w:b/>
        </w:rPr>
        <w:t xml:space="preserve">  « Gestion des risques et tutelle de l’intime »</w:t>
      </w:r>
      <w:r>
        <w:rPr>
          <w:rFonts w:ascii="Times New Roman" w:hAnsi="Times New Roman"/>
        </w:rPr>
        <w:t xml:space="preserve"> au séminaire organisé par  le Centre de santé  mentale « Le Méridien » </w:t>
      </w:r>
      <w:r>
        <w:rPr>
          <w:rFonts w:ascii="Times New Roman" w:hAnsi="Times New Roman"/>
          <w:color w:val="000000"/>
        </w:rPr>
        <w:t>"Intime et politique. Travail communautaire de proximité :</w:t>
      </w:r>
      <w:r w:rsidR="004B5FE7">
        <w:rPr>
          <w:rFonts w:ascii="Times New Roman" w:hAnsi="Times New Roman"/>
          <w:color w:val="000000"/>
        </w:rPr>
        <w:t xml:space="preserve"> </w:t>
      </w:r>
      <w:r>
        <w:rPr>
          <w:rFonts w:ascii="Times New Roman" w:hAnsi="Times New Roman"/>
          <w:color w:val="000000"/>
        </w:rPr>
        <w:t>Comment se positionner ? Comment résister ? »</w:t>
      </w:r>
    </w:p>
    <w:p w14:paraId="5B4DEE5E" w14:textId="77777777" w:rsidR="00B62D50" w:rsidRDefault="00B62D50">
      <w:pPr>
        <w:pStyle w:val="Corpsdetexte2"/>
        <w:rPr>
          <w:rFonts w:ascii="Times New Roman" w:hAnsi="Times New Roman"/>
          <w:b/>
          <w:lang w:val="fr-BE"/>
        </w:rPr>
      </w:pPr>
      <w:r>
        <w:rPr>
          <w:rFonts w:ascii="Times New Roman" w:hAnsi="Times New Roman"/>
          <w:lang w:val="fr-BE"/>
        </w:rPr>
        <w:t>- 28 septembre 2006.</w:t>
      </w:r>
      <w:r>
        <w:rPr>
          <w:rFonts w:ascii="Times New Roman" w:hAnsi="Times New Roman"/>
          <w:b/>
          <w:lang w:val="fr-BE"/>
        </w:rPr>
        <w:t xml:space="preserve"> </w:t>
      </w:r>
      <w:r>
        <w:rPr>
          <w:rFonts w:ascii="Times New Roman" w:hAnsi="Times New Roman"/>
          <w:lang w:val="fr-BE"/>
        </w:rPr>
        <w:t>Communication à la journée d’étude organisée par le FNRS</w:t>
      </w:r>
      <w:r>
        <w:rPr>
          <w:rFonts w:ascii="Times New Roman" w:hAnsi="Times New Roman"/>
          <w:b/>
          <w:lang w:val="fr-BE"/>
        </w:rPr>
        <w:t xml:space="preserve">  </w:t>
      </w:r>
      <w:r>
        <w:rPr>
          <w:rFonts w:ascii="Times New Roman" w:hAnsi="Times New Roman"/>
          <w:lang w:val="fr-BE"/>
        </w:rPr>
        <w:t>sur le thème  « La violence et les jeunes : Jeunes, violence,  société et Etat : Problématisation des relations multiformes ». Dans ce cadre, la contribution a porté plus spécifiquemement sur</w:t>
      </w:r>
      <w:r>
        <w:rPr>
          <w:rFonts w:ascii="Times New Roman" w:hAnsi="Times New Roman"/>
          <w:i/>
          <w:lang w:val="fr-BE"/>
        </w:rPr>
        <w:t xml:space="preserve"> </w:t>
      </w:r>
      <w:r>
        <w:rPr>
          <w:rFonts w:ascii="Times New Roman" w:hAnsi="Times New Roman"/>
          <w:lang w:val="fr-BE"/>
        </w:rPr>
        <w:t>«</w:t>
      </w:r>
      <w:r>
        <w:rPr>
          <w:rFonts w:ascii="Times New Roman" w:hAnsi="Times New Roman"/>
          <w:b/>
          <w:lang w:val="fr-BE"/>
        </w:rPr>
        <w:t>La gestion publique de la délinquance juvénile ».</w:t>
      </w:r>
    </w:p>
    <w:p w14:paraId="57BE8143" w14:textId="77777777" w:rsidR="00B62D50" w:rsidRDefault="00B62D50">
      <w:pPr>
        <w:pStyle w:val="Corpsdetexte2"/>
        <w:rPr>
          <w:rFonts w:ascii="Times New Roman" w:hAnsi="Times New Roman"/>
          <w:b/>
        </w:rPr>
      </w:pPr>
      <w:r>
        <w:rPr>
          <w:rFonts w:ascii="Times New Roman" w:hAnsi="Times New Roman"/>
        </w:rPr>
        <w:t xml:space="preserve">- 18 mai 2006, Séminaire du Réseau Interdisciplinarité et Société (RIS, FUSL), </w:t>
      </w:r>
      <w:r>
        <w:rPr>
          <w:rFonts w:ascii="Times New Roman" w:hAnsi="Times New Roman"/>
          <w:b/>
        </w:rPr>
        <w:t>« Etat social actif et gestion des risques »</w:t>
      </w:r>
    </w:p>
    <w:p w14:paraId="4271BD82" w14:textId="77777777" w:rsidR="00B62D50" w:rsidRDefault="00B62D50">
      <w:pPr>
        <w:pStyle w:val="Corpsdetexte2"/>
        <w:rPr>
          <w:rFonts w:ascii="Times New Roman" w:hAnsi="Times New Roman"/>
        </w:rPr>
      </w:pPr>
      <w:r>
        <w:rPr>
          <w:rFonts w:ascii="Times New Roman" w:hAnsi="Times New Roman"/>
        </w:rPr>
        <w:t xml:space="preserve">- 17 mars 2006. Interlabos du GERN, Les déplacements des frontières de la Justice (pénale)", FUSL, </w:t>
      </w:r>
      <w:r>
        <w:rPr>
          <w:rFonts w:ascii="Times New Roman" w:hAnsi="Times New Roman"/>
          <w:b/>
        </w:rPr>
        <w:t>« La mise en œuvre du décret de l’aide à la jeunesse en Communauté française de Belgique ».</w:t>
      </w:r>
    </w:p>
    <w:p w14:paraId="207FF9B9" w14:textId="6D448810" w:rsidR="00B62D50" w:rsidRDefault="00B62D50">
      <w:pPr>
        <w:pStyle w:val="Corpsdetexte2"/>
        <w:rPr>
          <w:rFonts w:ascii="Times New Roman" w:hAnsi="Times New Roman"/>
          <w:b/>
        </w:rPr>
      </w:pPr>
      <w:r>
        <w:rPr>
          <w:rFonts w:ascii="Times New Roman" w:hAnsi="Times New Roman"/>
        </w:rPr>
        <w:t>- 16 novembre 2005 : Participation ABC-Day (journée de l’Association belge des chercheurs en éducation) à Louvain-la-Neuve. « </w:t>
      </w:r>
      <w:r w:rsidRPr="00042755">
        <w:rPr>
          <w:rFonts w:ascii="Times New Roman" w:hAnsi="Times New Roman"/>
          <w:b/>
        </w:rPr>
        <w:t xml:space="preserve">Enjeux et apports de la promotion de l'évaluation par les politiques éducatives en Communauté française de Belgique. </w:t>
      </w:r>
      <w:r>
        <w:rPr>
          <w:rFonts w:ascii="Times New Roman" w:hAnsi="Times New Roman"/>
        </w:rPr>
        <w:t>Quel impact sur l'école au quotidien ?</w:t>
      </w:r>
      <w:r w:rsidR="00AA37E6">
        <w:rPr>
          <w:rFonts w:ascii="Times New Roman" w:hAnsi="Times New Roman"/>
        </w:rPr>
        <w:t xml:space="preserve"> Lectures pluridisciplinaires »</w:t>
      </w:r>
    </w:p>
    <w:p w14:paraId="689BEB59" w14:textId="77777777" w:rsidR="00B62D50" w:rsidRDefault="00B62D50">
      <w:pPr>
        <w:pStyle w:val="Corpsdetexte2"/>
        <w:rPr>
          <w:rFonts w:ascii="Times New Roman" w:hAnsi="Times New Roman"/>
          <w:b/>
        </w:rPr>
      </w:pPr>
      <w:r>
        <w:rPr>
          <w:rFonts w:ascii="Times New Roman" w:hAnsi="Times New Roman"/>
        </w:rPr>
        <w:t xml:space="preserve">- 17 mai 2005, Communication à la journée d’étude de la Fédération des centres services sociaux, </w:t>
      </w:r>
      <w:r>
        <w:rPr>
          <w:rFonts w:ascii="Times New Roman" w:hAnsi="Times New Roman"/>
          <w:b/>
        </w:rPr>
        <w:t>« Les limites du travailleur social face à l’usager »</w:t>
      </w:r>
    </w:p>
    <w:p w14:paraId="40A09790" w14:textId="77777777" w:rsidR="00B62D50" w:rsidRDefault="00B62D50">
      <w:pPr>
        <w:pStyle w:val="Corpsdetexte2"/>
        <w:rPr>
          <w:rFonts w:ascii="Times New Roman" w:hAnsi="Times New Roman"/>
          <w:b/>
        </w:rPr>
      </w:pPr>
      <w:r>
        <w:rPr>
          <w:rFonts w:ascii="Times New Roman" w:hAnsi="Times New Roman"/>
        </w:rPr>
        <w:t xml:space="preserve">- 27 avril 2005, Communication au Colloque </w:t>
      </w:r>
      <w:r>
        <w:rPr>
          <w:rFonts w:ascii="Times New Roman" w:hAnsi="Times New Roman"/>
          <w:b/>
        </w:rPr>
        <w:t>« Jeunes et incivilités »,</w:t>
      </w:r>
      <w:r>
        <w:rPr>
          <w:rFonts w:ascii="Times New Roman" w:hAnsi="Times New Roman"/>
        </w:rPr>
        <w:t xml:space="preserve"> Services Droit des jeunes, Bruxelles</w:t>
      </w:r>
    </w:p>
    <w:p w14:paraId="6BE34E2B" w14:textId="5081914E" w:rsidR="00B62D50" w:rsidRDefault="00B62D50">
      <w:pPr>
        <w:pStyle w:val="Corpsdetexte2"/>
        <w:rPr>
          <w:rFonts w:ascii="Times New Roman" w:hAnsi="Times New Roman"/>
        </w:rPr>
      </w:pPr>
      <w:r>
        <w:rPr>
          <w:rFonts w:ascii="Times New Roman" w:hAnsi="Times New Roman"/>
        </w:rPr>
        <w:t>- 26, 27 et 28 novembre 2003, communication acceptée par le comité scientifique du colloque  de l’AISLF « Politiques Publiques, Pauvreté et Exclusion Sociale », Ijuí, Rio Grande do Sul, Brésil. Pour raison d’agenda, le déplacement au colloque n’a pu être effectué</w:t>
      </w:r>
      <w:r w:rsidR="008C4D9A">
        <w:rPr>
          <w:rFonts w:ascii="Times New Roman" w:hAnsi="Times New Roman"/>
        </w:rPr>
        <w:t>.</w:t>
      </w:r>
    </w:p>
    <w:p w14:paraId="0A3AC62E" w14:textId="77777777" w:rsidR="00B62D50" w:rsidRDefault="00B62D50">
      <w:pPr>
        <w:pStyle w:val="Corpsdetexte2"/>
        <w:rPr>
          <w:rFonts w:ascii="Times New Roman" w:hAnsi="Times New Roman"/>
        </w:rPr>
      </w:pPr>
      <w:r>
        <w:rPr>
          <w:rFonts w:ascii="Times New Roman" w:hAnsi="Times New Roman"/>
        </w:rPr>
        <w:t>- 23 octobre 2003, Communication au congrès de la FEWASC (Fédération Wallonne des Assistants Sociaux de CPAS ») ayant pour thème « AS de CPAS: agent de développement? », Institut Cardijn, Louvain -la-Neuve. Conférence : L’« assistant social actif ».</w:t>
      </w:r>
    </w:p>
    <w:p w14:paraId="0BD17E3F" w14:textId="77777777" w:rsidR="00B62D50" w:rsidRDefault="00B62D50">
      <w:pPr>
        <w:pStyle w:val="Corpsdetexte2"/>
        <w:rPr>
          <w:rFonts w:ascii="Times New Roman" w:hAnsi="Times New Roman"/>
        </w:rPr>
      </w:pPr>
      <w:r>
        <w:rPr>
          <w:rFonts w:ascii="Times New Roman" w:hAnsi="Times New Roman"/>
        </w:rPr>
        <w:t>- 22 octobre 2003, Communication au colloque «  Adolescence et repères », communication : « Aide à la jeunesse et contrats de sécurité », Marcinelle;</w:t>
      </w:r>
    </w:p>
    <w:p w14:paraId="7EE4FED0" w14:textId="77777777" w:rsidR="00B62D50" w:rsidRDefault="00B62D50">
      <w:pPr>
        <w:pStyle w:val="Corpsdetexte2"/>
        <w:rPr>
          <w:rFonts w:ascii="Times New Roman" w:hAnsi="Times New Roman"/>
        </w:rPr>
      </w:pPr>
      <w:r>
        <w:rPr>
          <w:rFonts w:ascii="Times New Roman" w:hAnsi="Times New Roman"/>
        </w:rPr>
        <w:t>- 17 octobre 2003, Communication au colloque « les jeunes vus par la recherche scientifique », organisé par l’Observatoire de l’Enfance, de la Jeunesse et de l’Aide à la Jeunesse, La Marlagne: Communication : « Jeunes précarisés jeunes à insérer » ;</w:t>
      </w:r>
    </w:p>
    <w:p w14:paraId="32108027" w14:textId="77777777" w:rsidR="00B62D50" w:rsidRDefault="00B62D50">
      <w:pPr>
        <w:pStyle w:val="Corpsdetexte2"/>
        <w:rPr>
          <w:rFonts w:ascii="Times New Roman" w:hAnsi="Times New Roman"/>
          <w:b/>
        </w:rPr>
      </w:pPr>
      <w:r>
        <w:rPr>
          <w:rFonts w:ascii="Times New Roman" w:hAnsi="Times New Roman"/>
        </w:rPr>
        <w:t>- 9 octobre 2003, Organisation, en partenariat entre</w:t>
      </w:r>
      <w:r>
        <w:rPr>
          <w:rFonts w:ascii="Times New Roman" w:hAnsi="Times New Roman"/>
          <w:i/>
        </w:rPr>
        <w:t xml:space="preserve"> </w:t>
      </w:r>
      <w:r>
        <w:rPr>
          <w:rFonts w:ascii="Times New Roman" w:hAnsi="Times New Roman"/>
        </w:rPr>
        <w:t>le Centre d’études sociologiques des Facultés universitaires  Saint-Louis et le CAAJ</w:t>
      </w:r>
      <w:r w:rsidR="002E044D">
        <w:rPr>
          <w:rFonts w:ascii="Times New Roman" w:hAnsi="Times New Roman"/>
        </w:rPr>
        <w:t xml:space="preserve"> de Namur du colloque </w:t>
      </w:r>
      <w:r>
        <w:rPr>
          <w:rFonts w:ascii="Times New Roman" w:hAnsi="Times New Roman"/>
        </w:rPr>
        <w:t>« Aide à la jeunesse : la déjudiciarisation en questions », Namur ;</w:t>
      </w:r>
    </w:p>
    <w:p w14:paraId="3E11251F" w14:textId="77777777" w:rsidR="00B62D50" w:rsidRDefault="00B62D50">
      <w:pPr>
        <w:pStyle w:val="Corpsdetexte2"/>
        <w:rPr>
          <w:rFonts w:ascii="Times New Roman" w:hAnsi="Times New Roman"/>
        </w:rPr>
      </w:pPr>
      <w:r>
        <w:rPr>
          <w:rFonts w:ascii="Times New Roman" w:hAnsi="Times New Roman"/>
        </w:rPr>
        <w:t xml:space="preserve">- 9 avril 2003, Exposé à la journée d’étude des Mutualités Chrétiennes «  La révolution grise : quelle place pour les aînés ? », Spa. </w:t>
      </w:r>
    </w:p>
    <w:p w14:paraId="32C9DEA5" w14:textId="34E9F0E3" w:rsidR="00B62D50" w:rsidRDefault="00B62D50">
      <w:pPr>
        <w:pStyle w:val="Corpsdetexte2"/>
        <w:rPr>
          <w:rFonts w:ascii="Times New Roman" w:hAnsi="Times New Roman"/>
        </w:rPr>
      </w:pPr>
      <w:r>
        <w:rPr>
          <w:rFonts w:ascii="Times New Roman" w:hAnsi="Times New Roman"/>
        </w:rPr>
        <w:t xml:space="preserve">- 28 mars 2003, Exposé au colloque du Réseau Interuniversitaire sur </w:t>
      </w:r>
      <w:r w:rsidR="004E79C4">
        <w:rPr>
          <w:rFonts w:ascii="Times New Roman" w:hAnsi="Times New Roman"/>
        </w:rPr>
        <w:t>les Politiques de Prévention, </w:t>
      </w:r>
      <w:r>
        <w:rPr>
          <w:rFonts w:ascii="Times New Roman" w:hAnsi="Times New Roman"/>
        </w:rPr>
        <w:t xml:space="preserve">La prévention : ambivalence d’une </w:t>
      </w:r>
      <w:r w:rsidR="004E79C4">
        <w:rPr>
          <w:rFonts w:ascii="Times New Roman" w:hAnsi="Times New Roman"/>
        </w:rPr>
        <w:t>notion dans une nation hybride</w:t>
      </w:r>
      <w:r>
        <w:rPr>
          <w:rFonts w:ascii="Times New Roman" w:hAnsi="Times New Roman"/>
        </w:rPr>
        <w:t>, Bruxelles.</w:t>
      </w:r>
    </w:p>
    <w:p w14:paraId="056F2541" w14:textId="77777777" w:rsidR="00B62D50" w:rsidRDefault="00B62D50">
      <w:pPr>
        <w:pStyle w:val="Corpsdetexte2"/>
        <w:rPr>
          <w:rFonts w:ascii="Times New Roman" w:hAnsi="Times New Roman"/>
          <w:lang w:val="fr-BE"/>
        </w:rPr>
      </w:pPr>
      <w:r>
        <w:rPr>
          <w:rFonts w:ascii="Times New Roman" w:hAnsi="Times New Roman"/>
          <w:lang w:val="fr-BE"/>
        </w:rPr>
        <w:t>-  26 mars 2003, Communication « Les jeunes face risque » à la journée d’étude « Quelle éducation aux risques? » organisée par le Ministre de l’Enfance de la Communauté française de Belgique.</w:t>
      </w:r>
    </w:p>
    <w:p w14:paraId="13F4E2C4" w14:textId="77777777" w:rsidR="00B62D50" w:rsidRDefault="00B62D50">
      <w:pPr>
        <w:pStyle w:val="Corpsdetexte2"/>
        <w:rPr>
          <w:rFonts w:ascii="Times New Roman" w:hAnsi="Times New Roman"/>
          <w:lang w:val="fr-BE"/>
        </w:rPr>
      </w:pPr>
      <w:r>
        <w:rPr>
          <w:rFonts w:ascii="Times New Roman" w:hAnsi="Times New Roman"/>
          <w:lang w:val="fr-BE"/>
        </w:rPr>
        <w:t>- 13 mars  2003 : Animation d’une table-ronde « Education permanente : acteurs institués et acteurs émergents », Parlement de la Communauté française, Bruxelles.</w:t>
      </w:r>
    </w:p>
    <w:p w14:paraId="34AC3CDD" w14:textId="77777777" w:rsidR="00B62D50" w:rsidRDefault="00B62D50">
      <w:pPr>
        <w:pStyle w:val="Corpsdetexte2"/>
        <w:rPr>
          <w:rFonts w:ascii="Times New Roman" w:hAnsi="Times New Roman"/>
        </w:rPr>
      </w:pPr>
      <w:r>
        <w:rPr>
          <w:rFonts w:ascii="Times New Roman" w:hAnsi="Times New Roman"/>
          <w:lang w:val="fr-BE"/>
        </w:rPr>
        <w:t>- 7 mars 2003, organisation et animation, avec Yves Cartuyvels, d’une table-ronde « Prise en charge des mineurs délinquants » organisée au Parlement de la Communauté française, Bruxelles</w:t>
      </w:r>
    </w:p>
    <w:p w14:paraId="4EA7C4F3" w14:textId="16C7F280" w:rsidR="00B62D50" w:rsidRDefault="00B62D50">
      <w:pPr>
        <w:pStyle w:val="Corpsdetexte2"/>
        <w:rPr>
          <w:rFonts w:ascii="Times New Roman" w:hAnsi="Times New Roman"/>
        </w:rPr>
      </w:pPr>
      <w:r>
        <w:rPr>
          <w:rFonts w:ascii="Times New Roman" w:hAnsi="Times New Roman"/>
        </w:rPr>
        <w:t>- 4 mars  2003,</w:t>
      </w:r>
      <w:r w:rsidR="00E0363B">
        <w:rPr>
          <w:rFonts w:ascii="Times New Roman" w:hAnsi="Times New Roman"/>
        </w:rPr>
        <w:t xml:space="preserve"> </w:t>
      </w:r>
      <w:r w:rsidRPr="004E79C4">
        <w:rPr>
          <w:rFonts w:ascii="Times New Roman" w:hAnsi="Times New Roman"/>
          <w:i/>
        </w:rPr>
        <w:t xml:space="preserve">Le </w:t>
      </w:r>
      <w:r w:rsidR="004E79C4" w:rsidRPr="004E79C4">
        <w:rPr>
          <w:rFonts w:ascii="Times New Roman" w:hAnsi="Times New Roman"/>
          <w:i/>
        </w:rPr>
        <w:t>phénomène des bandes de jeunes</w:t>
      </w:r>
      <w:r>
        <w:rPr>
          <w:rFonts w:ascii="Times New Roman" w:hAnsi="Times New Roman"/>
        </w:rPr>
        <w:t>, intervention à la journée d’étude de</w:t>
      </w:r>
      <w:r w:rsidR="002E044D">
        <w:rPr>
          <w:rFonts w:ascii="Times New Roman" w:hAnsi="Times New Roman"/>
        </w:rPr>
        <w:t xml:space="preserve"> l’ASBL «Fraternité Africaine »</w:t>
      </w:r>
      <w:r w:rsidR="00A26829">
        <w:rPr>
          <w:rFonts w:ascii="Times New Roman" w:hAnsi="Times New Roman"/>
        </w:rPr>
        <w:t>, Molenbeek</w:t>
      </w:r>
      <w:r>
        <w:rPr>
          <w:rFonts w:ascii="Times New Roman" w:hAnsi="Times New Roman"/>
        </w:rPr>
        <w:t xml:space="preserve"> </w:t>
      </w:r>
    </w:p>
    <w:p w14:paraId="153B6FE1" w14:textId="79AB6FC8" w:rsidR="00B62D50" w:rsidRDefault="00B62D50">
      <w:pPr>
        <w:pStyle w:val="Corpsdetexte2"/>
        <w:rPr>
          <w:rFonts w:ascii="Times New Roman" w:hAnsi="Times New Roman"/>
        </w:rPr>
      </w:pPr>
      <w:r>
        <w:rPr>
          <w:rFonts w:ascii="Times New Roman" w:hAnsi="Times New Roman"/>
        </w:rPr>
        <w:t>- 25 octobre 2002, Exposé introductif au séminaire « Les nouvelles figu</w:t>
      </w:r>
      <w:r w:rsidR="004E79C4">
        <w:rPr>
          <w:rFonts w:ascii="Times New Roman" w:hAnsi="Times New Roman"/>
        </w:rPr>
        <w:t xml:space="preserve">res de la question sociale », </w:t>
      </w:r>
      <w:r w:rsidR="004E79C4" w:rsidRPr="004E79C4">
        <w:rPr>
          <w:rFonts w:ascii="Times New Roman" w:hAnsi="Times New Roman"/>
          <w:i/>
        </w:rPr>
        <w:t>Les nouveaux métiers du social</w:t>
      </w:r>
      <w:r>
        <w:rPr>
          <w:rFonts w:ascii="Times New Roman" w:hAnsi="Times New Roman"/>
        </w:rPr>
        <w:t>, Chaire Max Bastin – FOPES, UCL</w:t>
      </w:r>
    </w:p>
    <w:p w14:paraId="243FB6CC" w14:textId="77777777" w:rsidR="00B62D50" w:rsidRDefault="00B62D50">
      <w:pPr>
        <w:pStyle w:val="Corpsdetexte2"/>
        <w:rPr>
          <w:rFonts w:ascii="Times New Roman" w:hAnsi="Times New Roman"/>
        </w:rPr>
      </w:pPr>
      <w:r>
        <w:rPr>
          <w:rFonts w:ascii="Times New Roman" w:hAnsi="Times New Roman"/>
        </w:rPr>
        <w:t>- 19 juin 2002 : communication au colloque « 10 ans de contrats de sécurité », « Les dispositifs de prévention : ruptures symboliques et continuité pratiques », ULB.</w:t>
      </w:r>
    </w:p>
    <w:p w14:paraId="3B548275" w14:textId="77777777" w:rsidR="00B62D50" w:rsidRDefault="00B62D50">
      <w:pPr>
        <w:pStyle w:val="Corpsdetexte2"/>
        <w:rPr>
          <w:rFonts w:ascii="Times New Roman" w:hAnsi="Times New Roman"/>
        </w:rPr>
      </w:pPr>
      <w:r>
        <w:rPr>
          <w:rFonts w:ascii="Times New Roman" w:hAnsi="Times New Roman"/>
        </w:rPr>
        <w:t>- 28 mai 2002, communication au séminaire inter-universitaire RESS « Transformations de l’Etat », « Critique de la participation »</w:t>
      </w:r>
    </w:p>
    <w:p w14:paraId="341D8DE2" w14:textId="77777777" w:rsidR="00B62D50" w:rsidRDefault="00B62D50">
      <w:pPr>
        <w:pStyle w:val="Corpsdetexte2"/>
        <w:rPr>
          <w:rFonts w:ascii="Times New Roman" w:hAnsi="Times New Roman"/>
        </w:rPr>
      </w:pPr>
      <w:r>
        <w:rPr>
          <w:rFonts w:ascii="Times New Roman" w:hAnsi="Times New Roman"/>
        </w:rPr>
        <w:t>- 20 septembre 2001, communication au colloque « 10 ans du décret de l’aide à la jeunesse » :</w:t>
      </w:r>
      <w:r>
        <w:rPr>
          <w:rFonts w:ascii="Times New Roman" w:hAnsi="Times New Roman"/>
          <w:i/>
        </w:rPr>
        <w:t>Les éducateurs, garants et gardiens de quelles normes ?</w:t>
      </w:r>
      <w:r>
        <w:rPr>
          <w:rFonts w:ascii="Times New Roman" w:hAnsi="Times New Roman"/>
        </w:rPr>
        <w:t> , CAAJ Verviers.</w:t>
      </w:r>
    </w:p>
    <w:p w14:paraId="6CD8E699" w14:textId="77777777" w:rsidR="00B62D50" w:rsidRDefault="00B62D50">
      <w:pPr>
        <w:pStyle w:val="Corpsdetexte2"/>
        <w:rPr>
          <w:rFonts w:ascii="Times New Roman" w:hAnsi="Times New Roman"/>
        </w:rPr>
      </w:pPr>
      <w:r>
        <w:rPr>
          <w:rFonts w:ascii="Times New Roman" w:hAnsi="Times New Roman"/>
        </w:rPr>
        <w:t xml:space="preserve">- 10 septembre 2001, communication au séminaire « Enjeux de l’insertion » de l’asbl Lire et Ecrire </w:t>
      </w:r>
      <w:r>
        <w:rPr>
          <w:rFonts w:ascii="Times New Roman" w:hAnsi="Times New Roman"/>
          <w:i/>
        </w:rPr>
        <w:t>L’insertion au fil du temps</w:t>
      </w:r>
      <w:r>
        <w:rPr>
          <w:rFonts w:ascii="Times New Roman" w:hAnsi="Times New Roman"/>
        </w:rPr>
        <w:t>, Namur</w:t>
      </w:r>
    </w:p>
    <w:p w14:paraId="58137112" w14:textId="77777777" w:rsidR="00B62D50" w:rsidRDefault="00B62D50">
      <w:pPr>
        <w:pStyle w:val="Corpsdetexte2"/>
        <w:rPr>
          <w:rFonts w:ascii="Times New Roman" w:hAnsi="Times New Roman"/>
        </w:rPr>
      </w:pPr>
      <w:r>
        <w:rPr>
          <w:rFonts w:ascii="Times New Roman" w:hAnsi="Times New Roman"/>
        </w:rPr>
        <w:t xml:space="preserve">- 15, 16 et 17 mars 2001, communication et réalisation d’un atelier au séminaire international « Ecole et environnement social », </w:t>
      </w:r>
      <w:r>
        <w:rPr>
          <w:rFonts w:ascii="Times New Roman" w:hAnsi="Times New Roman"/>
          <w:i/>
        </w:rPr>
        <w:t>Les métiers de l’intégration, passeurs et garde-frontière</w:t>
      </w:r>
      <w:r>
        <w:rPr>
          <w:rFonts w:ascii="Times New Roman" w:hAnsi="Times New Roman"/>
        </w:rPr>
        <w:t>, Groupe Européen d’Echanges Rhin-Meuse-Moselle, La Louvière.</w:t>
      </w:r>
    </w:p>
    <w:p w14:paraId="7CE5922E" w14:textId="77777777" w:rsidR="00B62D50" w:rsidRDefault="00B62D50">
      <w:pPr>
        <w:pStyle w:val="Corpsdetexte2"/>
        <w:rPr>
          <w:rFonts w:ascii="Times New Roman" w:hAnsi="Times New Roman"/>
        </w:rPr>
      </w:pPr>
      <w:r>
        <w:rPr>
          <w:rFonts w:ascii="Times New Roman" w:hAnsi="Times New Roman"/>
        </w:rPr>
        <w:t xml:space="preserve">- 12 décembre 2000, communication au colloque « Travail social et citoyenneté » : </w:t>
      </w:r>
      <w:r>
        <w:rPr>
          <w:rFonts w:ascii="Times New Roman" w:hAnsi="Times New Roman"/>
          <w:i/>
        </w:rPr>
        <w:t>De l’aide sociale à l’action globale</w:t>
      </w:r>
      <w:r>
        <w:rPr>
          <w:rFonts w:ascii="Times New Roman" w:hAnsi="Times New Roman"/>
        </w:rPr>
        <w:t xml:space="preserve">, Fédération des Centres de Services Sociaux, Bruxelles. </w:t>
      </w:r>
    </w:p>
    <w:p w14:paraId="0E25FC54" w14:textId="77777777" w:rsidR="00B62D50" w:rsidRDefault="00B62D50">
      <w:pPr>
        <w:pStyle w:val="Corpsdetexte2"/>
        <w:rPr>
          <w:rFonts w:ascii="Times New Roman" w:hAnsi="Times New Roman"/>
        </w:rPr>
      </w:pPr>
      <w:r>
        <w:rPr>
          <w:rFonts w:ascii="Times New Roman" w:hAnsi="Times New Roman"/>
        </w:rPr>
        <w:t xml:space="preserve">- 3 à 7 juillet 2000, communication au Congrès de l’AISLF dans le cadre du groupe de travail « sociologie de la reconnaissance » : </w:t>
      </w:r>
      <w:r>
        <w:rPr>
          <w:rFonts w:ascii="Times New Roman" w:hAnsi="Times New Roman"/>
          <w:i/>
        </w:rPr>
        <w:t>Enjeux de reconnaissance et mobilisations dans le secteur des services aux personnes</w:t>
      </w:r>
      <w:r>
        <w:rPr>
          <w:rFonts w:ascii="Times New Roman" w:hAnsi="Times New Roman"/>
        </w:rPr>
        <w:t xml:space="preserve">. Réalisation de la synthèse des travaux du groupe de travail, Québec. </w:t>
      </w:r>
    </w:p>
    <w:p w14:paraId="624DE1AE" w14:textId="538DD892" w:rsidR="00B62D50" w:rsidRDefault="00B62D50">
      <w:pPr>
        <w:pStyle w:val="Corpsdetexte2"/>
        <w:rPr>
          <w:rFonts w:ascii="Times New Roman" w:hAnsi="Times New Roman"/>
        </w:rPr>
      </w:pPr>
      <w:r>
        <w:rPr>
          <w:rFonts w:ascii="Times New Roman" w:hAnsi="Times New Roman"/>
        </w:rPr>
        <w:t>- 25 mai 2000, communication à la journée d’études de la Fédération bruxelloise de l’Insertion social</w:t>
      </w:r>
      <w:r w:rsidR="000A30FB">
        <w:rPr>
          <w:rFonts w:ascii="Times New Roman" w:hAnsi="Times New Roman"/>
        </w:rPr>
        <w:t>e et-professionnelle (FEBISP) :</w:t>
      </w:r>
      <w:r>
        <w:rPr>
          <w:rFonts w:ascii="Times New Roman" w:hAnsi="Times New Roman"/>
        </w:rPr>
        <w:t> </w:t>
      </w:r>
      <w:r>
        <w:rPr>
          <w:rFonts w:ascii="Times New Roman" w:hAnsi="Times New Roman"/>
          <w:i/>
        </w:rPr>
        <w:t>Education permanente et insertion socio-professionnelle : oppositions, articulations et complémentarités</w:t>
      </w:r>
      <w:r>
        <w:rPr>
          <w:rFonts w:ascii="Times New Roman" w:hAnsi="Times New Roman"/>
        </w:rPr>
        <w:t>, Bruxelles</w:t>
      </w:r>
    </w:p>
    <w:p w14:paraId="60D7AEC5" w14:textId="77777777" w:rsidR="00B62D50" w:rsidRDefault="00B62D50">
      <w:pPr>
        <w:pStyle w:val="Corpsdetexte2"/>
        <w:rPr>
          <w:rFonts w:ascii="Times New Roman" w:hAnsi="Times New Roman"/>
        </w:rPr>
      </w:pPr>
      <w:r>
        <w:rPr>
          <w:rFonts w:ascii="Times New Roman" w:hAnsi="Times New Roman"/>
        </w:rPr>
        <w:t xml:space="preserve">- 16 mai 1999, communication au séminaire international « Méthodes d’analyse qualitative des établissements scolaires », </w:t>
      </w:r>
      <w:r>
        <w:rPr>
          <w:rFonts w:ascii="Times New Roman" w:hAnsi="Times New Roman"/>
          <w:i/>
        </w:rPr>
        <w:t>La mise en récit de l’expérience scolaire : la fable, l’idéologie, l’analyse</w:t>
      </w:r>
      <w:r>
        <w:rPr>
          <w:rFonts w:ascii="Times New Roman" w:hAnsi="Times New Roman"/>
        </w:rPr>
        <w:t xml:space="preserve">  GIRSEF, UCL. </w:t>
      </w:r>
    </w:p>
    <w:p w14:paraId="4D589E3F" w14:textId="1D8DA138" w:rsidR="00B62D50" w:rsidRDefault="00B62D50">
      <w:pPr>
        <w:pStyle w:val="Corpsdetexte2"/>
        <w:rPr>
          <w:rFonts w:ascii="Times New Roman" w:hAnsi="Times New Roman"/>
          <w:i/>
        </w:rPr>
      </w:pPr>
      <w:r>
        <w:rPr>
          <w:rFonts w:ascii="Times New Roman" w:hAnsi="Times New Roman"/>
        </w:rPr>
        <w:t xml:space="preserve">- 20 novembre 1999, communication au colloque du 25 ème anniversaire de la FOPES « Acteurs pour une société en développement » : </w:t>
      </w:r>
      <w:r>
        <w:rPr>
          <w:rFonts w:ascii="Times New Roman" w:hAnsi="Times New Roman"/>
          <w:i/>
        </w:rPr>
        <w:t>Les mobilisations des travailleurs du non-marchand : cor</w:t>
      </w:r>
      <w:r w:rsidR="009B7C8F">
        <w:rPr>
          <w:rFonts w:ascii="Times New Roman" w:hAnsi="Times New Roman"/>
          <w:i/>
        </w:rPr>
        <w:t>poratismes ou mouvement social ?</w:t>
      </w:r>
      <w:r>
        <w:rPr>
          <w:rFonts w:ascii="Times New Roman" w:hAnsi="Times New Roman"/>
          <w:i/>
        </w:rPr>
        <w:t xml:space="preserve">, </w:t>
      </w:r>
      <w:r>
        <w:rPr>
          <w:rFonts w:ascii="Times New Roman" w:hAnsi="Times New Roman"/>
        </w:rPr>
        <w:t>UCL</w:t>
      </w:r>
      <w:r>
        <w:rPr>
          <w:rFonts w:ascii="Times New Roman" w:hAnsi="Times New Roman"/>
          <w:i/>
        </w:rPr>
        <w:t>.</w:t>
      </w:r>
    </w:p>
    <w:p w14:paraId="5BBBB931" w14:textId="77777777" w:rsidR="00B62D50" w:rsidRDefault="00B62D50">
      <w:pPr>
        <w:pStyle w:val="Corpsdetexte2"/>
        <w:rPr>
          <w:rFonts w:ascii="Times New Roman" w:hAnsi="Times New Roman"/>
          <w:i/>
        </w:rPr>
      </w:pPr>
      <w:r>
        <w:rPr>
          <w:rFonts w:ascii="Times New Roman" w:hAnsi="Times New Roman"/>
        </w:rPr>
        <w:t xml:space="preserve">- 4 et 5 juin 1998, communication au colloque « Souffrance sociale et attentes de reconnaissance. Autour du travail d’Axel Honneth », </w:t>
      </w:r>
      <w:r>
        <w:rPr>
          <w:rFonts w:ascii="Times New Roman" w:hAnsi="Times New Roman"/>
          <w:i/>
        </w:rPr>
        <w:t xml:space="preserve">Les travailleurs du non-marchand : héros et victimes, </w:t>
      </w:r>
      <w:r>
        <w:rPr>
          <w:rFonts w:ascii="Times New Roman" w:hAnsi="Times New Roman"/>
        </w:rPr>
        <w:t>Chaire Hoover d’éthique économique et sociale, Louvain-la-Neuve.</w:t>
      </w:r>
    </w:p>
    <w:p w14:paraId="4BBC72A1" w14:textId="7F24D841" w:rsidR="00B62D50" w:rsidRDefault="00B62D50">
      <w:pPr>
        <w:pStyle w:val="Corpsdetexte2"/>
        <w:rPr>
          <w:rFonts w:ascii="Times New Roman" w:hAnsi="Times New Roman"/>
          <w:i/>
        </w:rPr>
      </w:pPr>
      <w:r>
        <w:rPr>
          <w:rFonts w:ascii="Times New Roman" w:hAnsi="Times New Roman"/>
        </w:rPr>
        <w:t>- 7 et 8 janvier 1997, communication au colloque du ME</w:t>
      </w:r>
      <w:r w:rsidR="00EA68BD">
        <w:rPr>
          <w:rFonts w:ascii="Times New Roman" w:hAnsi="Times New Roman"/>
        </w:rPr>
        <w:t xml:space="preserve">CE, Ministère de l’Education </w:t>
      </w:r>
      <w:r>
        <w:rPr>
          <w:rFonts w:ascii="Times New Roman" w:hAnsi="Times New Roman"/>
        </w:rPr>
        <w:t xml:space="preserve">« La participation des jeunes à la vie scolaire » </w:t>
      </w:r>
      <w:r>
        <w:rPr>
          <w:rFonts w:ascii="Times New Roman" w:hAnsi="Times New Roman"/>
          <w:i/>
        </w:rPr>
        <w:t>: L’expérience des lycéens, entre la jungle et le zoo,</w:t>
      </w:r>
      <w:r>
        <w:rPr>
          <w:rFonts w:ascii="Times New Roman" w:hAnsi="Times New Roman"/>
        </w:rPr>
        <w:t xml:space="preserve"> Santiago du Chili</w:t>
      </w:r>
    </w:p>
    <w:p w14:paraId="17865E90" w14:textId="77777777" w:rsidR="00B62D50" w:rsidRDefault="00B62D50">
      <w:pPr>
        <w:pStyle w:val="Corpsdetexte2"/>
        <w:rPr>
          <w:rFonts w:ascii="Times New Roman" w:hAnsi="Times New Roman"/>
          <w:i/>
        </w:rPr>
      </w:pPr>
      <w:r>
        <w:rPr>
          <w:rFonts w:ascii="Times New Roman" w:hAnsi="Times New Roman"/>
        </w:rPr>
        <w:t xml:space="preserve">- 5 et 6 janvier 1997, communication au séminaire international du CIDE-PIEE, « Education, Travail et Citoyenneté» : </w:t>
      </w:r>
      <w:r>
        <w:rPr>
          <w:rFonts w:ascii="Times New Roman" w:hAnsi="Times New Roman"/>
          <w:i/>
        </w:rPr>
        <w:t>Modes et stratégies de scolarisation des lycéens chiliens.</w:t>
      </w:r>
      <w:r>
        <w:rPr>
          <w:rFonts w:ascii="Times New Roman" w:hAnsi="Times New Roman"/>
        </w:rPr>
        <w:t xml:space="preserve"> Santiago du Chili</w:t>
      </w:r>
    </w:p>
    <w:p w14:paraId="18E66626" w14:textId="798EC895" w:rsidR="00B62D50" w:rsidRDefault="00B62D50">
      <w:pPr>
        <w:pStyle w:val="Corpsdetexte2"/>
        <w:rPr>
          <w:rFonts w:ascii="Times New Roman" w:hAnsi="Times New Roman"/>
        </w:rPr>
      </w:pPr>
      <w:r>
        <w:rPr>
          <w:rFonts w:ascii="Times New Roman" w:hAnsi="Times New Roman"/>
        </w:rPr>
        <w:t>- 7-8 décembre 1996, communication au colloque international « La socialisation des jeunes dans un monde en mutatio</w:t>
      </w:r>
      <w:r w:rsidR="004B5FE7">
        <w:rPr>
          <w:rFonts w:ascii="Times New Roman" w:hAnsi="Times New Roman"/>
        </w:rPr>
        <w:t>n» du département de sociologie</w:t>
      </w:r>
      <w:r>
        <w:rPr>
          <w:rFonts w:ascii="Times New Roman" w:hAnsi="Times New Roman"/>
        </w:rPr>
        <w:t xml:space="preserve"> : </w:t>
      </w:r>
      <w:r>
        <w:rPr>
          <w:rFonts w:ascii="Times New Roman" w:hAnsi="Times New Roman"/>
          <w:i/>
        </w:rPr>
        <w:t>De la so</w:t>
      </w:r>
      <w:r w:rsidR="009B7C8F">
        <w:rPr>
          <w:rFonts w:ascii="Times New Roman" w:hAnsi="Times New Roman"/>
          <w:i/>
        </w:rPr>
        <w:t>cialisation à la subjectivation</w:t>
      </w:r>
      <w:r>
        <w:rPr>
          <w:rFonts w:ascii="Times New Roman" w:hAnsi="Times New Roman"/>
          <w:i/>
        </w:rPr>
        <w:t>.</w:t>
      </w:r>
      <w:r>
        <w:rPr>
          <w:rFonts w:ascii="Times New Roman" w:hAnsi="Times New Roman"/>
        </w:rPr>
        <w:t xml:space="preserve"> UCL</w:t>
      </w:r>
    </w:p>
    <w:p w14:paraId="59E97D3F" w14:textId="039A30D1" w:rsidR="00B62D50" w:rsidRDefault="00B62D50">
      <w:pPr>
        <w:pStyle w:val="Corpsdetexte2"/>
        <w:rPr>
          <w:rFonts w:ascii="Times New Roman" w:hAnsi="Times New Roman"/>
        </w:rPr>
      </w:pPr>
      <w:r>
        <w:rPr>
          <w:rFonts w:ascii="Times New Roman" w:hAnsi="Times New Roman"/>
        </w:rPr>
        <w:t>- avril 1995, commun</w:t>
      </w:r>
      <w:r w:rsidR="00EA68BD">
        <w:rPr>
          <w:rFonts w:ascii="Times New Roman" w:hAnsi="Times New Roman"/>
        </w:rPr>
        <w:t>ication au colloque de la CEPAL</w:t>
      </w:r>
      <w:r>
        <w:rPr>
          <w:rFonts w:ascii="Times New Roman" w:hAnsi="Times New Roman"/>
        </w:rPr>
        <w:t xml:space="preserve"> « Enjeux de la réforme de l’enseignement secondaire »</w:t>
      </w:r>
      <w:r>
        <w:rPr>
          <w:rFonts w:ascii="Times New Roman" w:hAnsi="Times New Roman"/>
          <w:i/>
        </w:rPr>
        <w:t xml:space="preserve">, </w:t>
      </w:r>
      <w:r>
        <w:rPr>
          <w:rFonts w:ascii="Times New Roman" w:hAnsi="Times New Roman"/>
        </w:rPr>
        <w:t>Santiago du Chili</w:t>
      </w:r>
    </w:p>
    <w:p w14:paraId="6D76B1A0" w14:textId="77777777" w:rsidR="00B62D50" w:rsidRDefault="00B62D50">
      <w:pPr>
        <w:jc w:val="both"/>
        <w:rPr>
          <w:rFonts w:ascii="Arial" w:hAnsi="Arial"/>
        </w:rPr>
      </w:pPr>
    </w:p>
    <w:p w14:paraId="7D893BDC" w14:textId="263E43CE" w:rsidR="00B62D50" w:rsidRDefault="00AF6845" w:rsidP="00AF6845">
      <w:pPr>
        <w:pStyle w:val="Titre2"/>
      </w:pPr>
      <w:r>
        <w:t xml:space="preserve">2.5. </w:t>
      </w:r>
      <w:r w:rsidR="00B62D50">
        <w:t>Publications</w:t>
      </w:r>
      <w:r>
        <w:t xml:space="preserve"> (extraction DIAL)</w:t>
      </w:r>
    </w:p>
    <w:p w14:paraId="1FF71D7E" w14:textId="46238DD3" w:rsidR="001A3259" w:rsidRDefault="001A3259" w:rsidP="001A3259">
      <w:pPr>
        <w:widowControl w:val="0"/>
        <w:overflowPunct/>
        <w:jc w:val="both"/>
        <w:textAlignment w:val="auto"/>
        <w:rPr>
          <w:rFonts w:ascii="Times New Roman" w:hAnsi="Times New Roman"/>
          <w:sz w:val="20"/>
          <w:szCs w:val="20"/>
        </w:rPr>
      </w:pPr>
      <w:r w:rsidRPr="009578A0">
        <w:rPr>
          <w:rFonts w:ascii="Times New Roman" w:hAnsi="Times New Roman"/>
          <w:sz w:val="20"/>
          <w:szCs w:val="20"/>
        </w:rPr>
        <w:t xml:space="preserve">  Franssen, Abraham. </w:t>
      </w:r>
      <w:r w:rsidRPr="009578A0">
        <w:rPr>
          <w:rStyle w:val="Accentuation"/>
          <w:rFonts w:ascii="Times New Roman" w:hAnsi="Times New Roman"/>
          <w:sz w:val="20"/>
          <w:szCs w:val="20"/>
        </w:rPr>
        <w:t>Chili, l'insurrection venue</w:t>
      </w:r>
      <w:r w:rsidRPr="009578A0">
        <w:rPr>
          <w:rFonts w:ascii="Times New Roman" w:hAnsi="Times New Roman"/>
          <w:sz w:val="20"/>
          <w:szCs w:val="20"/>
        </w:rPr>
        <w:t xml:space="preserve"> </w:t>
      </w:r>
      <w:r w:rsidR="009578A0" w:rsidRPr="009578A0">
        <w:rPr>
          <w:rFonts w:ascii="Times New Roman" w:hAnsi="Times New Roman"/>
          <w:sz w:val="20"/>
          <w:szCs w:val="20"/>
        </w:rPr>
        <w:t xml:space="preserve">Publication en ligne du CETRI – Centre Tricontinental, Louvain-la-Neuve, février </w:t>
      </w:r>
      <w:r w:rsidRPr="009578A0">
        <w:rPr>
          <w:rFonts w:ascii="Times New Roman" w:hAnsi="Times New Roman"/>
          <w:sz w:val="20"/>
          <w:szCs w:val="20"/>
        </w:rPr>
        <w:t xml:space="preserve">2020. 11 p. </w:t>
      </w:r>
      <w:hyperlink r:id="rId9" w:tgtFrame="_blank" w:history="1">
        <w:r w:rsidRPr="009578A0">
          <w:rPr>
            <w:rStyle w:val="Lienhypertexte"/>
            <w:rFonts w:ascii="Times New Roman" w:hAnsi="Times New Roman"/>
            <w:sz w:val="20"/>
            <w:szCs w:val="20"/>
          </w:rPr>
          <w:t>http://hdl.handle.net/2078.3/227724</w:t>
        </w:r>
      </w:hyperlink>
      <w:r w:rsidR="009578A0" w:rsidRPr="009578A0">
        <w:rPr>
          <w:rFonts w:ascii="Times New Roman" w:hAnsi="Times New Roman"/>
          <w:sz w:val="20"/>
          <w:szCs w:val="20"/>
        </w:rPr>
        <w:t xml:space="preserve">  </w:t>
      </w:r>
      <w:hyperlink r:id="rId10" w:history="1">
        <w:r w:rsidR="008D1E46" w:rsidRPr="0034476F">
          <w:rPr>
            <w:rStyle w:val="Lienhypertexte"/>
            <w:rFonts w:ascii="Times New Roman" w:hAnsi="Times New Roman"/>
            <w:sz w:val="20"/>
            <w:szCs w:val="20"/>
          </w:rPr>
          <w:t>https://www.cetri.be/Chili-l-insurrection-venue</w:t>
        </w:r>
      </w:hyperlink>
    </w:p>
    <w:p w14:paraId="66096FFA" w14:textId="77777777" w:rsidR="008D1E46" w:rsidRDefault="008D1E46" w:rsidP="001A3259">
      <w:pPr>
        <w:widowControl w:val="0"/>
        <w:overflowPunct/>
        <w:jc w:val="both"/>
        <w:textAlignment w:val="auto"/>
      </w:pPr>
    </w:p>
    <w:p w14:paraId="301FC1D0" w14:textId="1319BB57" w:rsidR="008D1E46" w:rsidRPr="008D1E46" w:rsidRDefault="008D1E46" w:rsidP="001A3259">
      <w:pPr>
        <w:widowControl w:val="0"/>
        <w:overflowPunct/>
        <w:jc w:val="both"/>
        <w:textAlignment w:val="auto"/>
        <w:rPr>
          <w:rFonts w:ascii="Times New Roman" w:hAnsi="Times New Roman"/>
          <w:sz w:val="20"/>
          <w:szCs w:val="20"/>
        </w:rPr>
      </w:pPr>
      <w:r w:rsidRPr="008D1E46">
        <w:rPr>
          <w:sz w:val="20"/>
          <w:szCs w:val="20"/>
        </w:rPr>
        <w:t xml:space="preserve">. Bousmar, Eric ; Franssen, Abraham ; Godenir, Noémie ; Sghaïer, Nissaf ; Oulad Ben Taib, Hajar. </w:t>
      </w:r>
      <w:r w:rsidRPr="008D1E46">
        <w:rPr>
          <w:rStyle w:val="Accentuation"/>
          <w:sz w:val="20"/>
          <w:szCs w:val="20"/>
        </w:rPr>
        <w:t>Histoire, mémoire et citoyenneté. Evaluation de l’impact du Décret du 13 mars 2009 relatif à la transmission de la mémoire des crimes de génocide, crimes contre l’humanité, crimes de guerre et des faits de résistance ou des mouvements ayant résisté aux régimes qui ont suscité ces crimes. Rapport final, 18 décembre 2019</w:t>
      </w:r>
      <w:r w:rsidRPr="008D1E46">
        <w:rPr>
          <w:sz w:val="20"/>
          <w:szCs w:val="20"/>
        </w:rPr>
        <w:t xml:space="preserve">, 2019. </w:t>
      </w:r>
      <w:hyperlink r:id="rId11" w:tgtFrame="_blank" w:history="1">
        <w:r w:rsidRPr="008D1E46">
          <w:rPr>
            <w:rStyle w:val="Lienhypertexte"/>
            <w:sz w:val="20"/>
            <w:szCs w:val="20"/>
          </w:rPr>
          <w:t>http://hdl.handle.net/2078.3/223023</w:t>
        </w:r>
      </w:hyperlink>
    </w:p>
    <w:p w14:paraId="66333746" w14:textId="77777777" w:rsidR="001A3259" w:rsidRDefault="001A3259" w:rsidP="00672752">
      <w:pPr>
        <w:widowControl w:val="0"/>
        <w:overflowPunct/>
        <w:jc w:val="both"/>
        <w:textAlignment w:val="auto"/>
        <w:rPr>
          <w:rFonts w:ascii="Times New Roman" w:hAnsi="Times New Roman"/>
          <w:sz w:val="20"/>
        </w:rPr>
      </w:pPr>
    </w:p>
    <w:p w14:paraId="3EA74D6F" w14:textId="7D34CEA8" w:rsidR="00672752" w:rsidRPr="002F3655" w:rsidRDefault="00AB0FB3" w:rsidP="00672752">
      <w:pPr>
        <w:widowControl w:val="0"/>
        <w:overflowPunct/>
        <w:jc w:val="both"/>
        <w:textAlignment w:val="auto"/>
        <w:rPr>
          <w:rFonts w:ascii="Times New Roman" w:hAnsi="Times New Roman"/>
          <w:sz w:val="20"/>
        </w:rPr>
      </w:pPr>
      <w:r w:rsidRPr="00AB0FB3">
        <w:rPr>
          <w:rFonts w:ascii="Times New Roman" w:hAnsi="Times New Roman"/>
          <w:sz w:val="20"/>
        </w:rPr>
        <w:t xml:space="preserve">  </w:t>
      </w:r>
      <w:r w:rsidR="00672752">
        <w:rPr>
          <w:rFonts w:ascii="Times New Roman" w:hAnsi="Times New Roman"/>
          <w:sz w:val="20"/>
        </w:rPr>
        <w:t xml:space="preserve">Franssen, Abraham, Dal, Cynthia, Rinschbergh, François, </w:t>
      </w:r>
      <w:r w:rsidR="00672752" w:rsidRPr="00672752">
        <w:rPr>
          <w:rFonts w:ascii="Times New Roman" w:hAnsi="Times New Roman"/>
          <w:i/>
          <w:sz w:val="20"/>
        </w:rPr>
        <w:t>« Vous avez dit « Radicalisation ? » Rapport d’é</w:t>
      </w:r>
      <w:r w:rsidR="00672752" w:rsidRPr="00672752">
        <w:rPr>
          <w:rFonts w:ascii="Times New Roman" w:eastAsia="MS Gothic" w:hAnsi="Times New Roman"/>
          <w:bCs/>
          <w:i/>
          <w:sz w:val="20"/>
        </w:rPr>
        <w:t xml:space="preserve">valuation du </w:t>
      </w:r>
      <w:r w:rsidR="00672752" w:rsidRPr="00672752">
        <w:rPr>
          <w:rFonts w:ascii="Times New Roman" w:hAnsi="Times New Roman"/>
          <w:i/>
          <w:sz w:val="20"/>
        </w:rPr>
        <w:t xml:space="preserve"> réseau de prise en charge des radicalismes et extrémismes violents  de l</w:t>
      </w:r>
      <w:r w:rsidR="005A2373">
        <w:rPr>
          <w:rFonts w:ascii="Times New Roman" w:hAnsi="Times New Roman"/>
          <w:i/>
          <w:sz w:val="20"/>
        </w:rPr>
        <w:t>a Fédération Wallonie-Bruxelles</w:t>
      </w:r>
      <w:r w:rsidR="00672752" w:rsidRPr="00672752">
        <w:rPr>
          <w:rFonts w:ascii="Times New Roman" w:hAnsi="Times New Roman"/>
          <w:i/>
          <w:sz w:val="20"/>
        </w:rPr>
        <w:t>,</w:t>
      </w:r>
      <w:r w:rsidR="00672752" w:rsidRPr="00672752">
        <w:rPr>
          <w:rFonts w:ascii="Times New Roman" w:hAnsi="Times New Roman"/>
          <w:b/>
          <w:sz w:val="20"/>
        </w:rPr>
        <w:t xml:space="preserve"> </w:t>
      </w:r>
      <w:r w:rsidR="00672752" w:rsidRPr="00672752">
        <w:rPr>
          <w:rFonts w:ascii="Times New Roman" w:hAnsi="Times New Roman"/>
          <w:sz w:val="20"/>
        </w:rPr>
        <w:t>Publication de la Fédération Wallonie-Bruxelles, Université Saint-Louis,</w:t>
      </w:r>
      <w:r w:rsidR="00672752">
        <w:rPr>
          <w:rFonts w:ascii="Times New Roman" w:hAnsi="Times New Roman"/>
          <w:b/>
          <w:sz w:val="20"/>
        </w:rPr>
        <w:t xml:space="preserve"> </w:t>
      </w:r>
      <w:r w:rsidR="00672752">
        <w:rPr>
          <w:rFonts w:ascii="Times New Roman" w:hAnsi="Times New Roman"/>
          <w:sz w:val="20"/>
        </w:rPr>
        <w:t>Bruxelles, novembre 2019.</w:t>
      </w:r>
    </w:p>
    <w:p w14:paraId="6C29B528" w14:textId="77777777" w:rsidR="00672752" w:rsidRDefault="00672752" w:rsidP="00F92632">
      <w:pPr>
        <w:jc w:val="both"/>
        <w:rPr>
          <w:rFonts w:ascii="Times New Roman" w:hAnsi="Times New Roman"/>
          <w:sz w:val="20"/>
        </w:rPr>
      </w:pPr>
    </w:p>
    <w:p w14:paraId="3D68395B" w14:textId="1826244F" w:rsidR="00F92632" w:rsidRPr="00672752" w:rsidRDefault="00672752" w:rsidP="00672752">
      <w:pPr>
        <w:jc w:val="both"/>
        <w:rPr>
          <w:sz w:val="20"/>
        </w:rPr>
      </w:pPr>
      <w:r w:rsidRPr="00B91169">
        <w:rPr>
          <w:rFonts w:ascii="Times New Roman" w:hAnsi="Times New Roman"/>
          <w:sz w:val="20"/>
        </w:rPr>
        <w:t xml:space="preserve"> </w:t>
      </w:r>
      <w:r w:rsidR="00F92632" w:rsidRPr="00672752">
        <w:rPr>
          <w:smallCaps/>
          <w:sz w:val="20"/>
        </w:rPr>
        <w:t xml:space="preserve">Franssen A., </w:t>
      </w:r>
      <w:r w:rsidR="00F92632" w:rsidRPr="00672752">
        <w:rPr>
          <w:i/>
          <w:smallCaps/>
          <w:sz w:val="20"/>
        </w:rPr>
        <w:t>« </w:t>
      </w:r>
      <w:r w:rsidR="00F92632" w:rsidRPr="00672752">
        <w:rPr>
          <w:i/>
          <w:sz w:val="20"/>
        </w:rPr>
        <w:t xml:space="preserve">Aux âmes citoyennes », </w:t>
      </w:r>
      <w:r w:rsidR="00F92632" w:rsidRPr="00672752">
        <w:rPr>
          <w:sz w:val="20"/>
        </w:rPr>
        <w:t>chapitre in Ronveaux, Fr. et Mangez, G., « Le service citoyen en Belgique : 25 jeunes témoignent », Publication du Service citoyen,  Bruxelles, 2</w:t>
      </w:r>
      <w:r w:rsidR="003227E2">
        <w:rPr>
          <w:sz w:val="20"/>
        </w:rPr>
        <w:t>019, is</w:t>
      </w:r>
      <w:r w:rsidR="00F92632" w:rsidRPr="00672752">
        <w:rPr>
          <w:sz w:val="20"/>
        </w:rPr>
        <w:t>bn : 978-2-9601799-4-1, pp. 141-148</w:t>
      </w:r>
      <w:r>
        <w:rPr>
          <w:sz w:val="20"/>
        </w:rPr>
        <w:t>.</w:t>
      </w:r>
    </w:p>
    <w:p w14:paraId="56AF821E" w14:textId="77777777" w:rsidR="00F92632" w:rsidRDefault="00F92632" w:rsidP="00F92632">
      <w:pPr>
        <w:jc w:val="both"/>
        <w:rPr>
          <w:sz w:val="20"/>
        </w:rPr>
      </w:pPr>
    </w:p>
    <w:p w14:paraId="1E890307" w14:textId="032C9A3C" w:rsidR="00B91169" w:rsidRDefault="00B91169" w:rsidP="00B91169">
      <w:r w:rsidRPr="00B91169">
        <w:rPr>
          <w:rFonts w:ascii="Times New Roman" w:hAnsi="Times New Roman"/>
          <w:sz w:val="20"/>
        </w:rPr>
        <w:t xml:space="preserve">  Franssen, Abraham ; Grandfils, Sarah. </w:t>
      </w:r>
      <w:r w:rsidRPr="00B91169">
        <w:rPr>
          <w:rStyle w:val="Accentuation"/>
          <w:rFonts w:ascii="Times New Roman" w:hAnsi="Times New Roman"/>
          <w:sz w:val="20"/>
        </w:rPr>
        <w:t>Les collaborations dans le processus de réinsertion des mineurs ayant été privés de liberté</w:t>
      </w:r>
      <w:r w:rsidRPr="00B91169">
        <w:rPr>
          <w:rFonts w:ascii="Times New Roman" w:hAnsi="Times New Roman"/>
          <w:sz w:val="20"/>
        </w:rPr>
        <w:t xml:space="preserve">, 2018. 41 p. </w:t>
      </w:r>
      <w:hyperlink r:id="rId12" w:tgtFrame="_blank" w:history="1">
        <w:r w:rsidRPr="00B91169">
          <w:rPr>
            <w:rStyle w:val="Lienhypertexte"/>
            <w:rFonts w:ascii="Times New Roman" w:hAnsi="Times New Roman"/>
            <w:sz w:val="20"/>
          </w:rPr>
          <w:t>http://hdl.handle.net/2078.3/216330</w:t>
        </w:r>
      </w:hyperlink>
    </w:p>
    <w:p w14:paraId="3B5193AE" w14:textId="77777777" w:rsidR="00B91169" w:rsidRDefault="00B91169" w:rsidP="00AB0FB3">
      <w:pPr>
        <w:spacing w:after="120"/>
        <w:jc w:val="both"/>
        <w:rPr>
          <w:rFonts w:ascii="Times New Roman" w:hAnsi="Times New Roman"/>
          <w:sz w:val="20"/>
        </w:rPr>
      </w:pPr>
    </w:p>
    <w:p w14:paraId="16F67775" w14:textId="4765916E" w:rsidR="00B21EED" w:rsidRDefault="00B91169" w:rsidP="00AB0FB3">
      <w:pPr>
        <w:spacing w:after="120"/>
        <w:jc w:val="both"/>
        <w:rPr>
          <w:rFonts w:ascii="Times New Roman" w:hAnsi="Times New Roman"/>
          <w:sz w:val="20"/>
        </w:rPr>
      </w:pPr>
      <w:r>
        <w:rPr>
          <w:rFonts w:ascii="Times New Roman" w:hAnsi="Times New Roman"/>
          <w:sz w:val="20"/>
        </w:rPr>
        <w:t xml:space="preserve">. </w:t>
      </w:r>
      <w:r w:rsidR="00B21EED">
        <w:rPr>
          <w:rFonts w:ascii="Times New Roman" w:hAnsi="Times New Roman"/>
          <w:sz w:val="20"/>
        </w:rPr>
        <w:t xml:space="preserve">Franssen, Abraham. </w:t>
      </w:r>
      <w:r w:rsidR="00B21EED" w:rsidRPr="00B21EED">
        <w:rPr>
          <w:rFonts w:ascii="Times New Roman" w:hAnsi="Times New Roman"/>
          <w:i/>
          <w:sz w:val="20"/>
        </w:rPr>
        <w:t>IPPJ sur la ville</w:t>
      </w:r>
      <w:r w:rsidR="00B21EED">
        <w:rPr>
          <w:rFonts w:ascii="Times New Roman" w:hAnsi="Times New Roman"/>
          <w:sz w:val="20"/>
        </w:rPr>
        <w:t xml:space="preserve">, In : </w:t>
      </w:r>
      <w:r w:rsidR="00B21EED" w:rsidRPr="00B21EED">
        <w:rPr>
          <w:rFonts w:ascii="Times New Roman" w:hAnsi="Times New Roman"/>
          <w:i/>
          <w:sz w:val="20"/>
        </w:rPr>
        <w:t>Espace de libertés,</w:t>
      </w:r>
      <w:r w:rsidR="00B21EED">
        <w:rPr>
          <w:rFonts w:ascii="Times New Roman" w:hAnsi="Times New Roman"/>
          <w:sz w:val="20"/>
        </w:rPr>
        <w:t xml:space="preserve"> Mensuel du Centre d’Action Laïque, février 2019/N°476, pp. 26-30</w:t>
      </w:r>
    </w:p>
    <w:p w14:paraId="449BDAB4" w14:textId="39C3FC0B" w:rsidR="00AB0FB3" w:rsidRPr="00AB0FB3" w:rsidRDefault="00B21EED" w:rsidP="00AB0FB3">
      <w:pPr>
        <w:spacing w:after="120"/>
        <w:jc w:val="both"/>
        <w:rPr>
          <w:rFonts w:ascii="Times New Roman" w:hAnsi="Times New Roman"/>
          <w:sz w:val="20"/>
        </w:rPr>
      </w:pPr>
      <w:r>
        <w:rPr>
          <w:rFonts w:ascii="Times New Roman" w:hAnsi="Times New Roman"/>
          <w:sz w:val="20"/>
        </w:rPr>
        <w:t xml:space="preserve">. </w:t>
      </w:r>
      <w:r w:rsidR="00AB0FB3" w:rsidRPr="00AB0FB3">
        <w:rPr>
          <w:rFonts w:ascii="Times New Roman" w:hAnsi="Times New Roman"/>
          <w:sz w:val="20"/>
        </w:rPr>
        <w:t xml:space="preserve">Franssen, Abraham. </w:t>
      </w:r>
      <w:r w:rsidR="00AB0FB3" w:rsidRPr="00AB0FB3">
        <w:rPr>
          <w:rStyle w:val="Accentuation"/>
          <w:rFonts w:ascii="Times New Roman" w:hAnsi="Times New Roman"/>
          <w:sz w:val="20"/>
        </w:rPr>
        <w:t>La pauvreté est un choix</w:t>
      </w:r>
      <w:r w:rsidR="00AB0FB3" w:rsidRPr="00AB0FB3">
        <w:rPr>
          <w:rFonts w:ascii="Times New Roman" w:hAnsi="Times New Roman"/>
          <w:sz w:val="20"/>
        </w:rPr>
        <w:t xml:space="preserve">. In: Collectif, </w:t>
      </w:r>
      <w:r w:rsidR="00AB0FB3" w:rsidRPr="00AB0FB3">
        <w:rPr>
          <w:rStyle w:val="Accentuation"/>
          <w:rFonts w:ascii="Times New Roman" w:hAnsi="Times New Roman"/>
          <w:sz w:val="20"/>
        </w:rPr>
        <w:t>Pauvrophobie. Petite encyclopédie des idées reçues</w:t>
      </w:r>
      <w:r w:rsidR="00AB0FB3" w:rsidRPr="00AB0FB3">
        <w:rPr>
          <w:rFonts w:ascii="Times New Roman" w:hAnsi="Times New Roman"/>
          <w:sz w:val="20"/>
        </w:rPr>
        <w:t xml:space="preserve">, Luc Pire Editions: Bruxelles, 2018, p. 157-160. 978-2875421647. </w:t>
      </w:r>
      <w:hyperlink r:id="rId13" w:tgtFrame="_blank" w:history="1">
        <w:r w:rsidR="00AB0FB3" w:rsidRPr="00AB0FB3">
          <w:rPr>
            <w:rStyle w:val="Lienhypertexte"/>
            <w:rFonts w:ascii="Times New Roman" w:hAnsi="Times New Roman"/>
            <w:sz w:val="20"/>
          </w:rPr>
          <w:t>http://hdl.handle.net/2078.3/203047</w:t>
        </w:r>
      </w:hyperlink>
    </w:p>
    <w:p w14:paraId="2A22002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La prévention dans l’aide à la jeunesse : un référentiel sectoriel</w:t>
      </w:r>
      <w:r w:rsidRPr="00AB0FB3">
        <w:rPr>
          <w:rFonts w:ascii="Times New Roman" w:hAnsi="Times New Roman"/>
          <w:sz w:val="20"/>
        </w:rPr>
        <w:t xml:space="preserve">. In: Dominique Defraene, </w:t>
      </w:r>
      <w:r w:rsidRPr="00AB0FB3">
        <w:rPr>
          <w:rStyle w:val="Accentuation"/>
          <w:rFonts w:ascii="Times New Roman" w:hAnsi="Times New Roman"/>
          <w:sz w:val="20"/>
        </w:rPr>
        <w:t>Le code de la prévention, de l’aide à la jeunesse et de la protection de la jeunesse. Actes du colloque du 9 mars 2018</w:t>
      </w:r>
      <w:r w:rsidRPr="00AB0FB3">
        <w:rPr>
          <w:rFonts w:ascii="Times New Roman" w:hAnsi="Times New Roman"/>
          <w:sz w:val="20"/>
        </w:rPr>
        <w:t xml:space="preserve">, Bruylant: Bruxelles, 2018. 978-2260015536 (Accepté/Sous-presse). </w:t>
      </w:r>
      <w:hyperlink r:id="rId14" w:tgtFrame="_blank" w:history="1">
        <w:r w:rsidRPr="00AB0FB3">
          <w:rPr>
            <w:rStyle w:val="Lienhypertexte"/>
            <w:rFonts w:ascii="Times New Roman" w:hAnsi="Times New Roman"/>
            <w:sz w:val="20"/>
          </w:rPr>
          <w:t>http://hdl.handle.net/2078.3/203112</w:t>
        </w:r>
      </w:hyperlink>
    </w:p>
    <w:p w14:paraId="756C02E6" w14:textId="633B78AB"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 « Gran</w:t>
      </w:r>
      <w:r w:rsidR="00A62B30">
        <w:rPr>
          <w:rStyle w:val="Accentuation"/>
          <w:rFonts w:ascii="Times New Roman" w:hAnsi="Times New Roman"/>
          <w:sz w:val="20"/>
        </w:rPr>
        <w:t>d Autre » et le « petit alter »</w:t>
      </w:r>
      <w:r w:rsidRPr="00AB0FB3">
        <w:rPr>
          <w:rStyle w:val="Accentuation"/>
          <w:rFonts w:ascii="Times New Roman" w:hAnsi="Times New Roman"/>
          <w:sz w:val="20"/>
        </w:rPr>
        <w:t>…</w:t>
      </w:r>
      <w:r w:rsidRPr="00AB0FB3">
        <w:rPr>
          <w:rFonts w:ascii="Times New Roman" w:hAnsi="Times New Roman"/>
          <w:sz w:val="20"/>
        </w:rPr>
        <w:t xml:space="preserve">. In: </w:t>
      </w:r>
      <w:r w:rsidRPr="00AB0FB3">
        <w:rPr>
          <w:rStyle w:val="Accentuation"/>
          <w:rFonts w:ascii="Times New Roman" w:hAnsi="Times New Roman"/>
          <w:sz w:val="20"/>
        </w:rPr>
        <w:t>En Question</w:t>
      </w:r>
      <w:r w:rsidRPr="00AB0FB3">
        <w:rPr>
          <w:rFonts w:ascii="Times New Roman" w:hAnsi="Times New Roman"/>
          <w:sz w:val="20"/>
        </w:rPr>
        <w:t xml:space="preserve">, Vol. JanvieFévrier-Mars 2018, no.124, p. 52-57 (2018). </w:t>
      </w:r>
      <w:hyperlink r:id="rId15" w:tgtFrame="_blank" w:history="1">
        <w:r w:rsidRPr="00AB0FB3">
          <w:rPr>
            <w:rStyle w:val="Lienhypertexte"/>
            <w:rFonts w:ascii="Times New Roman" w:hAnsi="Times New Roman"/>
            <w:sz w:val="20"/>
          </w:rPr>
          <w:t>http://hdl.handle.net/2078.3/199063</w:t>
        </w:r>
      </w:hyperlink>
    </w:p>
    <w:p w14:paraId="4BB816A2"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Garelly, Aude ; Lemaigre, Thomas. </w:t>
      </w:r>
      <w:r w:rsidRPr="00AB0FB3">
        <w:rPr>
          <w:rStyle w:val="Accentuation"/>
          <w:rFonts w:ascii="Times New Roman" w:hAnsi="Times New Roman"/>
          <w:sz w:val="20"/>
        </w:rPr>
        <w:t>Quels avenirs pour le Conseil de la Jeunesse de la Communauté française de Belgique. Des balises pour la refondation</w:t>
      </w:r>
      <w:r w:rsidRPr="00AB0FB3">
        <w:rPr>
          <w:rFonts w:ascii="Times New Roman" w:hAnsi="Times New Roman"/>
          <w:sz w:val="20"/>
        </w:rPr>
        <w:t xml:space="preserve">, 2018. 110 p. </w:t>
      </w:r>
      <w:hyperlink r:id="rId16" w:tgtFrame="_blank" w:history="1">
        <w:r w:rsidRPr="00AB0FB3">
          <w:rPr>
            <w:rStyle w:val="Lienhypertexte"/>
            <w:rFonts w:ascii="Times New Roman" w:hAnsi="Times New Roman"/>
            <w:sz w:val="20"/>
          </w:rPr>
          <w:t>http://hdl.handle.net/2078.3/196912</w:t>
        </w:r>
      </w:hyperlink>
    </w:p>
    <w:p w14:paraId="405EFBA5" w14:textId="4D4B5D9F"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Garelly, Aude. </w:t>
      </w:r>
      <w:r w:rsidRPr="00AB0FB3">
        <w:rPr>
          <w:rStyle w:val="Accentuation"/>
          <w:rFonts w:ascii="Times New Roman" w:hAnsi="Times New Roman"/>
          <w:sz w:val="20"/>
        </w:rPr>
        <w:t xml:space="preserve">Evaluation des besoins en création de places dans l'enseignement secondaire en Région de Bruxelles-Capitale Points de vue des acteurs de l’enseignement francophone à Bruxelles </w:t>
      </w:r>
      <w:r w:rsidR="001F2336">
        <w:rPr>
          <w:rFonts w:ascii="Times New Roman" w:hAnsi="Times New Roman"/>
          <w:sz w:val="20"/>
        </w:rPr>
        <w:t>, collab. Vossen, Emilie, 2018</w:t>
      </w:r>
      <w:r w:rsidRPr="00AB0FB3">
        <w:rPr>
          <w:rFonts w:ascii="Times New Roman" w:hAnsi="Times New Roman"/>
          <w:sz w:val="20"/>
        </w:rPr>
        <w:t xml:space="preserve">. 21 p. </w:t>
      </w:r>
      <w:hyperlink r:id="rId17" w:tgtFrame="_blank" w:history="1">
        <w:r w:rsidRPr="00AB0FB3">
          <w:rPr>
            <w:rStyle w:val="Lienhypertexte"/>
            <w:rFonts w:ascii="Times New Roman" w:hAnsi="Times New Roman"/>
            <w:sz w:val="20"/>
          </w:rPr>
          <w:t>http://hdl.handle.net/2078/186643</w:t>
        </w:r>
      </w:hyperlink>
    </w:p>
    <w:p w14:paraId="16E8C4E2" w14:textId="01540678"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 xml:space="preserve">La fabrique du sujet au coeur des politiques d’activation </w:t>
      </w:r>
      <w:r w:rsidRPr="00AB0FB3">
        <w:rPr>
          <w:rFonts w:ascii="Times New Roman" w:hAnsi="Times New Roman"/>
          <w:sz w:val="20"/>
        </w:rPr>
        <w:t>(CriDIS - Working paper 66 Série</w:t>
      </w:r>
      <w:r w:rsidR="00D8381E">
        <w:rPr>
          <w:rFonts w:ascii="Times New Roman" w:hAnsi="Times New Roman"/>
          <w:sz w:val="20"/>
        </w:rPr>
        <w:t xml:space="preserve"> "Subjectivité/subjectivation";</w:t>
      </w:r>
      <w:r w:rsidRPr="00AB0FB3">
        <w:rPr>
          <w:rFonts w:ascii="Times New Roman" w:hAnsi="Times New Roman"/>
          <w:sz w:val="20"/>
        </w:rPr>
        <w:t xml:space="preserve">), 2017. 28 p. </w:t>
      </w:r>
      <w:hyperlink r:id="rId18" w:tgtFrame="_blank" w:history="1">
        <w:r w:rsidRPr="00AB0FB3">
          <w:rPr>
            <w:rStyle w:val="Lienhypertexte"/>
            <w:rFonts w:ascii="Times New Roman" w:hAnsi="Times New Roman"/>
            <w:sz w:val="20"/>
          </w:rPr>
          <w:t>http://hdl.handle.net/2078.3/199061</w:t>
        </w:r>
      </w:hyperlink>
    </w:p>
    <w:p w14:paraId="7AD5C0B4"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Marquis, Nicolas ; Degraef, Véronique. </w:t>
      </w:r>
      <w:r w:rsidRPr="00AB0FB3">
        <w:rPr>
          <w:rStyle w:val="Accentuation"/>
          <w:rFonts w:ascii="Times New Roman" w:hAnsi="Times New Roman"/>
          <w:sz w:val="20"/>
        </w:rPr>
        <w:t>Le métier de Travailleur Médico-Social à l’ONE Un héritage en devenir Recherche à propos de l’identité professionnelle des TMS de l’ONE</w:t>
      </w:r>
      <w:r w:rsidRPr="00AB0FB3">
        <w:rPr>
          <w:rFonts w:ascii="Times New Roman" w:hAnsi="Times New Roman"/>
          <w:sz w:val="20"/>
        </w:rPr>
        <w:t xml:space="preserve">, 2017. 92 p. </w:t>
      </w:r>
      <w:hyperlink r:id="rId19" w:tgtFrame="_blank" w:history="1">
        <w:r w:rsidRPr="00AB0FB3">
          <w:rPr>
            <w:rStyle w:val="Lienhypertexte"/>
            <w:rFonts w:ascii="Times New Roman" w:hAnsi="Times New Roman"/>
            <w:sz w:val="20"/>
          </w:rPr>
          <w:t>http://hdl.handle.net/2078/188575</w:t>
        </w:r>
      </w:hyperlink>
    </w:p>
    <w:p w14:paraId="754EB8D7" w14:textId="5B7B42E4"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Fonder, Muriel ; Mosty, Mathieu ; Van Haeperen, Beatrice ; Franssen, Abraham. </w:t>
      </w:r>
      <w:r w:rsidRPr="00AB0FB3">
        <w:rPr>
          <w:rStyle w:val="Accentuation"/>
          <w:rFonts w:ascii="Times New Roman" w:hAnsi="Times New Roman"/>
          <w:sz w:val="20"/>
        </w:rPr>
        <w:t>Mondes vécus et systèmes. Recueil et analyse de témoignages de personnes exclues des allocations d'insertion</w:t>
      </w:r>
      <w:r w:rsidRPr="00AB0FB3">
        <w:rPr>
          <w:rFonts w:ascii="Times New Roman" w:hAnsi="Times New Roman"/>
          <w:sz w:val="20"/>
        </w:rPr>
        <w:t xml:space="preserve">, </w:t>
      </w:r>
      <w:r w:rsidR="001A4AFC">
        <w:rPr>
          <w:rFonts w:ascii="Times New Roman" w:hAnsi="Times New Roman"/>
          <w:sz w:val="20"/>
        </w:rPr>
        <w:t xml:space="preserve">Rapport de recherche de l’IWEPS n° 20, juillet </w:t>
      </w:r>
      <w:r w:rsidRPr="00AB0FB3">
        <w:rPr>
          <w:rFonts w:ascii="Times New Roman" w:hAnsi="Times New Roman"/>
          <w:sz w:val="20"/>
        </w:rPr>
        <w:t xml:space="preserve">2017. 110 p. </w:t>
      </w:r>
      <w:hyperlink r:id="rId20" w:tgtFrame="_blank" w:history="1">
        <w:r w:rsidRPr="00AB0FB3">
          <w:rPr>
            <w:rStyle w:val="Lienhypertexte"/>
            <w:rFonts w:ascii="Times New Roman" w:hAnsi="Times New Roman"/>
            <w:sz w:val="20"/>
          </w:rPr>
          <w:t>http://hdl.handle.net/2078/186642</w:t>
        </w:r>
      </w:hyperlink>
    </w:p>
    <w:p w14:paraId="31543A42"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Etre jeune à Ixelles</w:t>
      </w:r>
      <w:r w:rsidRPr="00AB0FB3">
        <w:rPr>
          <w:rFonts w:ascii="Times New Roman" w:hAnsi="Times New Roman"/>
          <w:sz w:val="20"/>
        </w:rPr>
        <w:t xml:space="preserve">, 2016. 50 p. </w:t>
      </w:r>
      <w:hyperlink r:id="rId21" w:tgtFrame="_blank" w:history="1">
        <w:r w:rsidRPr="00AB0FB3">
          <w:rPr>
            <w:rStyle w:val="Lienhypertexte"/>
            <w:rFonts w:ascii="Times New Roman" w:hAnsi="Times New Roman"/>
            <w:sz w:val="20"/>
          </w:rPr>
          <w:t>http://hdl.handle.net/2078/178465</w:t>
        </w:r>
      </w:hyperlink>
    </w:p>
    <w:p w14:paraId="074BC34E"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Hubert, Gaëlle. </w:t>
      </w:r>
      <w:r w:rsidRPr="00AB0FB3">
        <w:rPr>
          <w:rStyle w:val="Accentuation"/>
          <w:rFonts w:ascii="Times New Roman" w:hAnsi="Times New Roman"/>
          <w:sz w:val="20"/>
        </w:rPr>
        <w:t>Evaluation du dispositif des Maisons de l’emploi en région de Bruxelles Capitale</w:t>
      </w:r>
      <w:r w:rsidRPr="00AB0FB3">
        <w:rPr>
          <w:rFonts w:ascii="Times New Roman" w:hAnsi="Times New Roman"/>
          <w:sz w:val="20"/>
        </w:rPr>
        <w:t xml:space="preserve">, collab. Trefois, Livia, 2016. 83 p. </w:t>
      </w:r>
      <w:hyperlink r:id="rId22" w:tgtFrame="_blank" w:history="1">
        <w:r w:rsidRPr="00AB0FB3">
          <w:rPr>
            <w:rStyle w:val="Lienhypertexte"/>
            <w:rFonts w:ascii="Times New Roman" w:hAnsi="Times New Roman"/>
            <w:sz w:val="20"/>
          </w:rPr>
          <w:t>http://hdl.handle.net/2078/184689</w:t>
        </w:r>
      </w:hyperlink>
    </w:p>
    <w:p w14:paraId="00904C3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Bousmar, Eric ; de Broux, Pierre-Olivier ; Franssen, Abraham ; Maertens de Noordhout, Florence. </w:t>
      </w:r>
      <w:r w:rsidRPr="00AB0FB3">
        <w:rPr>
          <w:rStyle w:val="Accentuation"/>
          <w:rFonts w:ascii="Times New Roman" w:hAnsi="Times New Roman"/>
          <w:sz w:val="20"/>
        </w:rPr>
        <w:t>Evaluation du décret du 13 mars 2009 relatif à la transmission de la mémoire des crimes de génocide, crimes contre l’humanité, crimes de guerre et faits de résistance ou mouvements ayant résisté aux régimes qui ont suscite ces crimes. Rapport final.</w:t>
      </w:r>
      <w:r w:rsidRPr="00AB0FB3">
        <w:rPr>
          <w:rFonts w:ascii="Times New Roman" w:hAnsi="Times New Roman"/>
          <w:sz w:val="20"/>
        </w:rPr>
        <w:t xml:space="preserve">, 2016. 79 p. </w:t>
      </w:r>
      <w:hyperlink r:id="rId23" w:tgtFrame="_blank" w:history="1">
        <w:r w:rsidRPr="00AB0FB3">
          <w:rPr>
            <w:rStyle w:val="Lienhypertexte"/>
            <w:rFonts w:ascii="Times New Roman" w:hAnsi="Times New Roman"/>
            <w:sz w:val="20"/>
          </w:rPr>
          <w:t>http://hdl.handle.net/2078.3/171059</w:t>
        </w:r>
      </w:hyperlink>
    </w:p>
    <w:p w14:paraId="3AC7F13B" w14:textId="14DA1ABB"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Driesssens, Kristel ; Franssen, Abraham ; Depauw, Jan ; Mehauden, Louise. </w:t>
      </w:r>
      <w:r w:rsidRPr="00AB0FB3">
        <w:rPr>
          <w:rStyle w:val="Accentuation"/>
          <w:rFonts w:ascii="Times New Roman" w:hAnsi="Times New Roman"/>
          <w:sz w:val="20"/>
        </w:rPr>
        <w:t>Het Geïndividualiseerde Project voor Sociale Integratie: Formaliteit, ondersteunend kader of begeleidingsinstrument?</w:t>
      </w:r>
      <w:r w:rsidRPr="00AB0FB3">
        <w:rPr>
          <w:rFonts w:ascii="Times New Roman" w:hAnsi="Times New Roman"/>
          <w:sz w:val="20"/>
        </w:rPr>
        <w:t xml:space="preserve">. In: </w:t>
      </w:r>
      <w:r w:rsidRPr="00AB0FB3">
        <w:rPr>
          <w:rStyle w:val="Accentuation"/>
          <w:rFonts w:ascii="Times New Roman" w:hAnsi="Times New Roman"/>
          <w:sz w:val="20"/>
        </w:rPr>
        <w:t>Annuaire Fédéral de la Pauvreté 2016</w:t>
      </w:r>
      <w:r w:rsidRPr="00AB0FB3">
        <w:rPr>
          <w:rFonts w:ascii="Times New Roman" w:hAnsi="Times New Roman"/>
          <w:sz w:val="20"/>
        </w:rPr>
        <w:t xml:space="preserve">, 2016. 978-90-382-23100. </w:t>
      </w:r>
      <w:hyperlink r:id="rId24" w:tgtFrame="_blank" w:history="1">
        <w:r w:rsidRPr="00AB0FB3">
          <w:rPr>
            <w:rStyle w:val="Lienhypertexte"/>
            <w:rFonts w:ascii="Times New Roman" w:hAnsi="Times New Roman"/>
            <w:sz w:val="20"/>
          </w:rPr>
          <w:t>http://hdl.handle.net/2078/167245</w:t>
        </w:r>
      </w:hyperlink>
    </w:p>
    <w:p w14:paraId="237E40D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La controverse des rythmes scolaires. Rapport de synthèse des Focus group IV.3 du Pacte d'excellence</w:t>
      </w:r>
      <w:r w:rsidRPr="00AB0FB3">
        <w:rPr>
          <w:rFonts w:ascii="Times New Roman" w:hAnsi="Times New Roman"/>
          <w:sz w:val="20"/>
        </w:rPr>
        <w:t xml:space="preserve">, 2016. 36 p. </w:t>
      </w:r>
      <w:hyperlink r:id="rId25" w:tgtFrame="_blank" w:history="1">
        <w:r w:rsidRPr="00AB0FB3">
          <w:rPr>
            <w:rStyle w:val="Lienhypertexte"/>
            <w:rFonts w:ascii="Times New Roman" w:hAnsi="Times New Roman"/>
            <w:sz w:val="20"/>
          </w:rPr>
          <w:t>http://hdl.handle.net/2078.3/177015</w:t>
        </w:r>
      </w:hyperlink>
    </w:p>
    <w:p w14:paraId="3D899C2B"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Repères théoriques pour l’analyse des trajectoires d’exclusion des demandeurs d’emploi</w:t>
      </w:r>
      <w:r w:rsidRPr="00AB0FB3">
        <w:rPr>
          <w:rFonts w:ascii="Times New Roman" w:hAnsi="Times New Roman"/>
          <w:sz w:val="20"/>
        </w:rPr>
        <w:t xml:space="preserve"> (Working paper Patch-Work; 01), 2016. 36 p. </w:t>
      </w:r>
      <w:hyperlink r:id="rId26" w:tgtFrame="_blank" w:history="1">
        <w:r w:rsidRPr="00AB0FB3">
          <w:rPr>
            <w:rStyle w:val="Lienhypertexte"/>
            <w:rFonts w:ascii="Times New Roman" w:hAnsi="Times New Roman"/>
            <w:sz w:val="20"/>
          </w:rPr>
          <w:t>http://hdl.handle.net/2078.3/177106</w:t>
        </w:r>
      </w:hyperlink>
    </w:p>
    <w:p w14:paraId="6338FC54"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To PIIS or not to PIIS ? Les injonctions paradoxales à l'autonomie</w:t>
      </w:r>
      <w:r w:rsidRPr="00AB0FB3">
        <w:rPr>
          <w:rFonts w:ascii="Times New Roman" w:hAnsi="Times New Roman"/>
          <w:sz w:val="20"/>
        </w:rPr>
        <w:t xml:space="preserve">. In: </w:t>
      </w:r>
      <w:r w:rsidRPr="00AB0FB3">
        <w:rPr>
          <w:rStyle w:val="Accentuation"/>
          <w:rFonts w:ascii="Times New Roman" w:hAnsi="Times New Roman"/>
          <w:sz w:val="20"/>
        </w:rPr>
        <w:t>L'Observatoire</w:t>
      </w:r>
      <w:r w:rsidRPr="00AB0FB3">
        <w:rPr>
          <w:rFonts w:ascii="Times New Roman" w:hAnsi="Times New Roman"/>
          <w:sz w:val="20"/>
        </w:rPr>
        <w:t xml:space="preserve">, Vol. 1, no.88/2016, p. 51-56 (septembre 2016). </w:t>
      </w:r>
      <w:hyperlink r:id="rId27" w:tgtFrame="_blank" w:history="1">
        <w:r w:rsidRPr="00AB0FB3">
          <w:rPr>
            <w:rStyle w:val="Lienhypertexte"/>
            <w:rFonts w:ascii="Times New Roman" w:hAnsi="Times New Roman"/>
            <w:sz w:val="20"/>
          </w:rPr>
          <w:t>http://hdl.handle.net/2078.3/177132</w:t>
        </w:r>
      </w:hyperlink>
    </w:p>
    <w:p w14:paraId="1C35132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2015</w:t>
      </w:r>
    </w:p>
    <w:p w14:paraId="3B2BD96A"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 xml:space="preserve">Activez-vous ! Quelle mobilisation des usagers et des travailleurs sociaux ? </w:t>
      </w:r>
      <w:r w:rsidRPr="00AB0FB3">
        <w:rPr>
          <w:rFonts w:ascii="Times New Roman" w:hAnsi="Times New Roman"/>
          <w:sz w:val="20"/>
        </w:rPr>
        <w:t xml:space="preserve">. In: Cattelain, M., et de Moriamé, V., (sous la dir. de), </w:t>
      </w:r>
      <w:r w:rsidRPr="00AB0FB3">
        <w:rPr>
          <w:rStyle w:val="Accentuation"/>
          <w:rFonts w:ascii="Times New Roman" w:hAnsi="Times New Roman"/>
          <w:sz w:val="20"/>
        </w:rPr>
        <w:t>De l’indignation à l’action. Modes actuels d’action et de mobilisation sociale</w:t>
      </w:r>
      <w:r w:rsidRPr="00AB0FB3">
        <w:rPr>
          <w:rFonts w:ascii="Times New Roman" w:hAnsi="Times New Roman"/>
          <w:sz w:val="20"/>
        </w:rPr>
        <w:t xml:space="preserve">, Editions Université Ouverte: Charleroi, 2015, pp.17-28. 2-87306-124-3 . </w:t>
      </w:r>
      <w:hyperlink r:id="rId28" w:tgtFrame="_blank" w:history="1">
        <w:r w:rsidRPr="00AB0FB3">
          <w:rPr>
            <w:rStyle w:val="Lienhypertexte"/>
            <w:rFonts w:ascii="Times New Roman" w:hAnsi="Times New Roman"/>
            <w:sz w:val="20"/>
          </w:rPr>
          <w:t>http://hdl.handle.net/2078.3/166457</w:t>
        </w:r>
      </w:hyperlink>
    </w:p>
    <w:p w14:paraId="1C409E1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Méhauden, Louise ; Driessens , Kristel ; Depauw, Jan. </w:t>
      </w:r>
      <w:r w:rsidRPr="00AB0FB3">
        <w:rPr>
          <w:rStyle w:val="Accentuation"/>
          <w:rFonts w:ascii="Times New Roman" w:hAnsi="Times New Roman"/>
          <w:sz w:val="20"/>
        </w:rPr>
        <w:t>LE PROJET INDIVIDUALISÉ D'INTÉGRATION SOCIALE Recherche évaluative et prospective au sein des CPAS belges</w:t>
      </w:r>
      <w:r w:rsidRPr="00AB0FB3">
        <w:rPr>
          <w:rFonts w:ascii="Times New Roman" w:hAnsi="Times New Roman"/>
          <w:sz w:val="20"/>
        </w:rPr>
        <w:t xml:space="preserve">, 2015. 145 p. </w:t>
      </w:r>
      <w:hyperlink r:id="rId29" w:tgtFrame="_blank" w:history="1">
        <w:r w:rsidRPr="00AB0FB3">
          <w:rPr>
            <w:rStyle w:val="Lienhypertexte"/>
            <w:rFonts w:ascii="Times New Roman" w:hAnsi="Times New Roman"/>
            <w:sz w:val="20"/>
          </w:rPr>
          <w:t>http://hdl.handle.net/2078.3/173117</w:t>
        </w:r>
      </w:hyperlink>
    </w:p>
    <w:p w14:paraId="18FEB22B"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CPAS et Services publics de l'emploi : une coopération conflictuelle dans l'accompagnement des jeunes entre l'enseignement et l'emploi</w:t>
      </w:r>
      <w:r w:rsidRPr="00AB0FB3">
        <w:rPr>
          <w:rFonts w:ascii="Times New Roman" w:hAnsi="Times New Roman"/>
          <w:sz w:val="20"/>
        </w:rPr>
        <w:t xml:space="preserve">. In: Pannecoucke, Isabelle (ed.) ; Lahaye, Willy (ed.) ; Vranken, Jan (ed.) ; Van Rossem, Ronan (ed.), </w:t>
      </w:r>
      <w:r w:rsidRPr="00AB0FB3">
        <w:rPr>
          <w:rStyle w:val="Accentuation"/>
          <w:rFonts w:ascii="Times New Roman" w:hAnsi="Times New Roman"/>
          <w:sz w:val="20"/>
        </w:rPr>
        <w:t>Pauvreté en Belgique. Annuaire 2014</w:t>
      </w:r>
      <w:r w:rsidRPr="00AB0FB3">
        <w:rPr>
          <w:rFonts w:ascii="Times New Roman" w:hAnsi="Times New Roman"/>
          <w:sz w:val="20"/>
        </w:rPr>
        <w:t xml:space="preserve">, Academia Press: Gent, 2014, p. 297-322. 978-9-0382-2310-0. </w:t>
      </w:r>
      <w:hyperlink r:id="rId30" w:tgtFrame="_blank" w:history="1">
        <w:r w:rsidRPr="00AB0FB3">
          <w:rPr>
            <w:rStyle w:val="Lienhypertexte"/>
            <w:rFonts w:ascii="Times New Roman" w:hAnsi="Times New Roman"/>
            <w:sz w:val="20"/>
          </w:rPr>
          <w:t>http://hdl.handle.net/2078.3/151978</w:t>
        </w:r>
      </w:hyperlink>
    </w:p>
    <w:p w14:paraId="7E05DCE1"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Garcia Peñafiel, Mauricio ; Franssen, Abraham. </w:t>
      </w:r>
      <w:r w:rsidRPr="00AB0FB3">
        <w:rPr>
          <w:rStyle w:val="Accentuation"/>
          <w:rFonts w:ascii="Times New Roman" w:hAnsi="Times New Roman"/>
          <w:sz w:val="20"/>
        </w:rPr>
        <w:t>Evaluacion de la calidad de la investigacion en la Universidad Mayor de San Simon</w:t>
      </w:r>
      <w:r w:rsidRPr="00AB0FB3">
        <w:rPr>
          <w:rFonts w:ascii="Times New Roman" w:hAnsi="Times New Roman"/>
          <w:sz w:val="20"/>
        </w:rPr>
        <w:t xml:space="preserve">, 2014. 35 p. </w:t>
      </w:r>
      <w:hyperlink r:id="rId31" w:tgtFrame="_blank" w:history="1">
        <w:r w:rsidRPr="00AB0FB3">
          <w:rPr>
            <w:rStyle w:val="Lienhypertexte"/>
            <w:rFonts w:ascii="Times New Roman" w:hAnsi="Times New Roman"/>
            <w:sz w:val="20"/>
          </w:rPr>
          <w:t>http://hdl.handle.net/2078.3/151902</w:t>
        </w:r>
      </w:hyperlink>
    </w:p>
    <w:p w14:paraId="41F7ABF5"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 Campenhoudt, Luc ; Degraef, Véronique. </w:t>
      </w:r>
      <w:r w:rsidRPr="00AB0FB3">
        <w:rPr>
          <w:rStyle w:val="Accentuation"/>
          <w:rFonts w:ascii="Times New Roman" w:hAnsi="Times New Roman"/>
          <w:sz w:val="20"/>
        </w:rPr>
        <w:t>La méthode d’analyse en groupe : coproduction, restitution et répercussion des savoirs</w:t>
      </w:r>
      <w:r w:rsidRPr="00AB0FB3">
        <w:rPr>
          <w:rFonts w:ascii="Times New Roman" w:hAnsi="Times New Roman"/>
          <w:sz w:val="20"/>
        </w:rPr>
        <w:t xml:space="preserve">. In: </w:t>
      </w:r>
      <w:r w:rsidRPr="00AB0FB3">
        <w:rPr>
          <w:rStyle w:val="Accentuation"/>
          <w:rFonts w:ascii="Times New Roman" w:hAnsi="Times New Roman"/>
          <w:sz w:val="20"/>
        </w:rPr>
        <w:t>SociologieS</w:t>
      </w:r>
      <w:r w:rsidRPr="00AB0FB3">
        <w:rPr>
          <w:rFonts w:ascii="Times New Roman" w:hAnsi="Times New Roman"/>
          <w:sz w:val="20"/>
        </w:rPr>
        <w:t xml:space="preserve">, Vol. Dossiers, La restitution des savoirs,, no.n, p. n (mis en ligne le 24 juin 2014, URL : http://sociologies.revues.org/4747). </w:t>
      </w:r>
      <w:hyperlink r:id="rId32" w:tgtFrame="_blank" w:history="1">
        <w:r w:rsidRPr="00AB0FB3">
          <w:rPr>
            <w:rStyle w:val="Lienhypertexte"/>
            <w:rFonts w:ascii="Times New Roman" w:hAnsi="Times New Roman"/>
            <w:sz w:val="20"/>
          </w:rPr>
          <w:t>http://hdl.handle.net/2078.3/146357</w:t>
        </w:r>
      </w:hyperlink>
    </w:p>
    <w:p w14:paraId="558CB889" w14:textId="5B11111B"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Huynen, Philippe. </w:t>
      </w:r>
      <w:r w:rsidR="00137F98">
        <w:rPr>
          <w:rStyle w:val="Accentuation"/>
          <w:rFonts w:ascii="Times New Roman" w:hAnsi="Times New Roman"/>
          <w:sz w:val="20"/>
        </w:rPr>
        <w:t>Le question</w:t>
      </w:r>
      <w:r w:rsidRPr="00AB0FB3">
        <w:rPr>
          <w:rStyle w:val="Accentuation"/>
          <w:rFonts w:ascii="Times New Roman" w:hAnsi="Times New Roman"/>
          <w:sz w:val="20"/>
        </w:rPr>
        <w:t>naire à questions ouvertes : une méthode quali-quantitative</w:t>
      </w:r>
      <w:r w:rsidRPr="00AB0FB3">
        <w:rPr>
          <w:rFonts w:ascii="Times New Roman" w:hAnsi="Times New Roman"/>
          <w:sz w:val="20"/>
        </w:rPr>
        <w:t xml:space="preserve">. In: Jean-Emile Charlier et Luc van Campenhoudt (dir.), </w:t>
      </w:r>
      <w:r w:rsidRPr="00AB0FB3">
        <w:rPr>
          <w:rStyle w:val="Accentuation"/>
          <w:rFonts w:ascii="Times New Roman" w:hAnsi="Times New Roman"/>
          <w:sz w:val="20"/>
        </w:rPr>
        <w:t>4 méthodes de recherche en sciences sociales. Cas pratiques pour l’Afrique francophone et le Maghreb</w:t>
      </w:r>
      <w:r w:rsidRPr="00AB0FB3">
        <w:rPr>
          <w:rFonts w:ascii="Times New Roman" w:hAnsi="Times New Roman"/>
          <w:sz w:val="20"/>
        </w:rPr>
        <w:t xml:space="preserve">, Dunod: Paris, 2014, p. 118-167. 978-2-10-071583-1. </w:t>
      </w:r>
      <w:hyperlink r:id="rId33" w:tgtFrame="_blank" w:history="1">
        <w:r w:rsidRPr="00AB0FB3">
          <w:rPr>
            <w:rStyle w:val="Lienhypertexte"/>
            <w:rFonts w:ascii="Times New Roman" w:hAnsi="Times New Roman"/>
            <w:sz w:val="20"/>
          </w:rPr>
          <w:t>http://hdl.handle.net/2078.3/147216</w:t>
        </w:r>
      </w:hyperlink>
    </w:p>
    <w:p w14:paraId="12903424" w14:textId="08B84D0A"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Carlier, Donat ; Benchekroun, Anissa. </w:t>
      </w:r>
      <w:r w:rsidR="00A62B30">
        <w:rPr>
          <w:rStyle w:val="Accentuation"/>
          <w:rFonts w:ascii="Times New Roman" w:hAnsi="Times New Roman"/>
          <w:sz w:val="20"/>
        </w:rPr>
        <w:t>N</w:t>
      </w:r>
      <w:r w:rsidRPr="00AB0FB3">
        <w:rPr>
          <w:rStyle w:val="Accentuation"/>
          <w:rFonts w:ascii="Times New Roman" w:hAnsi="Times New Roman"/>
          <w:sz w:val="20"/>
        </w:rPr>
        <w:t>ote de synthèse BSI. Les transitions des jeunes entre l’enseignement et l’emploi à Bruxelles : défis pour la gouvernance</w:t>
      </w:r>
      <w:r w:rsidRPr="00AB0FB3">
        <w:rPr>
          <w:rFonts w:ascii="Times New Roman" w:hAnsi="Times New Roman"/>
          <w:sz w:val="20"/>
        </w:rPr>
        <w:t xml:space="preserve">. In: </w:t>
      </w:r>
      <w:r w:rsidRPr="00AB0FB3">
        <w:rPr>
          <w:rStyle w:val="Accentuation"/>
          <w:rFonts w:ascii="Times New Roman" w:hAnsi="Times New Roman"/>
          <w:sz w:val="20"/>
        </w:rPr>
        <w:t>Brussels Studies</w:t>
      </w:r>
      <w:r w:rsidRPr="00AB0FB3">
        <w:rPr>
          <w:rFonts w:ascii="Times New Roman" w:hAnsi="Times New Roman"/>
          <w:sz w:val="20"/>
        </w:rPr>
        <w:t xml:space="preserve">, Vol. 0, no.73, p. 1-26 (27 janvier 2014). </w:t>
      </w:r>
      <w:hyperlink r:id="rId34" w:tgtFrame="_blank" w:history="1">
        <w:r w:rsidRPr="00AB0FB3">
          <w:rPr>
            <w:rStyle w:val="Lienhypertexte"/>
            <w:rFonts w:ascii="Times New Roman" w:hAnsi="Times New Roman"/>
            <w:sz w:val="20"/>
          </w:rPr>
          <w:t>http://hdl.handle.net/2078.3/139971</w:t>
        </w:r>
      </w:hyperlink>
    </w:p>
    <w:p w14:paraId="412D10C9"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2013</w:t>
      </w:r>
    </w:p>
    <w:p w14:paraId="78E9C25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Georis, Veronique. </w:t>
      </w:r>
      <w:r w:rsidRPr="00AB0FB3">
        <w:rPr>
          <w:rStyle w:val="Accentuation"/>
          <w:rFonts w:ascii="Times New Roman" w:hAnsi="Times New Roman"/>
          <w:sz w:val="20"/>
        </w:rPr>
        <w:t>Guide pour la réalisation d'un diagnostic de prévention générale en AMO et CAAJ</w:t>
      </w:r>
      <w:r w:rsidRPr="00AB0FB3">
        <w:rPr>
          <w:rFonts w:ascii="Times New Roman" w:hAnsi="Times New Roman"/>
          <w:sz w:val="20"/>
        </w:rPr>
        <w:t xml:space="preserve">, 2013. 76 p. </w:t>
      </w:r>
      <w:hyperlink r:id="rId35" w:tgtFrame="_blank" w:history="1">
        <w:r w:rsidRPr="00AB0FB3">
          <w:rPr>
            <w:rStyle w:val="Lienhypertexte"/>
            <w:rFonts w:ascii="Times New Roman" w:hAnsi="Times New Roman"/>
            <w:sz w:val="20"/>
          </w:rPr>
          <w:t>http://hdl.handle.net/2078.3/150764</w:t>
        </w:r>
      </w:hyperlink>
    </w:p>
    <w:p w14:paraId="3AD15CD9"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 Dooren, Greet ; Kuppens, Jeanne ; Struyven, Ludo. </w:t>
      </w:r>
      <w:r w:rsidRPr="00AB0FB3">
        <w:rPr>
          <w:rStyle w:val="Accentuation"/>
          <w:rFonts w:ascii="Times New Roman" w:hAnsi="Times New Roman"/>
          <w:sz w:val="20"/>
        </w:rPr>
        <w:t>Les ambivalences de l'activation sociale</w:t>
      </w:r>
      <w:r w:rsidRPr="00AB0FB3">
        <w:rPr>
          <w:rFonts w:ascii="Times New Roman" w:hAnsi="Times New Roman"/>
          <w:sz w:val="20"/>
        </w:rPr>
        <w:t xml:space="preserve">, collab. Druetz, Julie. In: Lahaye Willy, Pannecoucke Isabelle, Vranken Jan, Van Rossem Ronan (Directeurs), </w:t>
      </w:r>
      <w:r w:rsidRPr="00AB0FB3">
        <w:rPr>
          <w:rStyle w:val="Accentuation"/>
          <w:rFonts w:ascii="Times New Roman" w:hAnsi="Times New Roman"/>
          <w:sz w:val="20"/>
        </w:rPr>
        <w:t>Pauvreté en Belgique : annuaire 2013</w:t>
      </w:r>
      <w:r w:rsidRPr="00AB0FB3">
        <w:rPr>
          <w:rFonts w:ascii="Times New Roman" w:hAnsi="Times New Roman"/>
          <w:sz w:val="20"/>
        </w:rPr>
        <w:t xml:space="preserve">, ACCO: Leuven, 2013, p. 480 pages. 9789033492006. </w:t>
      </w:r>
      <w:hyperlink r:id="rId36" w:tgtFrame="_blank" w:history="1">
        <w:r w:rsidRPr="00AB0FB3">
          <w:rPr>
            <w:rStyle w:val="Lienhypertexte"/>
            <w:rFonts w:ascii="Times New Roman" w:hAnsi="Times New Roman"/>
            <w:sz w:val="20"/>
          </w:rPr>
          <w:t>http://hdl.handle.net/2078.3/140507</w:t>
        </w:r>
      </w:hyperlink>
    </w:p>
    <w:p w14:paraId="0CE3B133" w14:textId="6FA837CB"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w:t>
      </w:r>
      <w:r w:rsidR="00FB64A2">
        <w:rPr>
          <w:rFonts w:ascii="Times New Roman" w:hAnsi="Times New Roman"/>
          <w:sz w:val="20"/>
        </w:rPr>
        <w:t xml:space="preserve">  Cardon, Marie-Charlotte ; Def</w:t>
      </w:r>
      <w:r w:rsidRPr="00AB0FB3">
        <w:rPr>
          <w:rFonts w:ascii="Times New Roman" w:hAnsi="Times New Roman"/>
          <w:sz w:val="20"/>
        </w:rPr>
        <w:t xml:space="preserve">raene, Dominique ; Franssen, Abraham ; Jaspart, Alice. </w:t>
      </w:r>
      <w:r w:rsidRPr="00AB0FB3">
        <w:rPr>
          <w:rStyle w:val="Accentuation"/>
          <w:rFonts w:ascii="Times New Roman" w:hAnsi="Times New Roman"/>
          <w:sz w:val="20"/>
        </w:rPr>
        <w:t>Les enjeux de la proximité et de l’éloignement géographique et pédagogique dans le cadre des mesures de placement des jeunes en IPPJ/CFF et de l’accompagnement post-institutionnel</w:t>
      </w:r>
      <w:r w:rsidRPr="00AB0FB3">
        <w:rPr>
          <w:rFonts w:ascii="Times New Roman" w:hAnsi="Times New Roman"/>
          <w:sz w:val="20"/>
        </w:rPr>
        <w:t xml:space="preserve">, 2013. 91 p. </w:t>
      </w:r>
      <w:hyperlink r:id="rId37" w:tgtFrame="_blank" w:history="1">
        <w:r w:rsidRPr="00AB0FB3">
          <w:rPr>
            <w:rStyle w:val="Lienhypertexte"/>
            <w:rFonts w:ascii="Times New Roman" w:hAnsi="Times New Roman"/>
            <w:sz w:val="20"/>
          </w:rPr>
          <w:t>http://hdl.handle.net/2078.3/150766</w:t>
        </w:r>
      </w:hyperlink>
    </w:p>
    <w:p w14:paraId="1611A621"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 xml:space="preserve">Patch-work : les transitions des jeunes entre l’enseignement et l’emploi. Quelle action publique à Bruxelles et en Europe ? </w:t>
      </w:r>
      <w:r w:rsidRPr="00AB0FB3">
        <w:rPr>
          <w:rFonts w:ascii="Times New Roman" w:hAnsi="Times New Roman"/>
          <w:sz w:val="20"/>
        </w:rPr>
        <w:t xml:space="preserve">, 2013. 75 p. </w:t>
      </w:r>
      <w:hyperlink r:id="rId38" w:tgtFrame="_blank" w:history="1">
        <w:r w:rsidRPr="00AB0FB3">
          <w:rPr>
            <w:rStyle w:val="Lienhypertexte"/>
            <w:rFonts w:ascii="Times New Roman" w:hAnsi="Times New Roman"/>
            <w:sz w:val="20"/>
          </w:rPr>
          <w:t>http://hdl.handle.net/2078.3/152011</w:t>
        </w:r>
      </w:hyperlink>
    </w:p>
    <w:p w14:paraId="3E1F0718"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Degraef, Véronique ; Franssen, Abraham. </w:t>
      </w:r>
      <w:r w:rsidRPr="00AB0FB3">
        <w:rPr>
          <w:rStyle w:val="Accentuation"/>
          <w:rFonts w:ascii="Times New Roman" w:hAnsi="Times New Roman"/>
          <w:sz w:val="20"/>
        </w:rPr>
        <w:t>Recherche-action sur l'accompagnement des personnes dans les CPAS bruxellois</w:t>
      </w:r>
      <w:r w:rsidRPr="00AB0FB3">
        <w:rPr>
          <w:rFonts w:ascii="Times New Roman" w:hAnsi="Times New Roman"/>
          <w:sz w:val="20"/>
        </w:rPr>
        <w:t xml:space="preserve">, 2013. 212 p. </w:t>
      </w:r>
      <w:hyperlink r:id="rId39" w:tgtFrame="_blank" w:history="1">
        <w:r w:rsidRPr="00AB0FB3">
          <w:rPr>
            <w:rStyle w:val="Lienhypertexte"/>
            <w:rFonts w:ascii="Times New Roman" w:hAnsi="Times New Roman"/>
            <w:sz w:val="20"/>
          </w:rPr>
          <w:t>http://hdl.handle.net/2078.3/147215</w:t>
        </w:r>
      </w:hyperlink>
    </w:p>
    <w:p w14:paraId="4AB9EFA9"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Mazzocchetti, Jacinthe ; Franssen, Abraham. </w:t>
      </w:r>
      <w:r w:rsidRPr="00AB0FB3">
        <w:rPr>
          <w:rStyle w:val="Accentuation"/>
          <w:rFonts w:ascii="Times New Roman" w:hAnsi="Times New Roman"/>
          <w:sz w:val="20"/>
        </w:rPr>
        <w:t>13, Pratiques culturelles, trajectoires sociales et constructions identitaires</w:t>
      </w:r>
      <w:r w:rsidRPr="00AB0FB3">
        <w:rPr>
          <w:rFonts w:ascii="Times New Roman" w:hAnsi="Times New Roman"/>
          <w:sz w:val="20"/>
        </w:rPr>
        <w:t xml:space="preserve">, Couleur Livres: Charleroi, 2012. 978-2-8700-3606-8. 160 p. </w:t>
      </w:r>
      <w:hyperlink r:id="rId40" w:tgtFrame="_blank" w:history="1">
        <w:r w:rsidRPr="00AB0FB3">
          <w:rPr>
            <w:rStyle w:val="Lienhypertexte"/>
            <w:rFonts w:ascii="Times New Roman" w:hAnsi="Times New Roman"/>
            <w:sz w:val="20"/>
          </w:rPr>
          <w:t>http://hdl.handle.net/2078.1/136147</w:t>
        </w:r>
      </w:hyperlink>
    </w:p>
    <w:p w14:paraId="5A2C0A0C"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Mazzoccheti, Jacinthe. </w:t>
      </w:r>
      <w:r w:rsidRPr="00AB0FB3">
        <w:rPr>
          <w:rStyle w:val="Accentuation"/>
          <w:rFonts w:ascii="Times New Roman" w:hAnsi="Times New Roman"/>
          <w:sz w:val="20"/>
        </w:rPr>
        <w:t>13. Pratiques culturelles, trajectoires sociales et constructions identitaires d’acteurs culturels</w:t>
      </w:r>
      <w:r w:rsidRPr="00AB0FB3">
        <w:rPr>
          <w:rFonts w:ascii="Times New Roman" w:hAnsi="Times New Roman"/>
          <w:sz w:val="20"/>
        </w:rPr>
        <w:t xml:space="preserve">, Couleur Livres: Charleroi, 2012. 978-2-8700-3606-8. 160 p. </w:t>
      </w:r>
      <w:hyperlink r:id="rId41" w:tgtFrame="_blank" w:history="1">
        <w:r w:rsidRPr="00AB0FB3">
          <w:rPr>
            <w:rStyle w:val="Lienhypertexte"/>
            <w:rFonts w:ascii="Times New Roman" w:hAnsi="Times New Roman"/>
            <w:sz w:val="20"/>
          </w:rPr>
          <w:t>http://hdl.handle.net/2078.3/150767</w:t>
        </w:r>
      </w:hyperlink>
    </w:p>
    <w:p w14:paraId="668A5E8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Autonomie</w:t>
      </w:r>
      <w:r w:rsidRPr="00AB0FB3">
        <w:rPr>
          <w:rFonts w:ascii="Times New Roman" w:hAnsi="Times New Roman"/>
          <w:sz w:val="20"/>
        </w:rPr>
        <w:t xml:space="preserve">. In: </w:t>
      </w:r>
      <w:r w:rsidRPr="00AB0FB3">
        <w:rPr>
          <w:rStyle w:val="Accentuation"/>
          <w:rFonts w:ascii="Times New Roman" w:hAnsi="Times New Roman"/>
          <w:sz w:val="20"/>
        </w:rPr>
        <w:t>Le Journal de Culture et Démocratie</w:t>
      </w:r>
      <w:r w:rsidRPr="00AB0FB3">
        <w:rPr>
          <w:rFonts w:ascii="Times New Roman" w:hAnsi="Times New Roman"/>
          <w:sz w:val="20"/>
        </w:rPr>
        <w:t xml:space="preserve">, Vol. Décembre 2012, no.27, p. 2-4. </w:t>
      </w:r>
      <w:hyperlink r:id="rId42" w:tgtFrame="_blank" w:history="1">
        <w:r w:rsidRPr="00AB0FB3">
          <w:rPr>
            <w:rStyle w:val="Lienhypertexte"/>
            <w:rFonts w:ascii="Times New Roman" w:hAnsi="Times New Roman"/>
            <w:sz w:val="20"/>
          </w:rPr>
          <w:t>http://hdl.handle.net/2078.3/203069</w:t>
        </w:r>
      </w:hyperlink>
    </w:p>
    <w:p w14:paraId="655937A8"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Mazzocchetti, Jacinthe ; Franssen, Abraham. </w:t>
      </w:r>
      <w:r w:rsidRPr="00AB0FB3">
        <w:rPr>
          <w:rStyle w:val="Accentuation"/>
          <w:rFonts w:ascii="Times New Roman" w:hAnsi="Times New Roman"/>
          <w:sz w:val="20"/>
        </w:rPr>
        <w:t>Démocratie et culture. Au-delà de l’Art pour l’Art</w:t>
      </w:r>
      <w:r w:rsidRPr="00AB0FB3">
        <w:rPr>
          <w:rFonts w:ascii="Times New Roman" w:hAnsi="Times New Roman"/>
          <w:sz w:val="20"/>
        </w:rPr>
        <w:t xml:space="preserve">. In: Fédération Wallonie-Bruxelles, </w:t>
      </w:r>
      <w:r w:rsidRPr="00AB0FB3">
        <w:rPr>
          <w:rStyle w:val="Accentuation"/>
          <w:rFonts w:ascii="Times New Roman" w:hAnsi="Times New Roman"/>
          <w:sz w:val="20"/>
        </w:rPr>
        <w:t>13, Pratiques culturelles, trajectoires sociales et constructions identitaires</w:t>
      </w:r>
      <w:r w:rsidRPr="00AB0FB3">
        <w:rPr>
          <w:rFonts w:ascii="Times New Roman" w:hAnsi="Times New Roman"/>
          <w:sz w:val="20"/>
        </w:rPr>
        <w:t xml:space="preserve">, Couleur livres: Charleroi, 2012, p. 143-152. 978-2-87003-606-8. </w:t>
      </w:r>
      <w:hyperlink r:id="rId43" w:tgtFrame="_blank" w:history="1">
        <w:r w:rsidRPr="00AB0FB3">
          <w:rPr>
            <w:rStyle w:val="Lienhypertexte"/>
            <w:rFonts w:ascii="Times New Roman" w:hAnsi="Times New Roman"/>
            <w:sz w:val="20"/>
          </w:rPr>
          <w:t>http://hdl.handle.net/2078.1/136160</w:t>
        </w:r>
      </w:hyperlink>
    </w:p>
    <w:p w14:paraId="2AB9275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Degraef, Véronique ; Franssen, Abraham ; Van Campenhoudt, Luc. </w:t>
      </w:r>
      <w:r w:rsidRPr="00AB0FB3">
        <w:rPr>
          <w:rStyle w:val="Accentuation"/>
          <w:rFonts w:ascii="Times New Roman" w:hAnsi="Times New Roman"/>
          <w:sz w:val="20"/>
        </w:rPr>
        <w:t>Evaluation qualitative, participative et prospective de la formation initiale des enseignants en fédération Wallonie-Bruxelles</w:t>
      </w:r>
      <w:r w:rsidRPr="00AB0FB3">
        <w:rPr>
          <w:rFonts w:ascii="Times New Roman" w:hAnsi="Times New Roman"/>
          <w:sz w:val="20"/>
        </w:rPr>
        <w:t xml:space="preserve">, collab. Dufrasne, Marie, 2012. </w:t>
      </w:r>
      <w:hyperlink r:id="rId44" w:tgtFrame="_blank" w:history="1">
        <w:r w:rsidRPr="00AB0FB3">
          <w:rPr>
            <w:rStyle w:val="Lienhypertexte"/>
            <w:rFonts w:ascii="Times New Roman" w:hAnsi="Times New Roman"/>
            <w:sz w:val="20"/>
          </w:rPr>
          <w:t>http://hdl.handle.net/2078.3/140363</w:t>
        </w:r>
      </w:hyperlink>
    </w:p>
    <w:p w14:paraId="1C26D90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Joachim, Marie. </w:t>
      </w:r>
      <w:r w:rsidRPr="00AB0FB3">
        <w:rPr>
          <w:rStyle w:val="Accentuation"/>
          <w:rFonts w:ascii="Times New Roman" w:hAnsi="Times New Roman"/>
          <w:sz w:val="20"/>
        </w:rPr>
        <w:t>Jeunesse et handicap : l'imperméabilité des frontières</w:t>
      </w:r>
      <w:r w:rsidRPr="00AB0FB3">
        <w:rPr>
          <w:rFonts w:ascii="Times New Roman" w:hAnsi="Times New Roman"/>
          <w:sz w:val="20"/>
        </w:rPr>
        <w:t xml:space="preserve">, 2012. 56 p. </w:t>
      </w:r>
      <w:hyperlink r:id="rId45" w:tgtFrame="_blank" w:history="1">
        <w:r w:rsidRPr="00AB0FB3">
          <w:rPr>
            <w:rStyle w:val="Lienhypertexte"/>
            <w:rFonts w:ascii="Times New Roman" w:hAnsi="Times New Roman"/>
            <w:sz w:val="20"/>
          </w:rPr>
          <w:t>http://hdl.handle.net/2078.3/150765</w:t>
        </w:r>
      </w:hyperlink>
    </w:p>
    <w:p w14:paraId="1960794C" w14:textId="77A0F331"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Delbascourt, Julie. </w:t>
      </w:r>
      <w:r w:rsidRPr="00AB0FB3">
        <w:rPr>
          <w:rStyle w:val="Accentuation"/>
          <w:rFonts w:ascii="Times New Roman" w:hAnsi="Times New Roman"/>
          <w:sz w:val="20"/>
        </w:rPr>
        <w:t>Le souci des autres Réalités, défis et enjeux de l’Aide et des Soins à Domicile</w:t>
      </w:r>
      <w:r w:rsidRPr="00AB0FB3">
        <w:rPr>
          <w:rFonts w:ascii="Times New Roman" w:hAnsi="Times New Roman"/>
          <w:sz w:val="20"/>
        </w:rPr>
        <w:t xml:space="preserve">, collab. Noel, Laurence, 2012. 76 p. </w:t>
      </w:r>
      <w:hyperlink r:id="rId46" w:tgtFrame="_blank" w:history="1">
        <w:r w:rsidRPr="00AB0FB3">
          <w:rPr>
            <w:rStyle w:val="Lienhypertexte"/>
            <w:rFonts w:ascii="Times New Roman" w:hAnsi="Times New Roman"/>
            <w:sz w:val="20"/>
          </w:rPr>
          <w:t>http://hdl.handle.net/2078.3/151903</w:t>
        </w:r>
      </w:hyperlink>
    </w:p>
    <w:p w14:paraId="251A2257"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Mazzocchetti, Jacinthe ; Franssen, Abraham. </w:t>
      </w:r>
      <w:r w:rsidRPr="00AB0FB3">
        <w:rPr>
          <w:rStyle w:val="Accentuation"/>
          <w:rFonts w:ascii="Times New Roman" w:hAnsi="Times New Roman"/>
          <w:sz w:val="20"/>
        </w:rPr>
        <w:t>Pratiques culturelles, trajectoires sociales et constructions identitaires d’acteurs culturels en Fédération Wallonie-Bruxelles</w:t>
      </w:r>
      <w:r w:rsidRPr="00AB0FB3">
        <w:rPr>
          <w:rFonts w:ascii="Times New Roman" w:hAnsi="Times New Roman"/>
          <w:sz w:val="20"/>
        </w:rPr>
        <w:t xml:space="preserve">. In: Fédération Wallonie-Bruxelles, </w:t>
      </w:r>
      <w:r w:rsidRPr="00AB0FB3">
        <w:rPr>
          <w:rStyle w:val="Accentuation"/>
          <w:rFonts w:ascii="Times New Roman" w:hAnsi="Times New Roman"/>
          <w:sz w:val="20"/>
        </w:rPr>
        <w:t>13, Pratiques culturelles, trajectoires sociales et constructions identitaires</w:t>
      </w:r>
      <w:r w:rsidRPr="00AB0FB3">
        <w:rPr>
          <w:rFonts w:ascii="Times New Roman" w:hAnsi="Times New Roman"/>
          <w:sz w:val="20"/>
        </w:rPr>
        <w:t xml:space="preserve">, Couleur livres: Charleroi, 2012, p. 111-142. 978-2-87003-606-8. </w:t>
      </w:r>
      <w:hyperlink r:id="rId47" w:tgtFrame="_blank" w:history="1">
        <w:r w:rsidRPr="00AB0FB3">
          <w:rPr>
            <w:rStyle w:val="Lienhypertexte"/>
            <w:rFonts w:ascii="Times New Roman" w:hAnsi="Times New Roman"/>
            <w:sz w:val="20"/>
          </w:rPr>
          <w:t>http://hdl.handle.net/2078.1/136159</w:t>
        </w:r>
      </w:hyperlink>
    </w:p>
    <w:p w14:paraId="76A43340" w14:textId="253EEBE2"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Vers un service d’activation citoyenne</w:t>
      </w:r>
      <w:r w:rsidRPr="00AB0FB3">
        <w:rPr>
          <w:rFonts w:ascii="Times New Roman" w:hAnsi="Times New Roman"/>
          <w:sz w:val="20"/>
        </w:rPr>
        <w:t xml:space="preserve">. In: </w:t>
      </w:r>
      <w:r w:rsidRPr="00AB0FB3">
        <w:rPr>
          <w:rStyle w:val="Accentuation"/>
          <w:rFonts w:ascii="Times New Roman" w:hAnsi="Times New Roman"/>
          <w:sz w:val="20"/>
        </w:rPr>
        <w:t>La revue nouvelle</w:t>
      </w:r>
      <w:r w:rsidRPr="00AB0FB3">
        <w:rPr>
          <w:rFonts w:ascii="Times New Roman" w:hAnsi="Times New Roman"/>
          <w:sz w:val="20"/>
        </w:rPr>
        <w:t xml:space="preserve">, Vol. 2012/1, no.1, pp.82-88 (NaN). </w:t>
      </w:r>
      <w:hyperlink r:id="rId48" w:tgtFrame="_blank" w:history="1">
        <w:r w:rsidRPr="00AB0FB3">
          <w:rPr>
            <w:rStyle w:val="Lienhypertexte"/>
            <w:rFonts w:ascii="Times New Roman" w:hAnsi="Times New Roman"/>
            <w:sz w:val="20"/>
          </w:rPr>
          <w:t>http://hdl.handle.net/2078.3/166459</w:t>
        </w:r>
      </w:hyperlink>
    </w:p>
    <w:p w14:paraId="144F21AD" w14:textId="2FA1C9A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Degraef, V</w:t>
      </w:r>
      <w:r w:rsidR="00A62B30">
        <w:rPr>
          <w:rFonts w:ascii="Times New Roman" w:hAnsi="Times New Roman"/>
          <w:sz w:val="20"/>
        </w:rPr>
        <w:t>éronique ; Van Campenhoudt, Luc</w:t>
      </w:r>
      <w:r w:rsidRPr="00AB0FB3">
        <w:rPr>
          <w:rFonts w:ascii="Times New Roman" w:hAnsi="Times New Roman"/>
          <w:sz w:val="20"/>
        </w:rPr>
        <w:t xml:space="preserve">; Franssen, Abraham. </w:t>
      </w:r>
      <w:r w:rsidRPr="00AB0FB3">
        <w:rPr>
          <w:rStyle w:val="Accentuation"/>
          <w:rFonts w:ascii="Times New Roman" w:hAnsi="Times New Roman"/>
          <w:sz w:val="20"/>
        </w:rPr>
        <w:t>Évaluation qualitative, participative et prospective de la formation initiale des enseignants en Fédération Wallonie-Bruxelles. Rapport final</w:t>
      </w:r>
      <w:r w:rsidRPr="00AB0FB3">
        <w:rPr>
          <w:rFonts w:ascii="Times New Roman" w:hAnsi="Times New Roman"/>
          <w:sz w:val="20"/>
        </w:rPr>
        <w:t xml:space="preserve">, 2012. 104 p. </w:t>
      </w:r>
      <w:hyperlink r:id="rId49" w:tgtFrame="_blank" w:history="1">
        <w:r w:rsidRPr="00AB0FB3">
          <w:rPr>
            <w:rStyle w:val="Lienhypertexte"/>
            <w:rFonts w:ascii="Times New Roman" w:hAnsi="Times New Roman"/>
            <w:sz w:val="20"/>
          </w:rPr>
          <w:t>http://hdl.handle.net/2078.3/150995</w:t>
        </w:r>
      </w:hyperlink>
    </w:p>
    <w:p w14:paraId="3ACBB467"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2011</w:t>
      </w:r>
    </w:p>
    <w:p w14:paraId="33D4A2FE"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Schaut, Christine ; Van Parys, Liesbeth ; Struyven, Ludo. </w:t>
      </w:r>
      <w:r w:rsidRPr="00AB0FB3">
        <w:rPr>
          <w:rStyle w:val="Accentuation"/>
          <w:rFonts w:ascii="Times New Roman" w:hAnsi="Times New Roman"/>
          <w:sz w:val="20"/>
        </w:rPr>
        <w:t>Etat des lieux et évolution des métiers urbains</w:t>
      </w:r>
      <w:r w:rsidRPr="00AB0FB3">
        <w:rPr>
          <w:rFonts w:ascii="Times New Roman" w:hAnsi="Times New Roman"/>
          <w:sz w:val="20"/>
        </w:rPr>
        <w:t xml:space="preserve">, collab. Bailly, Nathanaël ; Petit, Emmanuelle ; Darquenne, Raphaël, 2011. 84 p. </w:t>
      </w:r>
      <w:hyperlink r:id="rId50" w:tgtFrame="_blank" w:history="1">
        <w:r w:rsidRPr="00AB0FB3">
          <w:rPr>
            <w:rStyle w:val="Lienhypertexte"/>
            <w:rFonts w:ascii="Times New Roman" w:hAnsi="Times New Roman"/>
            <w:sz w:val="20"/>
          </w:rPr>
          <w:t>http://hdl.handle.net/2078.3/140506</w:t>
        </w:r>
      </w:hyperlink>
    </w:p>
    <w:p w14:paraId="7F7DC05D"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Chantraine, Gilles ; Cliquennois, Gaëtan ; Franssen, Abraham ; Salle, Gregory ; Sallee, Nicolas ; Scheer, David. </w:t>
      </w:r>
      <w:r w:rsidRPr="00AB0FB3">
        <w:rPr>
          <w:rStyle w:val="Accentuation"/>
          <w:rFonts w:ascii="Times New Roman" w:hAnsi="Times New Roman"/>
          <w:sz w:val="20"/>
        </w:rPr>
        <w:t>Les prisons pour mineurs. Controverses sociales, pratiques professionnelles, expériences de réclusion</w:t>
      </w:r>
      <w:r w:rsidRPr="00AB0FB3">
        <w:rPr>
          <w:rFonts w:ascii="Times New Roman" w:hAnsi="Times New Roman"/>
          <w:sz w:val="20"/>
        </w:rPr>
        <w:t xml:space="preserve">, 2011. 533 p. </w:t>
      </w:r>
      <w:hyperlink r:id="rId51" w:tgtFrame="_blank" w:history="1">
        <w:r w:rsidRPr="00AB0FB3">
          <w:rPr>
            <w:rStyle w:val="Lienhypertexte"/>
            <w:rFonts w:ascii="Times New Roman" w:hAnsi="Times New Roman"/>
            <w:sz w:val="20"/>
          </w:rPr>
          <w:t>http://hdl.handle.net/2078.3/153595</w:t>
        </w:r>
      </w:hyperlink>
    </w:p>
    <w:p w14:paraId="1649A4AD" w14:textId="038C9838"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Sociologies de la précarité et précarités de la sociologie</w:t>
      </w:r>
      <w:r w:rsidRPr="00AB0FB3">
        <w:rPr>
          <w:rFonts w:ascii="Times New Roman" w:hAnsi="Times New Roman"/>
          <w:sz w:val="20"/>
        </w:rPr>
        <w:t xml:space="preserve">. In: </w:t>
      </w:r>
      <w:r w:rsidRPr="00AB0FB3">
        <w:rPr>
          <w:rStyle w:val="Accentuation"/>
          <w:rFonts w:ascii="Times New Roman" w:hAnsi="Times New Roman"/>
          <w:sz w:val="20"/>
        </w:rPr>
        <w:t>SociologieS</w:t>
      </w:r>
      <w:r w:rsidRPr="00AB0FB3">
        <w:rPr>
          <w:rFonts w:ascii="Times New Roman" w:hAnsi="Times New Roman"/>
          <w:sz w:val="20"/>
        </w:rPr>
        <w:t xml:space="preserve">, (NaN). </w:t>
      </w:r>
      <w:hyperlink r:id="rId52" w:tgtFrame="_blank" w:history="1">
        <w:r w:rsidRPr="00AB0FB3">
          <w:rPr>
            <w:rStyle w:val="Lienhypertexte"/>
            <w:rFonts w:ascii="Times New Roman" w:hAnsi="Times New Roman"/>
            <w:sz w:val="20"/>
          </w:rPr>
          <w:t>http://hdl.handle.net/2078.3/150771</w:t>
        </w:r>
      </w:hyperlink>
    </w:p>
    <w:p w14:paraId="223F421D"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Glinne-Demaret, Harmony ; Darquenne, Raphaël. </w:t>
      </w:r>
      <w:r w:rsidRPr="00AB0FB3">
        <w:rPr>
          <w:rStyle w:val="Accentuation"/>
          <w:rFonts w:ascii="Times New Roman" w:hAnsi="Times New Roman"/>
          <w:sz w:val="20"/>
        </w:rPr>
        <w:t>Une démarche inclusive pour construire le décret inclusion</w:t>
      </w:r>
      <w:r w:rsidRPr="00AB0FB3">
        <w:rPr>
          <w:rFonts w:ascii="Times New Roman" w:hAnsi="Times New Roman"/>
          <w:sz w:val="20"/>
        </w:rPr>
        <w:t xml:space="preserve"> (), 2011. 99 p. </w:t>
      </w:r>
      <w:hyperlink r:id="rId53" w:tgtFrame="_blank" w:history="1">
        <w:r w:rsidRPr="00AB0FB3">
          <w:rPr>
            <w:rStyle w:val="Lienhypertexte"/>
            <w:rFonts w:ascii="Times New Roman" w:hAnsi="Times New Roman"/>
            <w:sz w:val="20"/>
          </w:rPr>
          <w:t>http://hdl.handle.net/2078.3/202902</w:t>
        </w:r>
      </w:hyperlink>
    </w:p>
    <w:p w14:paraId="4E9F04EC"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Associations et pouvoirs publics : une coopération conflictuelle. Leçons de l'expérience des associations en Belgique</w:t>
      </w:r>
      <w:r w:rsidRPr="00AB0FB3">
        <w:rPr>
          <w:rFonts w:ascii="Times New Roman" w:hAnsi="Times New Roman"/>
          <w:sz w:val="20"/>
        </w:rPr>
        <w:t xml:space="preserve">. Démocratisation et développement durable au Maghreb et en Europe (Tunis, 12/11/2009). In: </w:t>
      </w:r>
      <w:r w:rsidRPr="00AB0FB3">
        <w:rPr>
          <w:rStyle w:val="Accentuation"/>
          <w:rFonts w:ascii="Times New Roman" w:hAnsi="Times New Roman"/>
          <w:sz w:val="20"/>
        </w:rPr>
        <w:t>Démocratisation et développement durable au Maghreb et en Europe</w:t>
      </w:r>
      <w:r w:rsidRPr="00AB0FB3">
        <w:rPr>
          <w:rFonts w:ascii="Times New Roman" w:hAnsi="Times New Roman"/>
          <w:sz w:val="20"/>
        </w:rPr>
        <w:t xml:space="preserve"> (La recheche scientifique en sciences humaines; 6), Fondation T&gt;EMINI pour la recherche scientifique, delgation Wallonie-Bruxelles: Tunis Bruxelles, 2010. 978-9973-32-33-9, p. 85-100. </w:t>
      </w:r>
      <w:hyperlink r:id="rId54" w:tgtFrame="_blank" w:history="1">
        <w:r w:rsidRPr="00AB0FB3">
          <w:rPr>
            <w:rStyle w:val="Lienhypertexte"/>
            <w:rFonts w:ascii="Times New Roman" w:hAnsi="Times New Roman"/>
            <w:sz w:val="20"/>
          </w:rPr>
          <w:t>http://hdl.handle.net/2078/184700</w:t>
        </w:r>
      </w:hyperlink>
    </w:p>
    <w:p w14:paraId="458CBE9B"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Joachim, Marie. </w:t>
      </w:r>
      <w:r w:rsidRPr="00AB0FB3">
        <w:rPr>
          <w:rStyle w:val="Accentuation"/>
          <w:rFonts w:ascii="Times New Roman" w:hAnsi="Times New Roman"/>
          <w:sz w:val="20"/>
        </w:rPr>
        <w:t>Comprendre les mécanismes de sorties du système de prise en charge dans l’Aide à la jeunesse</w:t>
      </w:r>
      <w:r w:rsidRPr="00AB0FB3">
        <w:rPr>
          <w:rFonts w:ascii="Times New Roman" w:hAnsi="Times New Roman"/>
          <w:sz w:val="20"/>
        </w:rPr>
        <w:t xml:space="preserve">, 2010. 201 p. </w:t>
      </w:r>
      <w:hyperlink r:id="rId55" w:tgtFrame="_blank" w:history="1">
        <w:r w:rsidRPr="00AB0FB3">
          <w:rPr>
            <w:rStyle w:val="Lienhypertexte"/>
            <w:rFonts w:ascii="Times New Roman" w:hAnsi="Times New Roman"/>
            <w:sz w:val="20"/>
          </w:rPr>
          <w:t>http://hdl.handle.net/2078.3/151397</w:t>
        </w:r>
      </w:hyperlink>
    </w:p>
    <w:p w14:paraId="177CDA86" w14:textId="4C3C2856"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Marquis, Nicolas ; Garcia Peñafiel, Mauricio ; Franssen, Abraham. </w:t>
      </w:r>
      <w:r w:rsidRPr="00AB0FB3">
        <w:rPr>
          <w:rStyle w:val="Accentuation"/>
          <w:rFonts w:ascii="Times New Roman" w:hAnsi="Times New Roman"/>
          <w:sz w:val="20"/>
        </w:rPr>
        <w:t>Les avatars de la construction des projets dans</w:t>
      </w:r>
      <w:r w:rsidR="005C0DA4">
        <w:rPr>
          <w:rStyle w:val="Accentuation"/>
          <w:rFonts w:ascii="Times New Roman" w:hAnsi="Times New Roman"/>
          <w:sz w:val="20"/>
        </w:rPr>
        <w:t xml:space="preserve"> </w:t>
      </w:r>
      <w:r w:rsidRPr="00AB0FB3">
        <w:rPr>
          <w:rStyle w:val="Accentuation"/>
          <w:rFonts w:ascii="Times New Roman" w:hAnsi="Times New Roman"/>
          <w:sz w:val="20"/>
        </w:rPr>
        <w:t>la prise en charge psychiatrique : une analyse en groupe</w:t>
      </w:r>
      <w:r w:rsidRPr="00AB0FB3">
        <w:rPr>
          <w:rFonts w:ascii="Times New Roman" w:hAnsi="Times New Roman"/>
          <w:sz w:val="20"/>
        </w:rPr>
        <w:t xml:space="preserve">, 2009. 45 p. </w:t>
      </w:r>
      <w:hyperlink r:id="rId56" w:tgtFrame="_blank" w:history="1">
        <w:r w:rsidRPr="00AB0FB3">
          <w:rPr>
            <w:rStyle w:val="Lienhypertexte"/>
            <w:rFonts w:ascii="Times New Roman" w:hAnsi="Times New Roman"/>
            <w:sz w:val="20"/>
          </w:rPr>
          <w:t>http://hdl.handle.net/2078.3/133797</w:t>
        </w:r>
      </w:hyperlink>
    </w:p>
    <w:p w14:paraId="2BD800FA"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Les éducateurs sur l'échiquier des professions</w:t>
      </w:r>
      <w:r w:rsidRPr="00AB0FB3">
        <w:rPr>
          <w:rFonts w:ascii="Times New Roman" w:hAnsi="Times New Roman"/>
          <w:sz w:val="20"/>
        </w:rPr>
        <w:t xml:space="preserve">. In: </w:t>
      </w:r>
      <w:r w:rsidRPr="00AB0FB3">
        <w:rPr>
          <w:rStyle w:val="Accentuation"/>
          <w:rFonts w:ascii="Times New Roman" w:hAnsi="Times New Roman"/>
          <w:sz w:val="20"/>
        </w:rPr>
        <w:t>L'Observatoire</w:t>
      </w:r>
      <w:r w:rsidRPr="00AB0FB3">
        <w:rPr>
          <w:rFonts w:ascii="Times New Roman" w:hAnsi="Times New Roman"/>
          <w:sz w:val="20"/>
        </w:rPr>
        <w:t xml:space="preserve">, Vol. 104, no.63/2009, p. 25-31 (Juin 2009). </w:t>
      </w:r>
      <w:hyperlink r:id="rId57" w:tgtFrame="_blank" w:history="1">
        <w:r w:rsidRPr="00AB0FB3">
          <w:rPr>
            <w:rStyle w:val="Lienhypertexte"/>
            <w:rFonts w:ascii="Times New Roman" w:hAnsi="Times New Roman"/>
            <w:sz w:val="20"/>
          </w:rPr>
          <w:t>http://hdl.handle.net/2078/184718</w:t>
        </w:r>
      </w:hyperlink>
    </w:p>
    <w:p w14:paraId="18AA3670"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Champetier, Brice ; Franssen, Abraham ; Vanderborght, Yannick. </w:t>
      </w:r>
      <w:r w:rsidRPr="00AB0FB3">
        <w:rPr>
          <w:rStyle w:val="Accentuation"/>
          <w:rFonts w:ascii="Times New Roman" w:hAnsi="Times New Roman"/>
          <w:sz w:val="20"/>
        </w:rPr>
        <w:t>Rosetta dans la Grande ville: Une évaluation des premiers emplois de la politique des grandes villes 2003-2007</w:t>
      </w:r>
      <w:r w:rsidRPr="00AB0FB3">
        <w:rPr>
          <w:rFonts w:ascii="Times New Roman" w:hAnsi="Times New Roman"/>
          <w:sz w:val="20"/>
        </w:rPr>
        <w:t xml:space="preserve">. In: E. de CALLATAŸ, </w:t>
      </w:r>
      <w:r w:rsidRPr="00AB0FB3">
        <w:rPr>
          <w:rStyle w:val="Accentuation"/>
          <w:rFonts w:ascii="Times New Roman" w:hAnsi="Times New Roman"/>
          <w:sz w:val="20"/>
        </w:rPr>
        <w:t>Quel Etat pour quelles performances économiques?</w:t>
      </w:r>
      <w:r w:rsidRPr="00AB0FB3">
        <w:rPr>
          <w:rFonts w:ascii="Times New Roman" w:hAnsi="Times New Roman"/>
          <w:sz w:val="20"/>
        </w:rPr>
        <w:t xml:space="preserve">, CIFOP: Charleroi, 2009, p. 307-331. 978-2-87306-121-0. </w:t>
      </w:r>
      <w:hyperlink r:id="rId58" w:tgtFrame="_blank" w:history="1">
        <w:r w:rsidRPr="00AB0FB3">
          <w:rPr>
            <w:rStyle w:val="Lienhypertexte"/>
            <w:rFonts w:ascii="Times New Roman" w:hAnsi="Times New Roman"/>
            <w:sz w:val="20"/>
          </w:rPr>
          <w:t>http://hdl.handle.net/2078.1/70971</w:t>
        </w:r>
      </w:hyperlink>
    </w:p>
    <w:p w14:paraId="54F72254"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Vanderborght, Yannick ; Struyven, Ludo ; Darquenne, Raphaël ; Van Hemel, Line. </w:t>
      </w:r>
      <w:r w:rsidRPr="00AB0FB3">
        <w:rPr>
          <w:rStyle w:val="Accentuation"/>
          <w:rFonts w:ascii="Times New Roman" w:hAnsi="Times New Roman"/>
          <w:sz w:val="20"/>
        </w:rPr>
        <w:t>Un autre regard sur les jeunes enlisés dans le chômage</w:t>
      </w:r>
      <w:r w:rsidRPr="00AB0FB3">
        <w:rPr>
          <w:rFonts w:ascii="Times New Roman" w:hAnsi="Times New Roman"/>
          <w:sz w:val="20"/>
        </w:rPr>
        <w:t xml:space="preserve">, Fondation Roi Baudouin: Bruxelles, 2009. 978-2-87212-588-3. 344 p. </w:t>
      </w:r>
      <w:hyperlink r:id="rId59" w:tgtFrame="_blank" w:history="1">
        <w:r w:rsidRPr="00AB0FB3">
          <w:rPr>
            <w:rStyle w:val="Lienhypertexte"/>
            <w:rFonts w:ascii="Times New Roman" w:hAnsi="Times New Roman"/>
            <w:sz w:val="20"/>
          </w:rPr>
          <w:t>http://hdl.handle.net/2078.3/153525</w:t>
        </w:r>
      </w:hyperlink>
    </w:p>
    <w:p w14:paraId="27ECE0D6" w14:textId="749E8E8E"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Vanderborght, Yannick ; Struyven, Ludo. </w:t>
      </w:r>
      <w:r w:rsidRPr="00AB0FB3">
        <w:rPr>
          <w:rStyle w:val="Accentuation"/>
          <w:rFonts w:ascii="Times New Roman" w:hAnsi="Times New Roman"/>
          <w:sz w:val="20"/>
        </w:rPr>
        <w:t>Un autre regard sur les jeunes enlisés dans le chômage</w:t>
      </w:r>
      <w:r w:rsidR="00D8381E">
        <w:rPr>
          <w:rStyle w:val="Accentuation"/>
          <w:rFonts w:ascii="Times New Roman" w:hAnsi="Times New Roman"/>
          <w:sz w:val="20"/>
        </w:rPr>
        <w:t xml:space="preserve">. </w:t>
      </w:r>
      <w:r w:rsidRPr="00AB0FB3">
        <w:rPr>
          <w:rStyle w:val="Accentuation"/>
          <w:rFonts w:ascii="Times New Roman" w:hAnsi="Times New Roman"/>
          <w:sz w:val="20"/>
        </w:rPr>
        <w:t>Recommandations et facteurs de réussite pour l'insertion des jeunes peu qualifiés</w:t>
      </w:r>
      <w:r>
        <w:rPr>
          <w:rStyle w:val="Accentuation"/>
          <w:rFonts w:ascii="Times New Roman" w:hAnsi="Times New Roman"/>
          <w:sz w:val="20"/>
        </w:rPr>
        <w:t xml:space="preserve">. </w:t>
      </w:r>
      <w:r w:rsidRPr="00AB0FB3">
        <w:rPr>
          <w:rStyle w:val="Accentuation"/>
          <w:rFonts w:ascii="Times New Roman" w:hAnsi="Times New Roman"/>
          <w:sz w:val="20"/>
        </w:rPr>
        <w:t>Synthèse du rapport de recherche</w:t>
      </w:r>
      <w:r w:rsidRPr="00AB0FB3">
        <w:rPr>
          <w:rFonts w:ascii="Times New Roman" w:hAnsi="Times New Roman"/>
          <w:sz w:val="20"/>
        </w:rPr>
        <w:t xml:space="preserve">, 2009. 38 p. </w:t>
      </w:r>
      <w:hyperlink r:id="rId60" w:tgtFrame="_blank" w:history="1">
        <w:r w:rsidRPr="00AB0FB3">
          <w:rPr>
            <w:rStyle w:val="Lienhypertexte"/>
            <w:rFonts w:ascii="Times New Roman" w:hAnsi="Times New Roman"/>
            <w:sz w:val="20"/>
          </w:rPr>
          <w:t>http://hdl.handle.net/2078.3/153526</w:t>
        </w:r>
      </w:hyperlink>
    </w:p>
    <w:p w14:paraId="7B8DB485"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Activation et mise en circulation : une fiction opératoire</w:t>
      </w:r>
      <w:r w:rsidRPr="00AB0FB3">
        <w:rPr>
          <w:rFonts w:ascii="Times New Roman" w:hAnsi="Times New Roman"/>
          <w:sz w:val="20"/>
        </w:rPr>
        <w:t xml:space="preserve">, collab. Darquenne, Raphaël. In: Chatel Vivianne, </w:t>
      </w:r>
      <w:r w:rsidRPr="00AB0FB3">
        <w:rPr>
          <w:rStyle w:val="Accentuation"/>
          <w:rFonts w:ascii="Times New Roman" w:hAnsi="Times New Roman"/>
          <w:sz w:val="20"/>
        </w:rPr>
        <w:t>Les temps des politiques sociales</w:t>
      </w:r>
      <w:r w:rsidRPr="00AB0FB3">
        <w:rPr>
          <w:rFonts w:ascii="Times New Roman" w:hAnsi="Times New Roman"/>
          <w:sz w:val="20"/>
        </w:rPr>
        <w:t xml:space="preserve">, Academic Press fribourg: Fribourg, 2008, p. 201-212. 978-2-8271-1040-7. </w:t>
      </w:r>
      <w:hyperlink r:id="rId61" w:tgtFrame="_blank" w:history="1">
        <w:r w:rsidRPr="00AB0FB3">
          <w:rPr>
            <w:rStyle w:val="Lienhypertexte"/>
            <w:rFonts w:ascii="Times New Roman" w:hAnsi="Times New Roman"/>
            <w:sz w:val="20"/>
          </w:rPr>
          <w:t>http://hdl.handle.net/2078.3/151905</w:t>
        </w:r>
      </w:hyperlink>
    </w:p>
    <w:p w14:paraId="0653443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Vanderborght, Yannick ; Struyven, Ludo. </w:t>
      </w:r>
      <w:r w:rsidRPr="00AB0FB3">
        <w:rPr>
          <w:rStyle w:val="Accentuation"/>
          <w:rFonts w:ascii="Times New Roman" w:hAnsi="Times New Roman"/>
          <w:sz w:val="20"/>
        </w:rPr>
        <w:t>Evaluation des premiers emploi de la politique des grandes villes 2003-2007</w:t>
      </w:r>
      <w:r w:rsidRPr="00AB0FB3">
        <w:rPr>
          <w:rFonts w:ascii="Times New Roman" w:hAnsi="Times New Roman"/>
          <w:sz w:val="20"/>
        </w:rPr>
        <w:t xml:space="preserve">, 2008. 157 p. </w:t>
      </w:r>
      <w:hyperlink r:id="rId62" w:tgtFrame="_blank" w:history="1">
        <w:r w:rsidRPr="00AB0FB3">
          <w:rPr>
            <w:rStyle w:val="Lienhypertexte"/>
            <w:rFonts w:ascii="Times New Roman" w:hAnsi="Times New Roman"/>
            <w:sz w:val="20"/>
          </w:rPr>
          <w:t>http://hdl.handle.net/2078.3/203166</w:t>
        </w:r>
      </w:hyperlink>
    </w:p>
    <w:p w14:paraId="436C82B1" w14:textId="01D248F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L'Etat social actif : une nouvelle grammaire des risques sociaux</w:t>
      </w:r>
      <w:r w:rsidRPr="00AB0FB3">
        <w:rPr>
          <w:rFonts w:ascii="Times New Roman" w:hAnsi="Times New Roman"/>
          <w:sz w:val="20"/>
        </w:rPr>
        <w:t xml:space="preserve">. In: Cartuyvels Yves (Dir), </w:t>
      </w:r>
      <w:r w:rsidRPr="00AB0FB3">
        <w:rPr>
          <w:rStyle w:val="Accentuation"/>
          <w:rFonts w:ascii="Times New Roman" w:hAnsi="Times New Roman"/>
          <w:sz w:val="20"/>
        </w:rPr>
        <w:t>Les ambivalences du risque : regards croisés en sciences sociales</w:t>
      </w:r>
      <w:r w:rsidRPr="00AB0FB3">
        <w:rPr>
          <w:rFonts w:ascii="Times New Roman" w:hAnsi="Times New Roman"/>
          <w:sz w:val="20"/>
        </w:rPr>
        <w:t xml:space="preserve"> (Travaux et recherches), Publications des Facultés Universitaires Saint Louis Bruxelles: Bruxelles, 2008, p. 113-148. 978-2-8028-0181-8. </w:t>
      </w:r>
      <w:hyperlink r:id="rId63" w:tgtFrame="_blank" w:history="1">
        <w:r w:rsidRPr="00AB0FB3">
          <w:rPr>
            <w:rStyle w:val="Lienhypertexte"/>
            <w:rFonts w:ascii="Times New Roman" w:hAnsi="Times New Roman"/>
            <w:sz w:val="20"/>
          </w:rPr>
          <w:t>http://hdl.handle.net/2078/184697</w:t>
        </w:r>
      </w:hyperlink>
    </w:p>
    <w:p w14:paraId="34DE872F" w14:textId="01CFC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L'Etat social actif : une reformulation du contrat social?</w:t>
      </w:r>
      <w:r w:rsidRPr="00AB0FB3">
        <w:rPr>
          <w:rFonts w:ascii="Times New Roman" w:hAnsi="Times New Roman"/>
          <w:sz w:val="20"/>
        </w:rPr>
        <w:t xml:space="preserve">. In: Guy Bajoit (éd.), </w:t>
      </w:r>
      <w:r w:rsidRPr="00AB0FB3">
        <w:rPr>
          <w:rStyle w:val="Accentuation"/>
          <w:rFonts w:ascii="Times New Roman" w:hAnsi="Times New Roman"/>
          <w:sz w:val="20"/>
        </w:rPr>
        <w:t>Le contrat social dans un monde globalisé</w:t>
      </w:r>
      <w:r w:rsidRPr="00AB0FB3">
        <w:rPr>
          <w:rFonts w:ascii="Times New Roman" w:hAnsi="Times New Roman"/>
          <w:sz w:val="20"/>
        </w:rPr>
        <w:t xml:space="preserve">, Res Socialis, Academic Press fribourg: Fribourg, 2008, p. 99-12. 978-2-8271-1039-1. </w:t>
      </w:r>
      <w:hyperlink r:id="rId64" w:tgtFrame="_blank" w:history="1">
        <w:r w:rsidRPr="00AB0FB3">
          <w:rPr>
            <w:rStyle w:val="Lienhypertexte"/>
            <w:rFonts w:ascii="Times New Roman" w:hAnsi="Times New Roman"/>
            <w:sz w:val="20"/>
          </w:rPr>
          <w:t>http://hdl.handle.net/2078.3/151907</w:t>
        </w:r>
      </w:hyperlink>
    </w:p>
    <w:p w14:paraId="57F4E978"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Delchambre, Jean-Pierre ; Franssen, Abraham ; Lenel, Emmanuelle. </w:t>
      </w:r>
      <w:r w:rsidRPr="00AB0FB3">
        <w:rPr>
          <w:rStyle w:val="Accentuation"/>
          <w:rFonts w:ascii="Times New Roman" w:hAnsi="Times New Roman"/>
          <w:sz w:val="20"/>
        </w:rPr>
        <w:t>L'alphabétisation au sein des bibliothèques publiques de la Communauté française de Belgique</w:t>
      </w:r>
      <w:r w:rsidRPr="00AB0FB3">
        <w:rPr>
          <w:rFonts w:ascii="Times New Roman" w:hAnsi="Times New Roman"/>
          <w:sz w:val="20"/>
        </w:rPr>
        <w:t xml:space="preserve">, 2008. 50 pages p. </w:t>
      </w:r>
      <w:hyperlink r:id="rId65" w:tgtFrame="_blank" w:history="1">
        <w:r w:rsidRPr="00AB0FB3">
          <w:rPr>
            <w:rStyle w:val="Lienhypertexte"/>
            <w:rFonts w:ascii="Times New Roman" w:hAnsi="Times New Roman"/>
            <w:sz w:val="20"/>
          </w:rPr>
          <w:t>http://hdl.handle.net/2078.3/151381</w:t>
        </w:r>
      </w:hyperlink>
    </w:p>
    <w:p w14:paraId="69AD80CD"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Derluyn, Ilse ; Vanderplasschen, Wouter ; Alexandre, Sébastien ; Stofels, Ilona ; Decorte, Tom ; Franssen, Abraham ; Kaminski, Dan ; Cartuyvels, Yves ; Broekaert, Eric. </w:t>
      </w:r>
      <w:r w:rsidRPr="00AB0FB3">
        <w:rPr>
          <w:rStyle w:val="Accentuation"/>
          <w:rFonts w:ascii="Times New Roman" w:hAnsi="Times New Roman"/>
          <w:sz w:val="20"/>
        </w:rPr>
        <w:t>Trajectoires de soins des usages de drogues d'origine étrangère</w:t>
      </w:r>
      <w:r w:rsidRPr="00AB0FB3">
        <w:rPr>
          <w:rFonts w:ascii="Times New Roman" w:hAnsi="Times New Roman"/>
          <w:sz w:val="20"/>
        </w:rPr>
        <w:t xml:space="preserve">, Academia Press: Gent, 2008. 9789038212944. 415 p. </w:t>
      </w:r>
      <w:hyperlink r:id="rId66" w:tgtFrame="_blank" w:history="1">
        <w:r w:rsidRPr="00AB0FB3">
          <w:rPr>
            <w:rStyle w:val="Lienhypertexte"/>
            <w:rFonts w:ascii="Times New Roman" w:hAnsi="Times New Roman"/>
            <w:sz w:val="20"/>
          </w:rPr>
          <w:t>http://hdl.handle.net/2078.3/153603</w:t>
        </w:r>
      </w:hyperlink>
    </w:p>
    <w:p w14:paraId="039FC9BD"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De Coninck, François. </w:t>
      </w:r>
      <w:r w:rsidRPr="00AB0FB3">
        <w:rPr>
          <w:rStyle w:val="Accentuation"/>
          <w:rFonts w:ascii="Times New Roman" w:hAnsi="Times New Roman"/>
          <w:sz w:val="20"/>
        </w:rPr>
        <w:t>Aux frontières de la justice : gestion de risques et tutelle de l'intime</w:t>
      </w:r>
      <w:r w:rsidRPr="00AB0FB3">
        <w:rPr>
          <w:rFonts w:ascii="Times New Roman" w:hAnsi="Times New Roman"/>
          <w:sz w:val="20"/>
        </w:rPr>
        <w:t xml:space="preserve">. In: Fabrizio Cantelli et Jean-Louis Genard (ccord), </w:t>
      </w:r>
      <w:r w:rsidRPr="00AB0FB3">
        <w:rPr>
          <w:rStyle w:val="Accentuation"/>
          <w:rFonts w:ascii="Times New Roman" w:hAnsi="Times New Roman"/>
          <w:sz w:val="20"/>
        </w:rPr>
        <w:t>Action publique et subjectivité</w:t>
      </w:r>
      <w:r w:rsidRPr="00AB0FB3">
        <w:rPr>
          <w:rFonts w:ascii="Times New Roman" w:hAnsi="Times New Roman"/>
          <w:sz w:val="20"/>
        </w:rPr>
        <w:t xml:space="preserve"> (droit et société), L.G.C.D: Paris, 2007, p. 117-132. 978-2-275-03216-0. </w:t>
      </w:r>
      <w:hyperlink r:id="rId67" w:tgtFrame="_blank" w:history="1">
        <w:r w:rsidRPr="00AB0FB3">
          <w:rPr>
            <w:rStyle w:val="Lienhypertexte"/>
            <w:rFonts w:ascii="Times New Roman" w:hAnsi="Times New Roman"/>
            <w:sz w:val="20"/>
          </w:rPr>
          <w:t>http://hdl.handle.net/2078.3/150768</w:t>
        </w:r>
      </w:hyperlink>
    </w:p>
    <w:p w14:paraId="240AF901"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De Coninck, F. ; Cartuyvels, Yves ; Vignes, Maguelone ; Van Campenhoudt, Luc. </w:t>
      </w:r>
      <w:r w:rsidRPr="00AB0FB3">
        <w:rPr>
          <w:rStyle w:val="Accentuation"/>
          <w:rFonts w:ascii="Times New Roman" w:hAnsi="Times New Roman"/>
          <w:sz w:val="20"/>
        </w:rPr>
        <w:t>La ritournelle du travail en réseau</w:t>
      </w:r>
      <w:r w:rsidRPr="00AB0FB3">
        <w:rPr>
          <w:rFonts w:ascii="Times New Roman" w:hAnsi="Times New Roman"/>
          <w:sz w:val="20"/>
        </w:rPr>
        <w:t xml:space="preserve">. In: </w:t>
      </w:r>
      <w:r w:rsidRPr="00AB0FB3">
        <w:rPr>
          <w:rStyle w:val="Accentuation"/>
          <w:rFonts w:ascii="Times New Roman" w:hAnsi="Times New Roman"/>
          <w:sz w:val="20"/>
        </w:rPr>
        <w:t>Bruxelles Santé</w:t>
      </w:r>
      <w:r w:rsidRPr="00AB0FB3">
        <w:rPr>
          <w:rFonts w:ascii="Times New Roman" w:hAnsi="Times New Roman"/>
          <w:sz w:val="20"/>
        </w:rPr>
        <w:t xml:space="preserve">, no. spécial, p. 85-108 (2007). </w:t>
      </w:r>
      <w:hyperlink r:id="rId68" w:tgtFrame="_blank" w:history="1">
        <w:r w:rsidRPr="00AB0FB3">
          <w:rPr>
            <w:rStyle w:val="Lienhypertexte"/>
            <w:rFonts w:ascii="Times New Roman" w:hAnsi="Times New Roman"/>
            <w:sz w:val="20"/>
          </w:rPr>
          <w:t>http://hdl.handle.net/2078.3/150077</w:t>
        </w:r>
      </w:hyperlink>
    </w:p>
    <w:p w14:paraId="53FF6EAF"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de Coninck, François ; Cartuyvels, Yves ; Vignes, Maguelone ; Van Campenhoudt, Luc. </w:t>
      </w:r>
      <w:r w:rsidRPr="00AB0FB3">
        <w:rPr>
          <w:rStyle w:val="Accentuation"/>
          <w:rFonts w:ascii="Times New Roman" w:hAnsi="Times New Roman"/>
          <w:sz w:val="20"/>
        </w:rPr>
        <w:t>La ritournelle du travail en réseau</w:t>
      </w:r>
      <w:r w:rsidRPr="00AB0FB3">
        <w:rPr>
          <w:rFonts w:ascii="Times New Roman" w:hAnsi="Times New Roman"/>
          <w:sz w:val="20"/>
        </w:rPr>
        <w:t xml:space="preserve">. In: </w:t>
      </w:r>
      <w:r w:rsidRPr="00AB0FB3">
        <w:rPr>
          <w:rStyle w:val="Accentuation"/>
          <w:rFonts w:ascii="Times New Roman" w:hAnsi="Times New Roman"/>
          <w:sz w:val="20"/>
        </w:rPr>
        <w:t>Bruxelles Santé</w:t>
      </w:r>
      <w:r w:rsidRPr="00AB0FB3">
        <w:rPr>
          <w:rFonts w:ascii="Times New Roman" w:hAnsi="Times New Roman"/>
          <w:sz w:val="20"/>
        </w:rPr>
        <w:t xml:space="preserve">, no.spécial "Les réseaux de santé", p. 79-102 (2007). </w:t>
      </w:r>
      <w:hyperlink r:id="rId69" w:tgtFrame="_blank" w:history="1">
        <w:r w:rsidRPr="00AB0FB3">
          <w:rPr>
            <w:rStyle w:val="Lienhypertexte"/>
            <w:rFonts w:ascii="Times New Roman" w:hAnsi="Times New Roman"/>
            <w:sz w:val="20"/>
          </w:rPr>
          <w:t>http://hdl.handle.net/2078.3/140679</w:t>
        </w:r>
      </w:hyperlink>
    </w:p>
    <w:p w14:paraId="5ECCFA3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L'Etat social actif et la nouvelle fabrique du sujet</w:t>
      </w:r>
      <w:r w:rsidRPr="00AB0FB3">
        <w:rPr>
          <w:rFonts w:ascii="Times New Roman" w:hAnsi="Times New Roman"/>
          <w:sz w:val="20"/>
        </w:rPr>
        <w:t xml:space="preserve">. In: As, </w:t>
      </w:r>
      <w:r w:rsidRPr="00AB0FB3">
        <w:rPr>
          <w:rStyle w:val="Accentuation"/>
          <w:rFonts w:ascii="Times New Roman" w:hAnsi="Times New Roman"/>
          <w:sz w:val="20"/>
        </w:rPr>
        <w:t>La société biographique : une injonction à vivre dignement</w:t>
      </w:r>
      <w:r w:rsidRPr="00AB0FB3">
        <w:rPr>
          <w:rFonts w:ascii="Times New Roman" w:hAnsi="Times New Roman"/>
          <w:sz w:val="20"/>
        </w:rPr>
        <w:t xml:space="preserve">, L'Harmattan: Paris, 2006, p. 75-104. 2-296-00791-0. </w:t>
      </w:r>
      <w:hyperlink r:id="rId70" w:tgtFrame="_blank" w:history="1">
        <w:r w:rsidRPr="00AB0FB3">
          <w:rPr>
            <w:rStyle w:val="Lienhypertexte"/>
            <w:rFonts w:ascii="Times New Roman" w:hAnsi="Times New Roman"/>
            <w:sz w:val="20"/>
          </w:rPr>
          <w:t>http://hdl.handle.net/2078.3/151906</w:t>
        </w:r>
      </w:hyperlink>
    </w:p>
    <w:p w14:paraId="78A7E3F9" w14:textId="1B23C6AC"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Schmitz, Olivier ; Marquis, Nicolas ; Franssen, Abraham. </w:t>
      </w:r>
      <w:r w:rsidRPr="00AB0FB3">
        <w:rPr>
          <w:rStyle w:val="Accentuation"/>
          <w:rFonts w:ascii="Times New Roman" w:hAnsi="Times New Roman"/>
          <w:sz w:val="20"/>
        </w:rPr>
        <w:t>L’accès aux infrastructures socioculturelles : une clé pour l’insertion ? Etude</w:t>
      </w:r>
      <w:r>
        <w:rPr>
          <w:rStyle w:val="Accentuation"/>
          <w:rFonts w:ascii="Times New Roman" w:hAnsi="Times New Roman"/>
          <w:sz w:val="20"/>
        </w:rPr>
        <w:t xml:space="preserve"> </w:t>
      </w:r>
      <w:r w:rsidRPr="00AB0FB3">
        <w:rPr>
          <w:rStyle w:val="Accentuation"/>
          <w:rFonts w:ascii="Times New Roman" w:hAnsi="Times New Roman"/>
          <w:sz w:val="20"/>
        </w:rPr>
        <w:t>comparative des politiques d’animation sportives et socioculturelles à lajeunesse dans deux communes bruxelloises. Perceptions, pratiques et attentes</w:t>
      </w:r>
      <w:r w:rsidR="00D8381E">
        <w:rPr>
          <w:rStyle w:val="Accentuation"/>
          <w:rFonts w:ascii="Times New Roman" w:hAnsi="Times New Roman"/>
          <w:sz w:val="20"/>
        </w:rPr>
        <w:t xml:space="preserve"> </w:t>
      </w:r>
      <w:r w:rsidRPr="00AB0FB3">
        <w:rPr>
          <w:rStyle w:val="Accentuation"/>
          <w:rFonts w:ascii="Times New Roman" w:hAnsi="Times New Roman"/>
          <w:sz w:val="20"/>
        </w:rPr>
        <w:t>(monographie)</w:t>
      </w:r>
      <w:r w:rsidRPr="00AB0FB3">
        <w:rPr>
          <w:rFonts w:ascii="Times New Roman" w:hAnsi="Times New Roman"/>
          <w:sz w:val="20"/>
        </w:rPr>
        <w:t xml:space="preserve">, 2006. 90 p. </w:t>
      </w:r>
      <w:hyperlink r:id="rId71" w:tgtFrame="_blank" w:history="1">
        <w:r w:rsidRPr="00AB0FB3">
          <w:rPr>
            <w:rStyle w:val="Lienhypertexte"/>
            <w:rFonts w:ascii="Times New Roman" w:hAnsi="Times New Roman"/>
            <w:sz w:val="20"/>
          </w:rPr>
          <w:t>http://hdl.handle.net/2078.3/133796</w:t>
        </w:r>
      </w:hyperlink>
    </w:p>
    <w:p w14:paraId="5BE1B90C"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L’action sociale en Wallonie : modernisation gestionnaire sectorielle ou action sociale transformatrice ?</w:t>
      </w:r>
      <w:r w:rsidRPr="00AB0FB3">
        <w:rPr>
          <w:rFonts w:ascii="Times New Roman" w:hAnsi="Times New Roman"/>
          <w:sz w:val="20"/>
        </w:rPr>
        <w:t xml:space="preserve">. In: Colette Leclerq, Marie-Calude Dubois, </w:t>
      </w:r>
      <w:r w:rsidRPr="00AB0FB3">
        <w:rPr>
          <w:rStyle w:val="Accentuation"/>
          <w:rFonts w:ascii="Times New Roman" w:hAnsi="Times New Roman"/>
          <w:sz w:val="20"/>
        </w:rPr>
        <w:t>10 ans d'action sociale et de Santé en Région Wallonne : Bilan et Prospectives</w:t>
      </w:r>
      <w:r w:rsidRPr="00AB0FB3">
        <w:rPr>
          <w:rFonts w:ascii="Times New Roman" w:hAnsi="Times New Roman"/>
          <w:sz w:val="20"/>
        </w:rPr>
        <w:t xml:space="preserve">, Observatoire, revue d'action sociale: Liège, 2006, p. 317-327. 000. </w:t>
      </w:r>
      <w:hyperlink r:id="rId72" w:tgtFrame="_blank" w:history="1">
        <w:r w:rsidRPr="00AB0FB3">
          <w:rPr>
            <w:rStyle w:val="Lienhypertexte"/>
            <w:rFonts w:ascii="Times New Roman" w:hAnsi="Times New Roman"/>
            <w:sz w:val="20"/>
          </w:rPr>
          <w:t>http://hdl.handle.net/2078/184717</w:t>
        </w:r>
      </w:hyperlink>
    </w:p>
    <w:p w14:paraId="6EF66CE2"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 Coninck, Francois ; Cartuyvels, Yves ; Franssen, Abraham ; Kaminski, Dan ; Mary, Philippe ; Rea, Andrea ; Van Campenhoudt, Luc. </w:t>
      </w:r>
      <w:r w:rsidRPr="00AB0FB3">
        <w:rPr>
          <w:rStyle w:val="Accentuation"/>
          <w:rFonts w:ascii="Times New Roman" w:hAnsi="Times New Roman"/>
          <w:sz w:val="20"/>
        </w:rPr>
        <w:t>Aux frontières de la justice, aux marges de la société, Une analyse en groupes d'acteurs et de chercheurs</w:t>
      </w:r>
      <w:r w:rsidRPr="00AB0FB3">
        <w:rPr>
          <w:rFonts w:ascii="Times New Roman" w:hAnsi="Times New Roman"/>
          <w:sz w:val="20"/>
        </w:rPr>
        <w:t xml:space="preserve">, Academia Press, Politique scientifique fédérale: Gand, 2005. 90-382-0858-8. 348 p. </w:t>
      </w:r>
      <w:hyperlink r:id="rId73" w:tgtFrame="_blank" w:history="1">
        <w:r w:rsidRPr="00AB0FB3">
          <w:rPr>
            <w:rStyle w:val="Lienhypertexte"/>
            <w:rFonts w:ascii="Times New Roman" w:hAnsi="Times New Roman"/>
            <w:sz w:val="20"/>
          </w:rPr>
          <w:t>http://hdl.handle.net/2078.1/85533</w:t>
        </w:r>
      </w:hyperlink>
    </w:p>
    <w:p w14:paraId="7EBC1282"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Etat social actif et métamorphoses des identités professionnelles</w:t>
      </w:r>
      <w:r w:rsidRPr="00AB0FB3">
        <w:rPr>
          <w:rFonts w:ascii="Times New Roman" w:hAnsi="Times New Roman"/>
          <w:sz w:val="20"/>
        </w:rPr>
        <w:t xml:space="preserve">. In: </w:t>
      </w:r>
      <w:r w:rsidRPr="00AB0FB3">
        <w:rPr>
          <w:rStyle w:val="Accentuation"/>
          <w:rFonts w:ascii="Times New Roman" w:hAnsi="Times New Roman"/>
          <w:sz w:val="20"/>
        </w:rPr>
        <w:t>Pensée Plurielle</w:t>
      </w:r>
      <w:r w:rsidRPr="00AB0FB3">
        <w:rPr>
          <w:rFonts w:ascii="Times New Roman" w:hAnsi="Times New Roman"/>
          <w:sz w:val="20"/>
        </w:rPr>
        <w:t xml:space="preserve">, Vol. 2005/2, no.10, p. 137-147 (2005/2). doi:10.3917/pp.010.0137. </w:t>
      </w:r>
      <w:hyperlink r:id="rId74" w:tgtFrame="_blank" w:history="1">
        <w:r w:rsidRPr="00AB0FB3">
          <w:rPr>
            <w:rStyle w:val="Lienhypertexte"/>
            <w:rFonts w:ascii="Times New Roman" w:hAnsi="Times New Roman"/>
            <w:sz w:val="20"/>
          </w:rPr>
          <w:t>http://hdl.handle.net/2078.3/150330</w:t>
        </w:r>
      </w:hyperlink>
    </w:p>
    <w:p w14:paraId="101F0189"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Van Campenhoudt, Luc ; Chaumont, Jean-Michel ; Franssen, Abraham. </w:t>
      </w:r>
      <w:r w:rsidRPr="00AB0FB3">
        <w:rPr>
          <w:rStyle w:val="Accentuation"/>
          <w:rFonts w:ascii="Times New Roman" w:hAnsi="Times New Roman"/>
          <w:sz w:val="20"/>
        </w:rPr>
        <w:t>La méthode d'analyse en groupe. Applications aux phénomènes sociaux</w:t>
      </w:r>
      <w:r w:rsidRPr="00AB0FB3">
        <w:rPr>
          <w:rFonts w:ascii="Times New Roman" w:hAnsi="Times New Roman"/>
          <w:sz w:val="20"/>
        </w:rPr>
        <w:t xml:space="preserve"> (Pycho Sup), Dunod: Paris, 2005. 978-2-10-048361-7. 211 p. </w:t>
      </w:r>
      <w:hyperlink r:id="rId75" w:tgtFrame="_blank" w:history="1">
        <w:r w:rsidRPr="00AB0FB3">
          <w:rPr>
            <w:rStyle w:val="Lienhypertexte"/>
            <w:rFonts w:ascii="Times New Roman" w:hAnsi="Times New Roman"/>
            <w:sz w:val="20"/>
          </w:rPr>
          <w:t>http://hdl.handle.net/2078/184686</w:t>
        </w:r>
      </w:hyperlink>
    </w:p>
    <w:p w14:paraId="108AA570"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 Campenhoudt, Luc. </w:t>
      </w:r>
      <w:r w:rsidRPr="00AB0FB3">
        <w:rPr>
          <w:rStyle w:val="Accentuation"/>
          <w:rFonts w:ascii="Times New Roman" w:hAnsi="Times New Roman"/>
          <w:sz w:val="20"/>
        </w:rPr>
        <w:t>Le contra(st)e stratégique entre monde vécu des enseignants et système scolaire,</w:t>
      </w:r>
      <w:r w:rsidRPr="00AB0FB3">
        <w:rPr>
          <w:rFonts w:ascii="Times New Roman" w:hAnsi="Times New Roman"/>
          <w:sz w:val="20"/>
        </w:rPr>
        <w:t xml:space="preserve">, collab. Hubert, Gaëlle ; Lejeune, Alice ; Van Espen, Alexis. In: </w:t>
      </w:r>
      <w:r w:rsidRPr="00AB0FB3">
        <w:rPr>
          <w:rStyle w:val="Accentuation"/>
          <w:rFonts w:ascii="Times New Roman" w:hAnsi="Times New Roman"/>
          <w:sz w:val="20"/>
        </w:rPr>
        <w:t>La revue nouvelle</w:t>
      </w:r>
      <w:r w:rsidRPr="00AB0FB3">
        <w:rPr>
          <w:rFonts w:ascii="Times New Roman" w:hAnsi="Times New Roman"/>
          <w:sz w:val="20"/>
        </w:rPr>
        <w:t xml:space="preserve">, Vol. 08, no.08, p. 27-37 (NaN). </w:t>
      </w:r>
      <w:hyperlink r:id="rId76" w:tgtFrame="_blank" w:history="1">
        <w:r w:rsidRPr="00AB0FB3">
          <w:rPr>
            <w:rStyle w:val="Lienhypertexte"/>
            <w:rFonts w:ascii="Times New Roman" w:hAnsi="Times New Roman"/>
            <w:sz w:val="20"/>
          </w:rPr>
          <w:t>http://hdl.handle.net/2078/184687</w:t>
        </w:r>
      </w:hyperlink>
    </w:p>
    <w:p w14:paraId="47766618" w14:textId="302522AC" w:rsidR="00AB0FB3" w:rsidRPr="00AB0FB3" w:rsidRDefault="00065CD0" w:rsidP="00AB0FB3">
      <w:pPr>
        <w:spacing w:after="120"/>
        <w:jc w:val="both"/>
        <w:rPr>
          <w:rFonts w:ascii="Times New Roman" w:hAnsi="Times New Roman"/>
          <w:sz w:val="20"/>
        </w:rPr>
      </w:pPr>
      <w:r>
        <w:rPr>
          <w:rFonts w:ascii="Times New Roman" w:hAnsi="Times New Roman"/>
          <w:sz w:val="20"/>
        </w:rPr>
        <w:t>  Van Campenhoudt, Luc ; Hubert</w:t>
      </w:r>
      <w:r w:rsidR="00AB0FB3" w:rsidRPr="00AB0FB3">
        <w:rPr>
          <w:rFonts w:ascii="Times New Roman" w:hAnsi="Times New Roman"/>
          <w:sz w:val="20"/>
        </w:rPr>
        <w:t xml:space="preserve">, Gaelle ; Van Espen, Alexis ; Lejeune, Alice ; Franssen, Abraham ; Huynen, Philippe ; Cartuyvels, Yves. </w:t>
      </w:r>
      <w:r w:rsidR="00AB0FB3" w:rsidRPr="00AB0FB3">
        <w:rPr>
          <w:rStyle w:val="Accentuation"/>
          <w:rFonts w:ascii="Times New Roman" w:hAnsi="Times New Roman"/>
          <w:sz w:val="20"/>
        </w:rPr>
        <w:t>La consultation des enseignants du fondamental Rapport réalisé à la demande du Ministre de l'Enfance et de l'Enseignement fondamental de la Communauté française Wallonie-Bruxelles</w:t>
      </w:r>
      <w:r w:rsidR="00AB0FB3" w:rsidRPr="00AB0FB3">
        <w:rPr>
          <w:rFonts w:ascii="Times New Roman" w:hAnsi="Times New Roman"/>
          <w:sz w:val="20"/>
        </w:rPr>
        <w:t xml:space="preserve">, 2004. 64 p. </w:t>
      </w:r>
      <w:hyperlink r:id="rId77" w:tgtFrame="_blank" w:history="1">
        <w:r w:rsidR="00AB0FB3" w:rsidRPr="00AB0FB3">
          <w:rPr>
            <w:rStyle w:val="Lienhypertexte"/>
            <w:rFonts w:ascii="Times New Roman" w:hAnsi="Times New Roman"/>
            <w:sz w:val="20"/>
          </w:rPr>
          <w:t>http://hdl.handle.net/2078/150361</w:t>
        </w:r>
      </w:hyperlink>
    </w:p>
    <w:p w14:paraId="24379085"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Van Campenhoudt, Luc ; Franssen, Abraham ; Hubert, Gaëlle ; Van Espen, Alexis ; Lejeune, Alice ; Huynen, Philippe. </w:t>
      </w:r>
      <w:r w:rsidRPr="00AB0FB3">
        <w:rPr>
          <w:rStyle w:val="Accentuation"/>
          <w:rFonts w:ascii="Times New Roman" w:hAnsi="Times New Roman"/>
          <w:sz w:val="20"/>
        </w:rPr>
        <w:t>La consultation des enseignants du secondaire</w:t>
      </w:r>
      <w:r w:rsidRPr="00AB0FB3">
        <w:rPr>
          <w:rFonts w:ascii="Times New Roman" w:hAnsi="Times New Roman"/>
          <w:sz w:val="20"/>
        </w:rPr>
        <w:t xml:space="preserve">, 2004. 74 p. </w:t>
      </w:r>
      <w:hyperlink r:id="rId78" w:tgtFrame="_blank" w:history="1">
        <w:r w:rsidRPr="00AB0FB3">
          <w:rPr>
            <w:rStyle w:val="Lienhypertexte"/>
            <w:rFonts w:ascii="Times New Roman" w:hAnsi="Times New Roman"/>
            <w:sz w:val="20"/>
          </w:rPr>
          <w:t>http://hdl.handle.net/2078.3/150362</w:t>
        </w:r>
      </w:hyperlink>
    </w:p>
    <w:p w14:paraId="02B00414"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Van Campenhoudt, Luc ; Lejeune, Alice ; Huynen, Philippe ; Norro, Murielle ; Van Espen, Alexis ; Hubert, Gaëlle. </w:t>
      </w:r>
      <w:r w:rsidRPr="00AB0FB3">
        <w:rPr>
          <w:rStyle w:val="Accentuation"/>
          <w:rFonts w:ascii="Times New Roman" w:hAnsi="Times New Roman"/>
          <w:sz w:val="20"/>
        </w:rPr>
        <w:t>La consultation des personnels pédagogique, éducatif, paramédical, psychologique et social de l'enseignement spécialisé</w:t>
      </w:r>
      <w:r w:rsidRPr="00AB0FB3">
        <w:rPr>
          <w:rFonts w:ascii="Times New Roman" w:hAnsi="Times New Roman"/>
          <w:sz w:val="20"/>
        </w:rPr>
        <w:t xml:space="preserve">, 2004. 82 p. </w:t>
      </w:r>
      <w:hyperlink r:id="rId79" w:tgtFrame="_blank" w:history="1">
        <w:r w:rsidRPr="00AB0FB3">
          <w:rPr>
            <w:rStyle w:val="Lienhypertexte"/>
            <w:rFonts w:ascii="Times New Roman" w:hAnsi="Times New Roman"/>
            <w:sz w:val="20"/>
          </w:rPr>
          <w:t>http://hdl.handle.net/2078.3/150363</w:t>
        </w:r>
      </w:hyperlink>
    </w:p>
    <w:p w14:paraId="500E3196"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Cartuyvels, Yves ; de Coninck, François. </w:t>
      </w:r>
      <w:r w:rsidRPr="00AB0FB3">
        <w:rPr>
          <w:rStyle w:val="Accentuation"/>
          <w:rFonts w:ascii="Times New Roman" w:hAnsi="Times New Roman"/>
          <w:sz w:val="20"/>
        </w:rPr>
        <w:t>Dix ans de décret de l’aide à la jeunesse : des principes aux pratiques. L’aide à la jeunesse à l’épreuve de la (dé)judiciarisation</w:t>
      </w:r>
      <w:r w:rsidRPr="00AB0FB3">
        <w:rPr>
          <w:rFonts w:ascii="Times New Roman" w:hAnsi="Times New Roman"/>
          <w:sz w:val="20"/>
        </w:rPr>
        <w:t xml:space="preserve">, Editions jeunesse et droit: Liège, 2003. 2930176016. </w:t>
      </w:r>
      <w:hyperlink r:id="rId80" w:tgtFrame="_blank" w:history="1">
        <w:r w:rsidRPr="00AB0FB3">
          <w:rPr>
            <w:rStyle w:val="Lienhypertexte"/>
            <w:rFonts w:ascii="Times New Roman" w:hAnsi="Times New Roman"/>
            <w:sz w:val="20"/>
          </w:rPr>
          <w:t>http://hdl.handle.net/2078.3/147224</w:t>
        </w:r>
      </w:hyperlink>
    </w:p>
    <w:p w14:paraId="4B91150B"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 sujet au coeur de la question sociale</w:t>
      </w:r>
      <w:r w:rsidRPr="00AB0FB3">
        <w:rPr>
          <w:rFonts w:ascii="Times New Roman" w:hAnsi="Times New Roman"/>
          <w:sz w:val="20"/>
        </w:rPr>
        <w:t xml:space="preserve">. In: </w:t>
      </w:r>
      <w:r w:rsidRPr="00AB0FB3">
        <w:rPr>
          <w:rStyle w:val="Accentuation"/>
          <w:rFonts w:ascii="Times New Roman" w:hAnsi="Times New Roman"/>
          <w:sz w:val="20"/>
        </w:rPr>
        <w:t>La revue nouvelle</w:t>
      </w:r>
      <w:r w:rsidRPr="00AB0FB3">
        <w:rPr>
          <w:rFonts w:ascii="Times New Roman" w:hAnsi="Times New Roman"/>
          <w:sz w:val="20"/>
        </w:rPr>
        <w:t xml:space="preserve">, Vol. 117, no.12, p. 10-51 (NaN). </w:t>
      </w:r>
      <w:hyperlink r:id="rId81" w:tgtFrame="_blank" w:history="1">
        <w:r w:rsidRPr="00AB0FB3">
          <w:rPr>
            <w:rStyle w:val="Lienhypertexte"/>
            <w:rFonts w:ascii="Times New Roman" w:hAnsi="Times New Roman"/>
            <w:sz w:val="20"/>
          </w:rPr>
          <w:t>http://hdl.handle.net/2078.3/152020</w:t>
        </w:r>
      </w:hyperlink>
    </w:p>
    <w:p w14:paraId="17E120C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Les politiques de prévention: ambivalences d'une notion dans une nation hybride</w:t>
      </w:r>
      <w:r w:rsidRPr="00AB0FB3">
        <w:rPr>
          <w:rFonts w:ascii="Times New Roman" w:hAnsi="Times New Roman"/>
          <w:sz w:val="20"/>
        </w:rPr>
        <w:t xml:space="preserve">. In: Dan KAMINSKI et Peter GORIS (Eds), </w:t>
      </w:r>
      <w:r w:rsidRPr="00AB0FB3">
        <w:rPr>
          <w:rStyle w:val="Accentuation"/>
          <w:rFonts w:ascii="Times New Roman" w:hAnsi="Times New Roman"/>
          <w:sz w:val="20"/>
        </w:rPr>
        <w:t>Prevention et politique de sécurité Arc-en-Ciel</w:t>
      </w:r>
      <w:r w:rsidRPr="00AB0FB3">
        <w:rPr>
          <w:rFonts w:ascii="Times New Roman" w:hAnsi="Times New Roman"/>
          <w:sz w:val="20"/>
        </w:rPr>
        <w:t xml:space="preserve"> (Réseau Interuniversitaire sur la Prevention), 2003, p. 171-190. 000. </w:t>
      </w:r>
      <w:hyperlink r:id="rId82" w:tgtFrame="_blank" w:history="1">
        <w:r w:rsidRPr="00AB0FB3">
          <w:rPr>
            <w:rStyle w:val="Lienhypertexte"/>
            <w:rFonts w:ascii="Times New Roman" w:hAnsi="Times New Roman"/>
            <w:sz w:val="20"/>
          </w:rPr>
          <w:t>http://hdl.handle.net/2078/184699</w:t>
        </w:r>
      </w:hyperlink>
    </w:p>
    <w:p w14:paraId="0A38E903"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w:t>
      </w:r>
      <w:r w:rsidRPr="00AB0FB3">
        <w:rPr>
          <w:rStyle w:val="Accentuation"/>
          <w:rFonts w:ascii="Times New Roman" w:hAnsi="Times New Roman"/>
          <w:sz w:val="20"/>
        </w:rPr>
        <w:t>La fabrique du sujet : transformations normatives, crises identitaires et attentes de reconnaissance</w:t>
      </w:r>
      <w:r w:rsidRPr="00AB0FB3">
        <w:rPr>
          <w:rFonts w:ascii="Times New Roman" w:hAnsi="Times New Roman"/>
          <w:sz w:val="20"/>
        </w:rPr>
        <w:t xml:space="preserve">, prom. : Bajoit, Guy, 2002. </w:t>
      </w:r>
      <w:hyperlink r:id="rId83" w:tgtFrame="_blank" w:history="1">
        <w:r w:rsidRPr="00AB0FB3">
          <w:rPr>
            <w:rStyle w:val="Lienhypertexte"/>
            <w:rFonts w:ascii="Times New Roman" w:hAnsi="Times New Roman"/>
            <w:sz w:val="20"/>
          </w:rPr>
          <w:t>http://hdl.handle.net/2078.1/166928</w:t>
        </w:r>
      </w:hyperlink>
    </w:p>
    <w:p w14:paraId="4275600A"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Cartuyvels, Yves ; Derluyn, I. ; Vanderplasschen, W. ; Alexandre, S. ; Scheirs, V. ; Vindevogel, S. ; Decorte, T. ; Franssen, Abraham. </w:t>
      </w:r>
      <w:r w:rsidRPr="00AB0FB3">
        <w:rPr>
          <w:rStyle w:val="Accentuation"/>
          <w:rFonts w:ascii="Times New Roman" w:hAnsi="Times New Roman"/>
          <w:sz w:val="20"/>
        </w:rPr>
        <w:t>Justice des mineurs et sanctions alternatives. A propos des Prestations éducatives et philantropiques pour des mineurs auteurs d'abus sexuels</w:t>
      </w:r>
      <w:r w:rsidRPr="00AB0FB3">
        <w:rPr>
          <w:rFonts w:ascii="Times New Roman" w:hAnsi="Times New Roman"/>
          <w:sz w:val="20"/>
        </w:rPr>
        <w:t xml:space="preserve">, éditions Jeunesse et Droit: Bruxelles, 2000. 2-930176-30-X. </w:t>
      </w:r>
      <w:hyperlink r:id="rId84" w:tgtFrame="_blank" w:history="1">
        <w:r w:rsidRPr="00AB0FB3">
          <w:rPr>
            <w:rStyle w:val="Lienhypertexte"/>
            <w:rFonts w:ascii="Times New Roman" w:hAnsi="Times New Roman"/>
            <w:sz w:val="20"/>
          </w:rPr>
          <w:t>http://hdl.handle.net/2078.3/147225</w:t>
        </w:r>
      </w:hyperlink>
    </w:p>
    <w:p w14:paraId="2BF24038"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Marquet, Jacques ; Franssen, Abraham ; Genard, Jean-Louis ; Van Campenhoudt, Luc ; Cartuyvels, Yves. </w:t>
      </w:r>
      <w:r w:rsidRPr="00AB0FB3">
        <w:rPr>
          <w:rStyle w:val="Accentuation"/>
          <w:rFonts w:ascii="Times New Roman" w:hAnsi="Times New Roman"/>
          <w:sz w:val="20"/>
        </w:rPr>
        <w:t>La Justice en questions. Concept d'enquête sur les attentes des citoyens à l'égard de la Justice</w:t>
      </w:r>
      <w:r w:rsidRPr="00AB0FB3">
        <w:rPr>
          <w:rFonts w:ascii="Times New Roman" w:hAnsi="Times New Roman"/>
          <w:sz w:val="20"/>
        </w:rPr>
        <w:t xml:space="preserve">, Services Fédéraux des Affaires Scientifiques, Techniques et Culturelles: Bruxelles, 2000. n/a p. </w:t>
      </w:r>
      <w:hyperlink r:id="rId85" w:tgtFrame="_blank" w:history="1">
        <w:r w:rsidRPr="00AB0FB3">
          <w:rPr>
            <w:rStyle w:val="Lienhypertexte"/>
            <w:rFonts w:ascii="Times New Roman" w:hAnsi="Times New Roman"/>
            <w:sz w:val="20"/>
          </w:rPr>
          <w:t>http://hdl.handle.net/2078.1/77557</w:t>
        </w:r>
      </w:hyperlink>
    </w:p>
    <w:p w14:paraId="2E7A3C0A"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Moucheron, Martin ; Cultiaux, John ; Genard, J.L. ; Van Campenhoudt, Luc. </w:t>
      </w:r>
      <w:r w:rsidRPr="00AB0FB3">
        <w:rPr>
          <w:rStyle w:val="Accentuation"/>
          <w:rFonts w:ascii="Times New Roman" w:hAnsi="Times New Roman"/>
          <w:sz w:val="20"/>
        </w:rPr>
        <w:t>Dispositif de recherche sur le rapport des citoyens à la justice</w:t>
      </w:r>
      <w:r w:rsidRPr="00AB0FB3">
        <w:rPr>
          <w:rFonts w:ascii="Times New Roman" w:hAnsi="Times New Roman"/>
          <w:sz w:val="20"/>
        </w:rPr>
        <w:t xml:space="preserve"> (Services fédéraux des affaires scientifiques, techniques et culture), Facultés universitaires St. Louis: Bruxelles, 1999. n/a p. </w:t>
      </w:r>
      <w:hyperlink r:id="rId86" w:tgtFrame="_blank" w:history="1">
        <w:r w:rsidRPr="00AB0FB3">
          <w:rPr>
            <w:rStyle w:val="Lienhypertexte"/>
            <w:rFonts w:ascii="Times New Roman" w:hAnsi="Times New Roman"/>
            <w:sz w:val="20"/>
          </w:rPr>
          <w:t>http://hdl.handle.net/2078.1/90936</w:t>
        </w:r>
      </w:hyperlink>
    </w:p>
    <w:p w14:paraId="0E60A0B2"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Franssen, Abraham ; Lemaigre, Thomas. </w:t>
      </w:r>
      <w:r w:rsidRPr="00AB0FB3">
        <w:rPr>
          <w:rStyle w:val="Accentuation"/>
          <w:rFonts w:ascii="Times New Roman" w:hAnsi="Times New Roman"/>
          <w:sz w:val="20"/>
        </w:rPr>
        <w:t>La tête hors de l'eau. Les détresses sociales en Belgique</w:t>
      </w:r>
      <w:r w:rsidRPr="00AB0FB3">
        <w:rPr>
          <w:rFonts w:ascii="Times New Roman" w:hAnsi="Times New Roman"/>
          <w:sz w:val="20"/>
        </w:rPr>
        <w:t xml:space="preserve">, Petite Bibliothèque de la Citoyenneté, Editions Vie Ouvrière: Bruxelles, 1998. 2-87003-348-6. 120 p. </w:t>
      </w:r>
      <w:hyperlink r:id="rId87" w:tgtFrame="_blank" w:history="1">
        <w:r w:rsidRPr="00AB0FB3">
          <w:rPr>
            <w:rStyle w:val="Lienhypertexte"/>
            <w:rFonts w:ascii="Times New Roman" w:hAnsi="Times New Roman"/>
            <w:sz w:val="20"/>
          </w:rPr>
          <w:t>http://hdl.handle.net/2078.3/151910</w:t>
        </w:r>
      </w:hyperlink>
    </w:p>
    <w:p w14:paraId="358E0669" w14:textId="1DD891FF"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Bajoit, Guy ; Franssen, Abraham. </w:t>
      </w:r>
      <w:r w:rsidRPr="00AB0FB3">
        <w:rPr>
          <w:rStyle w:val="Accentuation"/>
          <w:rFonts w:ascii="Times New Roman" w:hAnsi="Times New Roman"/>
          <w:sz w:val="20"/>
        </w:rPr>
        <w:t>Les jeunes dans la compétition culturelle</w:t>
      </w:r>
      <w:r w:rsidRPr="00AB0FB3">
        <w:rPr>
          <w:rFonts w:ascii="Times New Roman" w:hAnsi="Times New Roman"/>
          <w:sz w:val="20"/>
        </w:rPr>
        <w:t xml:space="preserve"> (Sociologie d'aujourd'hui; 4/95), Presses Universitaires de France: Paris, 1995. 2-13-046459-9. 303 p. </w:t>
      </w:r>
      <w:hyperlink r:id="rId88" w:tgtFrame="_blank" w:history="1">
        <w:r w:rsidRPr="00AB0FB3">
          <w:rPr>
            <w:rStyle w:val="Lienhypertexte"/>
            <w:rFonts w:ascii="Times New Roman" w:hAnsi="Times New Roman"/>
            <w:sz w:val="20"/>
          </w:rPr>
          <w:t>http://hdl.handle.net/2078.3/151909</w:t>
        </w:r>
      </w:hyperlink>
      <w:r>
        <w:rPr>
          <w:rFonts w:ascii="Times New Roman" w:hAnsi="Times New Roman"/>
          <w:sz w:val="20"/>
        </w:rPr>
        <w:t xml:space="preserve"> </w:t>
      </w:r>
    </w:p>
    <w:p w14:paraId="2498CB54"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Marques Balsa, C. ; Van Campenhoudt, Luc. </w:t>
      </w:r>
      <w:r w:rsidRPr="00AB0FB3">
        <w:rPr>
          <w:rStyle w:val="Accentuation"/>
          <w:rFonts w:ascii="Times New Roman" w:hAnsi="Times New Roman"/>
          <w:sz w:val="20"/>
        </w:rPr>
        <w:t>La diversification du choix des études des filles dans l'enseignement secondaire professionnel et technique (Rapport d'une recherche-action ménée dans quatre écoles à la demande du Secrétaire d'Etat à l'Environnement et à l'émancipation sociale)</w:t>
      </w:r>
      <w:r w:rsidRPr="00AB0FB3">
        <w:rPr>
          <w:rFonts w:ascii="Times New Roman" w:hAnsi="Times New Roman"/>
          <w:sz w:val="20"/>
        </w:rPr>
        <w:t xml:space="preserve">, collab. Delchambre, Jean-Pierre ; Franssen, Abraham ; Hubert, Michel ; Mairiaux, V., 1991. 99 p. </w:t>
      </w:r>
      <w:hyperlink r:id="rId89" w:tgtFrame="_blank" w:history="1">
        <w:r w:rsidRPr="00AB0FB3">
          <w:rPr>
            <w:rStyle w:val="Lienhypertexte"/>
            <w:rFonts w:ascii="Times New Roman" w:hAnsi="Times New Roman"/>
            <w:sz w:val="20"/>
          </w:rPr>
          <w:t>http://hdl.handle.net/2078.3/145754</w:t>
        </w:r>
      </w:hyperlink>
    </w:p>
    <w:p w14:paraId="14BD1F8C" w14:textId="77777777" w:rsidR="00AB0FB3"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Delchambre, Jean-Pierre ; Franssen, Abraham. </w:t>
      </w:r>
      <w:r w:rsidRPr="00AB0FB3">
        <w:rPr>
          <w:rStyle w:val="Accentuation"/>
          <w:rFonts w:ascii="Times New Roman" w:hAnsi="Times New Roman"/>
          <w:sz w:val="20"/>
        </w:rPr>
        <w:t>Le décrochage scolaire, un révélateur de la crise de l'enseignement</w:t>
      </w:r>
      <w:r w:rsidRPr="00AB0FB3">
        <w:rPr>
          <w:rFonts w:ascii="Times New Roman" w:hAnsi="Times New Roman"/>
          <w:sz w:val="20"/>
        </w:rPr>
        <w:t xml:space="preserve">. In: </w:t>
      </w:r>
      <w:r w:rsidRPr="00AB0FB3">
        <w:rPr>
          <w:rStyle w:val="Accentuation"/>
          <w:rFonts w:ascii="Times New Roman" w:hAnsi="Times New Roman"/>
          <w:sz w:val="20"/>
        </w:rPr>
        <w:t>Dossiers pédagogiques de la FOPES</w:t>
      </w:r>
      <w:r w:rsidRPr="00AB0FB3">
        <w:rPr>
          <w:rFonts w:ascii="Times New Roman" w:hAnsi="Times New Roman"/>
          <w:sz w:val="20"/>
        </w:rPr>
        <w:t xml:space="preserve">, no.1, p. 25-46 (1991). </w:t>
      </w:r>
      <w:hyperlink r:id="rId90" w:tgtFrame="_blank" w:history="1">
        <w:r w:rsidRPr="00AB0FB3">
          <w:rPr>
            <w:rStyle w:val="Lienhypertexte"/>
            <w:rFonts w:ascii="Times New Roman" w:hAnsi="Times New Roman"/>
            <w:sz w:val="20"/>
          </w:rPr>
          <w:t>http://hdl.handle.net/2078.3/151431</w:t>
        </w:r>
      </w:hyperlink>
    </w:p>
    <w:p w14:paraId="14CA6721" w14:textId="0230A366" w:rsidR="00B62D50" w:rsidRPr="00AB0FB3" w:rsidRDefault="00AB0FB3" w:rsidP="00AB0FB3">
      <w:pPr>
        <w:spacing w:after="120"/>
        <w:jc w:val="both"/>
        <w:rPr>
          <w:rFonts w:ascii="Times New Roman" w:hAnsi="Times New Roman"/>
          <w:sz w:val="20"/>
        </w:rPr>
      </w:pPr>
      <w:r w:rsidRPr="00AB0FB3">
        <w:rPr>
          <w:rFonts w:ascii="Times New Roman" w:hAnsi="Times New Roman"/>
          <w:sz w:val="20"/>
        </w:rPr>
        <w:t xml:space="preserve">  Delchambre, Jean-Pierre ; Franssen, Abraham ; Leleu, Myriam. </w:t>
      </w:r>
      <w:r w:rsidRPr="00AB0FB3">
        <w:rPr>
          <w:rStyle w:val="Accentuation"/>
          <w:rFonts w:ascii="Times New Roman" w:hAnsi="Times New Roman"/>
          <w:sz w:val="20"/>
        </w:rPr>
        <w:t>Le décrochage scolaire</w:t>
      </w:r>
      <w:r w:rsidRPr="00AB0FB3">
        <w:rPr>
          <w:rFonts w:ascii="Times New Roman" w:hAnsi="Times New Roman"/>
          <w:sz w:val="20"/>
        </w:rPr>
        <w:t xml:space="preserve">, 1989. 310 p. p. </w:t>
      </w:r>
      <w:hyperlink r:id="rId91" w:tgtFrame="_blank" w:history="1">
        <w:r w:rsidRPr="00AB0FB3">
          <w:rPr>
            <w:rStyle w:val="Lienhypertexte"/>
            <w:rFonts w:ascii="Times New Roman" w:hAnsi="Times New Roman"/>
            <w:sz w:val="20"/>
          </w:rPr>
          <w:t>http://hdl.handle.net/2078.3/151453</w:t>
        </w:r>
      </w:hyperlink>
    </w:p>
    <w:p w14:paraId="0048F3E2" w14:textId="77777777" w:rsidR="00625535" w:rsidRDefault="00625535">
      <w:pPr>
        <w:jc w:val="both"/>
        <w:rPr>
          <w:rFonts w:ascii="Times New Roman" w:hAnsi="Times New Roman"/>
          <w:sz w:val="22"/>
        </w:rPr>
      </w:pPr>
    </w:p>
    <w:p w14:paraId="09C0C2B4" w14:textId="42FA1D34" w:rsidR="00625535" w:rsidRDefault="00625535">
      <w:pPr>
        <w:jc w:val="both"/>
        <w:rPr>
          <w:rFonts w:ascii="Times New Roman" w:hAnsi="Times New Roman"/>
          <w:b/>
          <w:sz w:val="22"/>
        </w:rPr>
      </w:pPr>
      <w:r w:rsidRPr="00625535">
        <w:rPr>
          <w:rFonts w:ascii="Times New Roman" w:hAnsi="Times New Roman"/>
          <w:b/>
          <w:sz w:val="22"/>
        </w:rPr>
        <w:t>Divers (non indexés DIAL)</w:t>
      </w:r>
    </w:p>
    <w:p w14:paraId="6B7D32EE" w14:textId="77777777" w:rsidR="00625535" w:rsidRDefault="00625535" w:rsidP="00625535">
      <w:pPr>
        <w:jc w:val="both"/>
        <w:rPr>
          <w:rFonts w:ascii="Times New Roman" w:hAnsi="Times New Roman"/>
          <w:sz w:val="22"/>
        </w:rPr>
      </w:pPr>
    </w:p>
    <w:p w14:paraId="652ACAF4" w14:textId="67936751" w:rsidR="00625535" w:rsidRPr="00307A64" w:rsidRDefault="00625535" w:rsidP="00625535">
      <w:pPr>
        <w:jc w:val="both"/>
        <w:rPr>
          <w:rFonts w:cs="Arial"/>
          <w:sz w:val="20"/>
          <w:lang w:val="fr-BE"/>
        </w:rPr>
      </w:pPr>
      <w:r w:rsidRPr="00307A64">
        <w:rPr>
          <w:sz w:val="20"/>
        </w:rPr>
        <w:t xml:space="preserve">  </w:t>
      </w:r>
      <w:r w:rsidR="006B6BB8" w:rsidRPr="00307A64">
        <w:rPr>
          <w:smallCaps/>
          <w:noProof/>
          <w:sz w:val="20"/>
          <w:lang w:val="fr-BE"/>
        </w:rPr>
        <w:t>Franssen</w:t>
      </w:r>
      <w:r w:rsidR="006B6BB8" w:rsidRPr="00307A64">
        <w:rPr>
          <w:noProof/>
          <w:sz w:val="20"/>
          <w:lang w:val="fr-BE"/>
        </w:rPr>
        <w:t xml:space="preserve"> Abraham, </w:t>
      </w:r>
      <w:r w:rsidR="006B6BB8" w:rsidRPr="00307A64">
        <w:rPr>
          <w:smallCaps/>
          <w:noProof/>
          <w:sz w:val="20"/>
          <w:lang w:val="fr-BE"/>
        </w:rPr>
        <w:t>Darquenne</w:t>
      </w:r>
      <w:r w:rsidR="006B6BB8" w:rsidRPr="00307A64">
        <w:rPr>
          <w:noProof/>
          <w:sz w:val="20"/>
          <w:lang w:val="fr-BE"/>
        </w:rPr>
        <w:t xml:space="preserve"> Raphaël et al</w:t>
      </w:r>
      <w:r w:rsidR="006B6BB8" w:rsidRPr="00307A64">
        <w:rPr>
          <w:sz w:val="20"/>
        </w:rPr>
        <w:t xml:space="preserve">., </w:t>
      </w:r>
      <w:r w:rsidRPr="00307A64">
        <w:rPr>
          <w:b/>
          <w:sz w:val="20"/>
        </w:rPr>
        <w:t>Cadre d’analyse et d’évaluation de l’action publique (en région de Bruxelles-Capitale) en matière de transition des jeunes entre l’enseignement et l’emploi</w:t>
      </w:r>
      <w:r w:rsidRPr="00307A64">
        <w:rPr>
          <w:sz w:val="20"/>
        </w:rPr>
        <w:t>, Publication de la CCFEE,</w:t>
      </w:r>
      <w:r w:rsidRPr="00307A64">
        <w:rPr>
          <w:rFonts w:cs="Arial"/>
          <w:sz w:val="20"/>
          <w:lang w:val="fr-BE"/>
        </w:rPr>
        <w:t xml:space="preserve"> 2009. Disponible sur www.ccfee.be.</w:t>
      </w:r>
    </w:p>
    <w:p w14:paraId="30CA8A5C" w14:textId="77777777" w:rsidR="00625535" w:rsidRPr="00307A64" w:rsidRDefault="00625535">
      <w:pPr>
        <w:jc w:val="both"/>
        <w:rPr>
          <w:b/>
          <w:sz w:val="20"/>
        </w:rPr>
      </w:pPr>
    </w:p>
    <w:p w14:paraId="0ADF8BEB" w14:textId="785BA7BE" w:rsidR="00625535" w:rsidRPr="00307A64" w:rsidRDefault="00625535" w:rsidP="00625535">
      <w:pPr>
        <w:jc w:val="both"/>
        <w:rPr>
          <w:b/>
          <w:sz w:val="20"/>
        </w:rPr>
      </w:pPr>
      <w:r w:rsidRPr="00307A64">
        <w:rPr>
          <w:sz w:val="20"/>
        </w:rPr>
        <w:t xml:space="preserve">  Franssen A, </w:t>
      </w:r>
      <w:r w:rsidRPr="00307A64">
        <w:rPr>
          <w:b/>
          <w:sz w:val="20"/>
          <w:lang w:bidi="fr-FR"/>
        </w:rPr>
        <w:t>« L'évaluation des politiques de prévention et de sécurité : entre l'illusion de la maîtrise et le débat démocratique »</w:t>
      </w:r>
      <w:r w:rsidRPr="00307A64">
        <w:rPr>
          <w:sz w:val="20"/>
          <w:lang w:bidi="fr-FR"/>
        </w:rPr>
        <w:t xml:space="preserve"> </w:t>
      </w:r>
      <w:r w:rsidRPr="00307A64">
        <w:rPr>
          <w:sz w:val="20"/>
        </w:rPr>
        <w:t>Actes du colloque de la FBSPU, « 15 ans de politiques de prévention et de sécurité. Regard des villes et communes », pp 41-47.Bruxelles, 2006</w:t>
      </w:r>
    </w:p>
    <w:p w14:paraId="375D0A8A" w14:textId="6F3F1144" w:rsidR="00625535" w:rsidRPr="00307A64" w:rsidRDefault="00625535" w:rsidP="00625535">
      <w:pPr>
        <w:widowControl w:val="0"/>
        <w:spacing w:before="120"/>
        <w:jc w:val="both"/>
        <w:rPr>
          <w:i/>
          <w:sz w:val="20"/>
        </w:rPr>
      </w:pPr>
      <w:r w:rsidRPr="00307A64">
        <w:rPr>
          <w:sz w:val="20"/>
        </w:rPr>
        <w:t>  Franssen A, « </w:t>
      </w:r>
      <w:r w:rsidRPr="00307A64">
        <w:rPr>
          <w:i/>
          <w:sz w:val="20"/>
        </w:rPr>
        <w:t xml:space="preserve">De la critique de l’activation à la démocratisation de l’action sociale », </w:t>
      </w:r>
      <w:r w:rsidRPr="00307A64">
        <w:rPr>
          <w:sz w:val="20"/>
        </w:rPr>
        <w:t>In Politique – Actes de la 86 ème semaine sociale du MOC », n° HS9, septembre 2008, pp. 70-83.</w:t>
      </w:r>
    </w:p>
    <w:p w14:paraId="01F88D9A" w14:textId="77777777" w:rsidR="00625535" w:rsidRPr="00307A64" w:rsidRDefault="00625535" w:rsidP="00FC0A49">
      <w:pPr>
        <w:jc w:val="both"/>
        <w:rPr>
          <w:smallCaps/>
          <w:sz w:val="20"/>
        </w:rPr>
      </w:pPr>
    </w:p>
    <w:p w14:paraId="6D01B634" w14:textId="31741007"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Dispositifs sécuritaires et émancipateurs : ruptures symbo</w:t>
      </w:r>
      <w:r w:rsidR="005F1BB0">
        <w:rPr>
          <w:sz w:val="20"/>
        </w:rPr>
        <w:t>liques et continuités pratiques</w:t>
      </w:r>
      <w:r w:rsidR="00FC0A49" w:rsidRPr="00307A64">
        <w:rPr>
          <w:sz w:val="20"/>
        </w:rPr>
        <w:t xml:space="preserve">, in </w:t>
      </w:r>
      <w:r w:rsidR="00FC0A49" w:rsidRPr="00307A64">
        <w:rPr>
          <w:i/>
          <w:sz w:val="20"/>
        </w:rPr>
        <w:t>10 ans de contrats de sécurité, Actes du colloque du 19 juin 2002</w:t>
      </w:r>
      <w:r w:rsidR="00FC0A49" w:rsidRPr="00307A64">
        <w:rPr>
          <w:sz w:val="20"/>
        </w:rPr>
        <w:t xml:space="preserve">, MARY Ph (dir), Bruxelles, Bruylant, 2003 </w:t>
      </w:r>
    </w:p>
    <w:p w14:paraId="75B7D53C" w14:textId="77777777" w:rsidR="00FC0A49" w:rsidRPr="00307A64" w:rsidRDefault="00FC0A49" w:rsidP="00FC0A49">
      <w:pPr>
        <w:jc w:val="both"/>
        <w:rPr>
          <w:sz w:val="20"/>
        </w:rPr>
      </w:pPr>
    </w:p>
    <w:p w14:paraId="19B70CDB" w14:textId="79DBE9E3"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Les tensions identitaires des  travailleurs sociaux, in </w:t>
      </w:r>
      <w:r w:rsidR="00FC0A49" w:rsidRPr="00307A64">
        <w:rPr>
          <w:i/>
          <w:sz w:val="20"/>
        </w:rPr>
        <w:t>L’assistant social entre aide et contrôle</w:t>
      </w:r>
      <w:r w:rsidR="00FC0A49" w:rsidRPr="00307A64">
        <w:rPr>
          <w:sz w:val="20"/>
        </w:rPr>
        <w:t>,  LELEUX, Cl (dir), publication  ESSP sous l’égide du Département social de la Haute École P.-H. Spaak, Bruxelles, 2002</w:t>
      </w:r>
    </w:p>
    <w:p w14:paraId="1E74EBC0" w14:textId="77777777" w:rsidR="00FC0A49" w:rsidRPr="00307A64" w:rsidRDefault="00FC0A49" w:rsidP="00FC0A49">
      <w:pPr>
        <w:jc w:val="both"/>
        <w:rPr>
          <w:sz w:val="20"/>
        </w:rPr>
      </w:pPr>
    </w:p>
    <w:p w14:paraId="0684F574" w14:textId="6B0C3FC1" w:rsidR="00FC0A49" w:rsidRPr="00307A64" w:rsidRDefault="00625535" w:rsidP="00FC0A49">
      <w:pPr>
        <w:jc w:val="both"/>
        <w:rPr>
          <w:sz w:val="20"/>
        </w:rPr>
      </w:pPr>
      <w:r w:rsidRPr="00307A64">
        <w:rPr>
          <w:sz w:val="20"/>
        </w:rPr>
        <w:t xml:space="preserve">  </w:t>
      </w:r>
      <w:r w:rsidR="00FC0A49" w:rsidRPr="00307A64">
        <w:rPr>
          <w:smallCaps/>
          <w:sz w:val="20"/>
        </w:rPr>
        <w:t>Bajoit G. , Franssen A.,</w:t>
      </w:r>
      <w:r w:rsidR="00FC0A49" w:rsidRPr="00307A64">
        <w:rPr>
          <w:sz w:val="20"/>
        </w:rPr>
        <w:t xml:space="preserve"> G</w:t>
      </w:r>
      <w:r w:rsidR="00FC0A49" w:rsidRPr="00307A64">
        <w:rPr>
          <w:smallCaps/>
          <w:sz w:val="20"/>
        </w:rPr>
        <w:t>rootaers D.,</w:t>
      </w:r>
      <w:r w:rsidR="00FC0A49" w:rsidRPr="00307A64">
        <w:rPr>
          <w:sz w:val="20"/>
        </w:rPr>
        <w:t xml:space="preserve"> Mutations de l'enseignement technique et professionnel et différentiation des stratégies éducatives en Communauté française de Belgique, </w:t>
      </w:r>
      <w:r w:rsidR="00FC0A49" w:rsidRPr="00307A64">
        <w:rPr>
          <w:i/>
          <w:sz w:val="20"/>
        </w:rPr>
        <w:t>Cahiers de la Recherche en Education</w:t>
      </w:r>
      <w:r w:rsidR="00FC0A49" w:rsidRPr="00307A64">
        <w:rPr>
          <w:sz w:val="20"/>
        </w:rPr>
        <w:t xml:space="preserve">, 3 </w:t>
      </w:r>
      <w:r w:rsidR="00B750C4" w:rsidRPr="00307A64">
        <w:rPr>
          <w:sz w:val="20"/>
        </w:rPr>
        <w:t>- 2000, Université de Laval, Qué</w:t>
      </w:r>
      <w:r w:rsidR="00FC0A49" w:rsidRPr="00307A64">
        <w:rPr>
          <w:sz w:val="20"/>
        </w:rPr>
        <w:t xml:space="preserve">bec, Canada, </w:t>
      </w:r>
    </w:p>
    <w:p w14:paraId="35C9084E" w14:textId="77777777" w:rsidR="00FC0A49" w:rsidRPr="00307A64" w:rsidRDefault="00FC0A49" w:rsidP="00FC0A49">
      <w:pPr>
        <w:jc w:val="both"/>
        <w:rPr>
          <w:b/>
          <w:sz w:val="20"/>
        </w:rPr>
      </w:pPr>
    </w:p>
    <w:p w14:paraId="7C5075C5" w14:textId="569E6A23" w:rsidR="00FC0A49" w:rsidRPr="00307A64" w:rsidRDefault="00625535" w:rsidP="00FC0A49">
      <w:pPr>
        <w:jc w:val="both"/>
        <w:rPr>
          <w:sz w:val="20"/>
        </w:rPr>
      </w:pPr>
      <w:r w:rsidRPr="00307A64">
        <w:rPr>
          <w:sz w:val="20"/>
        </w:rPr>
        <w:t xml:space="preserve">  </w:t>
      </w:r>
      <w:r w:rsidR="00FC0A49" w:rsidRPr="00307A64">
        <w:rPr>
          <w:smallCaps/>
          <w:sz w:val="20"/>
        </w:rPr>
        <w:t xml:space="preserve">Franssen A., </w:t>
      </w:r>
      <w:r w:rsidR="00FC0A49" w:rsidRPr="00307A64">
        <w:rPr>
          <w:sz w:val="20"/>
        </w:rPr>
        <w:t xml:space="preserve">Renouveau de la perspective égalitaire, </w:t>
      </w:r>
      <w:r w:rsidR="00FC0A49" w:rsidRPr="00307A64">
        <w:rPr>
          <w:i/>
          <w:sz w:val="20"/>
        </w:rPr>
        <w:t>Politique. Revue de débat</w:t>
      </w:r>
      <w:r w:rsidR="00FC0A49" w:rsidRPr="00307A64">
        <w:rPr>
          <w:sz w:val="20"/>
        </w:rPr>
        <w:t xml:space="preserve"> n°20, mars-avril 2001, pp. 24-30.</w:t>
      </w:r>
    </w:p>
    <w:p w14:paraId="35C2F3D0" w14:textId="77777777" w:rsidR="00FC0A49" w:rsidRPr="00307A64" w:rsidRDefault="00FC0A49" w:rsidP="00FC0A49">
      <w:pPr>
        <w:jc w:val="both"/>
        <w:rPr>
          <w:b/>
          <w:sz w:val="20"/>
        </w:rPr>
      </w:pPr>
    </w:p>
    <w:p w14:paraId="1310461C" w14:textId="165AB60E"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Les mobilisations des travailleurs du non-marchand : corporatismes ou mouvement social ? in </w:t>
      </w:r>
      <w:r w:rsidR="00FC0A49" w:rsidRPr="00307A64">
        <w:rPr>
          <w:i/>
          <w:sz w:val="20"/>
        </w:rPr>
        <w:t>Face à la mondialisation</w:t>
      </w:r>
      <w:r w:rsidR="00FC0A49" w:rsidRPr="00307A64">
        <w:rPr>
          <w:sz w:val="20"/>
        </w:rPr>
        <w:t xml:space="preserve"> , G. Liénard et M Capron ( Eds), Bruxelles, Editions Couleurs Savoir EVO, 2000,  pp 123-134. </w:t>
      </w:r>
    </w:p>
    <w:p w14:paraId="725E67F3" w14:textId="77777777" w:rsidR="00FC0A49" w:rsidRPr="00307A64" w:rsidRDefault="00FC0A49" w:rsidP="00FC0A49">
      <w:pPr>
        <w:jc w:val="both"/>
        <w:rPr>
          <w:sz w:val="20"/>
        </w:rPr>
      </w:pPr>
    </w:p>
    <w:p w14:paraId="2AC6D5EE" w14:textId="3106FBCC"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Les assistants sociaux : la pluie, la tempête, le parapluie, in  </w:t>
      </w:r>
      <w:r w:rsidR="00FC0A49" w:rsidRPr="00307A64">
        <w:rPr>
          <w:i/>
          <w:sz w:val="20"/>
        </w:rPr>
        <w:t>Les politiques sociales, revue du Collège International pour l’étude du changement dans les politiques sociales,</w:t>
      </w:r>
      <w:r w:rsidR="00FC0A49" w:rsidRPr="00307A64">
        <w:rPr>
          <w:sz w:val="20"/>
        </w:rPr>
        <w:t xml:space="preserve"> n° 1  et 2, 2000 pp49-67;</w:t>
      </w:r>
    </w:p>
    <w:p w14:paraId="2909E0A8" w14:textId="77777777" w:rsidR="00FC0A49" w:rsidRPr="00307A64" w:rsidRDefault="00FC0A49" w:rsidP="00FC0A49">
      <w:pPr>
        <w:jc w:val="both"/>
        <w:rPr>
          <w:sz w:val="20"/>
        </w:rPr>
      </w:pPr>
    </w:p>
    <w:p w14:paraId="7AFC54A9" w14:textId="73F68A3D" w:rsidR="00FC0A49" w:rsidRPr="00307A64" w:rsidRDefault="00625535" w:rsidP="00FC0A49">
      <w:pPr>
        <w:jc w:val="both"/>
        <w:rPr>
          <w:sz w:val="20"/>
        </w:rPr>
      </w:pPr>
      <w:r w:rsidRPr="00307A64">
        <w:rPr>
          <w:sz w:val="20"/>
        </w:rPr>
        <w:t xml:space="preserve">  </w:t>
      </w:r>
      <w:r w:rsidR="00FC0A49" w:rsidRPr="00307A64">
        <w:rPr>
          <w:smallCaps/>
          <w:sz w:val="20"/>
        </w:rPr>
        <w:t xml:space="preserve">Franssen A, </w:t>
      </w:r>
      <w:r w:rsidR="00FC0A49" w:rsidRPr="00307A64">
        <w:rPr>
          <w:sz w:val="20"/>
        </w:rPr>
        <w:t xml:space="preserve">L’Etat social actif, </w:t>
      </w:r>
      <w:r w:rsidR="00FC0A49" w:rsidRPr="00307A64">
        <w:rPr>
          <w:i/>
          <w:sz w:val="20"/>
        </w:rPr>
        <w:t>Politique. Revue de Débat</w:t>
      </w:r>
      <w:r w:rsidR="00FC0A49" w:rsidRPr="00307A64">
        <w:rPr>
          <w:sz w:val="20"/>
        </w:rPr>
        <w:t xml:space="preserve">, n° 17, octobre 2000, pp.3-6. </w:t>
      </w:r>
    </w:p>
    <w:p w14:paraId="3D48CA1C" w14:textId="77777777" w:rsidR="00FC0A49" w:rsidRPr="00307A64" w:rsidRDefault="00FC0A49" w:rsidP="00FC0A49">
      <w:pPr>
        <w:jc w:val="both"/>
        <w:rPr>
          <w:sz w:val="20"/>
        </w:rPr>
      </w:pPr>
    </w:p>
    <w:p w14:paraId="2C7E719C" w14:textId="317EA741" w:rsidR="00FC0A49" w:rsidRPr="00307A64" w:rsidRDefault="00FC0A49" w:rsidP="00FC0A49">
      <w:pPr>
        <w:jc w:val="both"/>
        <w:rPr>
          <w:sz w:val="20"/>
        </w:rPr>
      </w:pPr>
      <w:r w:rsidRPr="00307A64">
        <w:rPr>
          <w:smallCaps/>
          <w:sz w:val="20"/>
        </w:rPr>
        <w:t>Franssen A.,</w:t>
      </w:r>
      <w:r w:rsidRPr="00307A64">
        <w:rPr>
          <w:sz w:val="20"/>
        </w:rPr>
        <w:t xml:space="preserve"> L’évolution du public étudiant de la FOPES, in </w:t>
      </w:r>
      <w:r w:rsidRPr="00307A64">
        <w:rPr>
          <w:i/>
          <w:sz w:val="20"/>
        </w:rPr>
        <w:t>25 ans de formation d’« acteurs de</w:t>
      </w:r>
      <w:r w:rsidR="00283B22">
        <w:rPr>
          <w:i/>
          <w:sz w:val="20"/>
        </w:rPr>
        <w:t xml:space="preserve"> changement » : un défi relevé ?</w:t>
      </w:r>
      <w:r w:rsidRPr="00307A64">
        <w:rPr>
          <w:i/>
          <w:sz w:val="20"/>
        </w:rPr>
        <w:t>,</w:t>
      </w:r>
      <w:r w:rsidRPr="00307A64">
        <w:rPr>
          <w:sz w:val="20"/>
        </w:rPr>
        <w:t xml:space="preserve"> Florence Degavre (sous la dir.), Cahier de la FOPES, novembre 1999, pp11-34.</w:t>
      </w:r>
    </w:p>
    <w:p w14:paraId="695FC364" w14:textId="77777777" w:rsidR="00FC0A49" w:rsidRPr="00307A64" w:rsidRDefault="00FC0A49" w:rsidP="00FC0A49">
      <w:pPr>
        <w:jc w:val="both"/>
        <w:rPr>
          <w:sz w:val="20"/>
        </w:rPr>
      </w:pPr>
    </w:p>
    <w:p w14:paraId="19D7B5DD" w14:textId="54222ACA"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La mise en récit de l’expérience scolaire : la fable, l’idéologie, l’analyse, </w:t>
      </w:r>
      <w:r w:rsidR="00FC0A49" w:rsidRPr="00307A64">
        <w:rPr>
          <w:i/>
          <w:sz w:val="20"/>
        </w:rPr>
        <w:t>Pédagogies</w:t>
      </w:r>
      <w:r w:rsidR="00FC0A49" w:rsidRPr="00307A64">
        <w:rPr>
          <w:sz w:val="20"/>
        </w:rPr>
        <w:t xml:space="preserve"> n°13,1999</w:t>
      </w:r>
    </w:p>
    <w:p w14:paraId="03688D4C" w14:textId="3DD05F20"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Los jovenes secundarios en Chile y en Belgica, in </w:t>
      </w:r>
      <w:r w:rsidR="00FC0A49" w:rsidRPr="00307A64">
        <w:rPr>
          <w:i/>
          <w:sz w:val="20"/>
        </w:rPr>
        <w:t>Los jovenes en Chile y Europa. Educacion, Trabajo, Ciudadania (ss. la direction de J. Corvalan et al.)</w:t>
      </w:r>
      <w:r w:rsidR="00FC0A49" w:rsidRPr="00307A64">
        <w:rPr>
          <w:sz w:val="20"/>
        </w:rPr>
        <w:t>, Santiago (Chili), CIDE, 1999, pp. 97-126.</w:t>
      </w:r>
    </w:p>
    <w:p w14:paraId="5D013DF3" w14:textId="77777777" w:rsidR="00FC0A49" w:rsidRPr="00307A64" w:rsidRDefault="00FC0A49" w:rsidP="00FC0A49">
      <w:pPr>
        <w:jc w:val="both"/>
        <w:rPr>
          <w:sz w:val="20"/>
        </w:rPr>
      </w:pPr>
    </w:p>
    <w:p w14:paraId="13B28CF7" w14:textId="7DDE1CFF"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Les attentes de reconnaissance des travailleurs du secteur non-marchand, </w:t>
      </w:r>
      <w:r w:rsidR="00FC0A49" w:rsidRPr="00307A64">
        <w:rPr>
          <w:i/>
          <w:sz w:val="20"/>
        </w:rPr>
        <w:t>Recherches Sociologiques</w:t>
      </w:r>
      <w:r w:rsidR="00FC0A49" w:rsidRPr="00307A64">
        <w:rPr>
          <w:sz w:val="20"/>
        </w:rPr>
        <w:t>, XXX, n°2, 1999, pp159-182.</w:t>
      </w:r>
    </w:p>
    <w:p w14:paraId="43D6929B" w14:textId="77777777" w:rsidR="00FC0A49" w:rsidRPr="00307A64" w:rsidRDefault="00FC0A49" w:rsidP="00FC0A49">
      <w:pPr>
        <w:jc w:val="both"/>
        <w:rPr>
          <w:sz w:val="20"/>
        </w:rPr>
      </w:pPr>
    </w:p>
    <w:p w14:paraId="19C32AF7" w14:textId="4D0B62B0" w:rsidR="00FC0A49" w:rsidRPr="00307A64" w:rsidRDefault="00625535" w:rsidP="00FC0A49">
      <w:pPr>
        <w:jc w:val="both"/>
        <w:rPr>
          <w:sz w:val="20"/>
        </w:rPr>
      </w:pPr>
      <w:r w:rsidRPr="00307A64">
        <w:rPr>
          <w:sz w:val="20"/>
        </w:rPr>
        <w:t xml:space="preserve">  </w:t>
      </w:r>
      <w:r w:rsidR="00FC0A49" w:rsidRPr="00307A64">
        <w:rPr>
          <w:smallCaps/>
          <w:sz w:val="20"/>
        </w:rPr>
        <w:t>Bajoit G. , Franssen A.,</w:t>
      </w:r>
      <w:r w:rsidR="00FC0A49" w:rsidRPr="00307A64">
        <w:rPr>
          <w:sz w:val="20"/>
        </w:rPr>
        <w:t xml:space="preserve">  L’école au défi de la socialisation des jeunes,  in </w:t>
      </w:r>
      <w:r w:rsidR="00FC0A49" w:rsidRPr="00307A64">
        <w:rPr>
          <w:i/>
          <w:sz w:val="20"/>
        </w:rPr>
        <w:t>Désenclaver l’école,</w:t>
      </w:r>
      <w:r w:rsidR="00FC0A49" w:rsidRPr="00307A64">
        <w:rPr>
          <w:sz w:val="20"/>
        </w:rPr>
        <w:t xml:space="preserve"> ouvrage collectif, Editions Charles Leopold Mayer et Editions Luc Pire, 1998, pp27-47.</w:t>
      </w:r>
    </w:p>
    <w:p w14:paraId="6F53F35C" w14:textId="77777777" w:rsidR="00FC0A49" w:rsidRPr="00307A64" w:rsidRDefault="00FC0A49" w:rsidP="00FC0A49">
      <w:pPr>
        <w:jc w:val="both"/>
        <w:rPr>
          <w:sz w:val="20"/>
        </w:rPr>
      </w:pPr>
    </w:p>
    <w:p w14:paraId="02AC0204" w14:textId="4872AB9B" w:rsidR="00FC0A49" w:rsidRPr="00307A64" w:rsidRDefault="00625535" w:rsidP="00FC0A49">
      <w:pPr>
        <w:jc w:val="both"/>
        <w:rPr>
          <w:sz w:val="20"/>
        </w:rPr>
      </w:pPr>
      <w:r w:rsidRPr="00307A64">
        <w:rPr>
          <w:sz w:val="20"/>
        </w:rPr>
        <w:t xml:space="preserve">  </w:t>
      </w:r>
      <w:r w:rsidR="00FC0A49" w:rsidRPr="00307A64">
        <w:rPr>
          <w:smallCaps/>
          <w:sz w:val="20"/>
        </w:rPr>
        <w:t>Franssen A.,</w:t>
      </w:r>
      <w:r w:rsidR="00FC0A49" w:rsidRPr="00307A64">
        <w:rPr>
          <w:sz w:val="20"/>
        </w:rPr>
        <w:t xml:space="preserve"> </w:t>
      </w:r>
      <w:r w:rsidR="00FC0A49" w:rsidRPr="00307A64">
        <w:rPr>
          <w:i/>
          <w:sz w:val="20"/>
        </w:rPr>
        <w:t xml:space="preserve"> </w:t>
      </w:r>
      <w:r w:rsidR="00FC0A49" w:rsidRPr="00307A64">
        <w:rPr>
          <w:sz w:val="20"/>
        </w:rPr>
        <w:t>Balises et écueils d'une sociologie du sujet</w:t>
      </w:r>
      <w:r w:rsidR="00FC0A49" w:rsidRPr="00307A64">
        <w:rPr>
          <w:i/>
          <w:sz w:val="20"/>
        </w:rPr>
        <w:t>,</w:t>
      </w:r>
      <w:r w:rsidR="00FC0A49" w:rsidRPr="00307A64">
        <w:rPr>
          <w:sz w:val="20"/>
        </w:rPr>
        <w:t xml:space="preserve"> in </w:t>
      </w:r>
      <w:r w:rsidR="00FC0A49" w:rsidRPr="00307A64">
        <w:rPr>
          <w:i/>
          <w:sz w:val="20"/>
        </w:rPr>
        <w:t>Contributions à une sociologie du sujet</w:t>
      </w:r>
      <w:r w:rsidR="00FC0A49" w:rsidRPr="00307A64">
        <w:rPr>
          <w:sz w:val="20"/>
        </w:rPr>
        <w:t>, E.Belin et G.Bajoit (Eds), Paris, L'Harmattan, coll. Logiques sociales, 1997, pp7-48.</w:t>
      </w:r>
    </w:p>
    <w:p w14:paraId="1BD61505" w14:textId="77777777" w:rsidR="00FC0A49" w:rsidRPr="00307A64" w:rsidRDefault="00FC0A49" w:rsidP="00FC0A49">
      <w:pPr>
        <w:jc w:val="both"/>
        <w:rPr>
          <w:sz w:val="20"/>
        </w:rPr>
      </w:pPr>
    </w:p>
    <w:p w14:paraId="7EF111D1" w14:textId="722E21E9" w:rsidR="00FC0A49" w:rsidRPr="00307A64" w:rsidRDefault="00625535" w:rsidP="00FC0A49">
      <w:pPr>
        <w:jc w:val="both"/>
        <w:rPr>
          <w:sz w:val="20"/>
        </w:rPr>
      </w:pPr>
      <w:r w:rsidRPr="00307A64">
        <w:rPr>
          <w:sz w:val="20"/>
        </w:rPr>
        <w:t xml:space="preserve">  </w:t>
      </w:r>
      <w:r w:rsidR="00FC0A49" w:rsidRPr="00307A64">
        <w:rPr>
          <w:smallCaps/>
          <w:sz w:val="20"/>
        </w:rPr>
        <w:t xml:space="preserve">Franssen A, </w:t>
      </w:r>
      <w:r w:rsidR="00FC0A49" w:rsidRPr="00307A64">
        <w:rPr>
          <w:sz w:val="20"/>
        </w:rPr>
        <w:t xml:space="preserve">Chronique d’une école ordinaire, </w:t>
      </w:r>
      <w:r w:rsidR="00FC0A49" w:rsidRPr="00307A64">
        <w:rPr>
          <w:i/>
          <w:sz w:val="20"/>
        </w:rPr>
        <w:t>Politique. Revue de Débat, n°5</w:t>
      </w:r>
      <w:r w:rsidR="00FC0A49" w:rsidRPr="00307A64">
        <w:rPr>
          <w:sz w:val="20"/>
        </w:rPr>
        <w:t>, novembre 1997, pp.34-42</w:t>
      </w:r>
    </w:p>
    <w:p w14:paraId="01458E31" w14:textId="77777777" w:rsidR="00FC0A49" w:rsidRPr="00307A64" w:rsidRDefault="00FC0A49" w:rsidP="00FC0A49">
      <w:pPr>
        <w:jc w:val="both"/>
        <w:rPr>
          <w:sz w:val="20"/>
        </w:rPr>
      </w:pPr>
    </w:p>
    <w:p w14:paraId="29393F6A" w14:textId="50E9B3A8" w:rsidR="00954AF3" w:rsidRPr="00307A64" w:rsidRDefault="00625535" w:rsidP="00954AF3">
      <w:pPr>
        <w:spacing w:after="120"/>
        <w:jc w:val="both"/>
        <w:rPr>
          <w:sz w:val="20"/>
        </w:rPr>
      </w:pPr>
      <w:r w:rsidRPr="00307A64">
        <w:rPr>
          <w:sz w:val="20"/>
        </w:rPr>
        <w:t xml:space="preserve">  </w:t>
      </w:r>
      <w:r w:rsidR="00954AF3" w:rsidRPr="00307A64">
        <w:rPr>
          <w:sz w:val="20"/>
        </w:rPr>
        <w:t xml:space="preserve">ALBERT V., </w:t>
      </w:r>
      <w:r w:rsidR="00954AF3" w:rsidRPr="00307A64">
        <w:rPr>
          <w:smallCaps/>
          <w:sz w:val="20"/>
        </w:rPr>
        <w:t>Bajoit G. , Franssen A.,</w:t>
      </w:r>
      <w:r w:rsidR="00954AF3" w:rsidRPr="00307A64">
        <w:rPr>
          <w:sz w:val="20"/>
        </w:rPr>
        <w:t xml:space="preserve"> </w:t>
      </w:r>
      <w:r w:rsidR="00954AF3" w:rsidRPr="00307A64">
        <w:rPr>
          <w:smallCaps/>
          <w:sz w:val="20"/>
        </w:rPr>
        <w:t>Walthery P.,</w:t>
      </w:r>
      <w:r w:rsidR="00954AF3" w:rsidRPr="00307A64">
        <w:rPr>
          <w:sz w:val="20"/>
        </w:rPr>
        <w:t>El officio de Assistente Social : analysis y pistas de accion</w:t>
      </w:r>
      <w:r w:rsidR="00FC0A49" w:rsidRPr="00307A64">
        <w:rPr>
          <w:sz w:val="20"/>
        </w:rPr>
        <w:t xml:space="preserve">, in </w:t>
      </w:r>
      <w:r w:rsidR="00FC0A49" w:rsidRPr="00307A64">
        <w:rPr>
          <w:i/>
          <w:sz w:val="20"/>
        </w:rPr>
        <w:t>Revista Perpectivas</w:t>
      </w:r>
      <w:r w:rsidR="00FC0A49" w:rsidRPr="00307A64">
        <w:rPr>
          <w:sz w:val="20"/>
        </w:rPr>
        <w:t>, 5, 1997, Santiago de Chile, pp17-38</w:t>
      </w:r>
    </w:p>
    <w:p w14:paraId="646CACAA" w14:textId="17B98825" w:rsidR="00FC0A49" w:rsidRPr="00307A64" w:rsidRDefault="00954AF3" w:rsidP="00954AF3">
      <w:pPr>
        <w:spacing w:after="120"/>
        <w:jc w:val="both"/>
        <w:rPr>
          <w:sz w:val="20"/>
        </w:rPr>
      </w:pPr>
      <w:r w:rsidRPr="00307A64">
        <w:rPr>
          <w:sz w:val="20"/>
        </w:rPr>
        <w:t xml:space="preserve">   ALBERT V., </w:t>
      </w:r>
      <w:r w:rsidRPr="00307A64">
        <w:rPr>
          <w:smallCaps/>
          <w:sz w:val="20"/>
        </w:rPr>
        <w:t>Bajoit G. , Franssen A.,</w:t>
      </w:r>
      <w:r w:rsidRPr="00307A64">
        <w:rPr>
          <w:sz w:val="20"/>
        </w:rPr>
        <w:t xml:space="preserve"> </w:t>
      </w:r>
      <w:r w:rsidRPr="00307A64">
        <w:rPr>
          <w:smallCaps/>
          <w:sz w:val="20"/>
        </w:rPr>
        <w:t xml:space="preserve">Walthery </w:t>
      </w:r>
      <w:r w:rsidR="00FC0A49" w:rsidRPr="00307A64">
        <w:rPr>
          <w:sz w:val="20"/>
        </w:rPr>
        <w:t xml:space="preserve">Le métier d’assistant social : les métamorphoses d’une profession, </w:t>
      </w:r>
      <w:r w:rsidR="00FC0A49" w:rsidRPr="00307A64">
        <w:rPr>
          <w:i/>
          <w:sz w:val="20"/>
        </w:rPr>
        <w:t>Travailler le Social</w:t>
      </w:r>
      <w:r w:rsidR="00FC0A49" w:rsidRPr="00307A64">
        <w:rPr>
          <w:sz w:val="20"/>
        </w:rPr>
        <w:t xml:space="preserve"> 17 1996-1997, Louvain-la Neuve. pp36-70.</w:t>
      </w:r>
    </w:p>
    <w:p w14:paraId="3828DECF" w14:textId="6BF4A0DB"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Le sujet de la sociologie</w:t>
      </w:r>
      <w:r w:rsidR="00FC0A49" w:rsidRPr="00307A64">
        <w:rPr>
          <w:i/>
          <w:sz w:val="20"/>
        </w:rPr>
        <w:t>,</w:t>
      </w:r>
      <w:r w:rsidR="00FC0A49" w:rsidRPr="00307A64">
        <w:rPr>
          <w:sz w:val="20"/>
        </w:rPr>
        <w:t xml:space="preserve"> </w:t>
      </w:r>
      <w:r w:rsidR="00FC0A49" w:rsidRPr="00307A64">
        <w:rPr>
          <w:i/>
          <w:sz w:val="20"/>
        </w:rPr>
        <w:t>Recherches Sociologiques</w:t>
      </w:r>
      <w:r w:rsidR="00FC0A49" w:rsidRPr="00307A64">
        <w:rPr>
          <w:sz w:val="20"/>
        </w:rPr>
        <w:t>,  1996/3, Vol XXVII, pp 99-113</w:t>
      </w:r>
    </w:p>
    <w:p w14:paraId="12F88378" w14:textId="22CBDCC8"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El Chile de los nuevos tiempos</w:t>
      </w:r>
      <w:r w:rsidR="00FC0A49" w:rsidRPr="00307A64">
        <w:rPr>
          <w:i/>
          <w:sz w:val="20"/>
        </w:rPr>
        <w:t>, La Revue Nouvelle</w:t>
      </w:r>
      <w:r w:rsidR="00FC0A49" w:rsidRPr="00307A64">
        <w:rPr>
          <w:sz w:val="20"/>
        </w:rPr>
        <w:t>, juin 1995, Bruxelles.</w:t>
      </w:r>
    </w:p>
    <w:p w14:paraId="62D84505" w14:textId="01E1BBCD"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Las practicas culturales de los liceanos, CEPAL, Santiago de Chile, april 1995, 34p.</w:t>
      </w:r>
    </w:p>
    <w:p w14:paraId="1DDCB406" w14:textId="4BEE6477"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Las Tribus Urbanas</w:t>
      </w:r>
      <w:r w:rsidR="00FC0A49" w:rsidRPr="00307A64">
        <w:rPr>
          <w:i/>
          <w:sz w:val="20"/>
        </w:rPr>
        <w:t>, Cuaderno de Educacion</w:t>
      </w:r>
      <w:r w:rsidR="00FC0A49" w:rsidRPr="00307A64">
        <w:rPr>
          <w:sz w:val="20"/>
        </w:rPr>
        <w:t>, CIDE, Santiago, février 1995</w:t>
      </w:r>
    </w:p>
    <w:p w14:paraId="36F3108A" w14:textId="1390FD88"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La experiencia escolar de los liceanos</w:t>
      </w:r>
      <w:r w:rsidR="00FC0A49" w:rsidRPr="00307A64">
        <w:rPr>
          <w:i/>
          <w:sz w:val="20"/>
        </w:rPr>
        <w:t>,</w:t>
      </w:r>
      <w:r w:rsidR="00FC0A49" w:rsidRPr="00307A64">
        <w:rPr>
          <w:sz w:val="20"/>
        </w:rPr>
        <w:t xml:space="preserve"> </w:t>
      </w:r>
      <w:r w:rsidR="00FC0A49" w:rsidRPr="00307A64">
        <w:rPr>
          <w:i/>
          <w:sz w:val="20"/>
        </w:rPr>
        <w:t>Cuaderno Education</w:t>
      </w:r>
      <w:r w:rsidR="00FC0A49" w:rsidRPr="00307A64">
        <w:rPr>
          <w:sz w:val="20"/>
        </w:rPr>
        <w:t>,  CIDE, Santiago, avril 1994, 65 p,</w:t>
      </w:r>
    </w:p>
    <w:p w14:paraId="25CE471D" w14:textId="3C5AFBC9"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Los jovenes entre silencios y gritos</w:t>
      </w:r>
      <w:r w:rsidR="00FC0A49" w:rsidRPr="00307A64">
        <w:rPr>
          <w:i/>
          <w:sz w:val="20"/>
        </w:rPr>
        <w:t>,</w:t>
      </w:r>
      <w:r w:rsidR="00FC0A49" w:rsidRPr="00307A64">
        <w:rPr>
          <w:sz w:val="20"/>
        </w:rPr>
        <w:t xml:space="preserve"> </w:t>
      </w:r>
      <w:r w:rsidR="00FC0A49" w:rsidRPr="00307A64">
        <w:rPr>
          <w:i/>
          <w:sz w:val="20"/>
        </w:rPr>
        <w:t>Cuaderno de Educacion,</w:t>
      </w:r>
      <w:r w:rsidR="00FC0A49" w:rsidRPr="00307A64">
        <w:rPr>
          <w:sz w:val="20"/>
        </w:rPr>
        <w:t xml:space="preserve"> CIDE, décembre 1993, 45p.</w:t>
      </w:r>
    </w:p>
    <w:p w14:paraId="758AFA39" w14:textId="1677A5DB"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w:t>
      </w:r>
      <w:r w:rsidR="00FC0A49" w:rsidRPr="00307A64">
        <w:rPr>
          <w:i/>
          <w:sz w:val="20"/>
        </w:rPr>
        <w:t xml:space="preserve"> </w:t>
      </w:r>
      <w:r w:rsidR="00FC0A49" w:rsidRPr="00307A64">
        <w:rPr>
          <w:sz w:val="20"/>
        </w:rPr>
        <w:t xml:space="preserve">Trois scénarios pour une mutation, </w:t>
      </w:r>
      <w:r w:rsidR="00FC0A49" w:rsidRPr="00307A64">
        <w:rPr>
          <w:i/>
          <w:sz w:val="20"/>
        </w:rPr>
        <w:t>Contradictions,</w:t>
      </w:r>
      <w:r w:rsidR="00FC0A49" w:rsidRPr="00307A64">
        <w:rPr>
          <w:sz w:val="20"/>
        </w:rPr>
        <w:t xml:space="preserve"> 64, Bruxelles, 1991,  pp. 129 - 146.</w:t>
      </w:r>
    </w:p>
    <w:p w14:paraId="1017FDD8" w14:textId="4F08D519" w:rsidR="00FC0A49" w:rsidRPr="00307A64" w:rsidRDefault="00625535" w:rsidP="00FC0A49">
      <w:pPr>
        <w:spacing w:after="120"/>
        <w:jc w:val="both"/>
        <w:rPr>
          <w:sz w:val="20"/>
        </w:rPr>
      </w:pPr>
      <w:r w:rsidRPr="00307A64">
        <w:rPr>
          <w:sz w:val="20"/>
        </w:rPr>
        <w:t xml:space="preserve">  </w:t>
      </w:r>
      <w:r w:rsidR="00FC0A49" w:rsidRPr="00307A64">
        <w:rPr>
          <w:smallCaps/>
          <w:sz w:val="20"/>
        </w:rPr>
        <w:t>Franssen A.,</w:t>
      </w:r>
      <w:r w:rsidR="00FC0A49" w:rsidRPr="00307A64">
        <w:rPr>
          <w:sz w:val="20"/>
        </w:rPr>
        <w:t xml:space="preserve"> De la légitimité de l'Etat-Providence, </w:t>
      </w:r>
      <w:r w:rsidR="00FC0A49" w:rsidRPr="00307A64">
        <w:rPr>
          <w:i/>
          <w:sz w:val="20"/>
        </w:rPr>
        <w:t>Recherches Sociologiques</w:t>
      </w:r>
      <w:r w:rsidR="00FC0A49" w:rsidRPr="00307A64">
        <w:rPr>
          <w:sz w:val="20"/>
        </w:rPr>
        <w:t>, Louvain-la-Neuve, février 1991.</w:t>
      </w:r>
    </w:p>
    <w:p w14:paraId="0372060A" w14:textId="20E3FD38" w:rsidR="00FC0A49" w:rsidRPr="00307A64" w:rsidRDefault="00625535" w:rsidP="00FC0A49">
      <w:pPr>
        <w:jc w:val="both"/>
        <w:outlineLvl w:val="0"/>
        <w:rPr>
          <w:sz w:val="20"/>
        </w:rPr>
      </w:pPr>
      <w:r w:rsidRPr="00307A64">
        <w:rPr>
          <w:sz w:val="20"/>
        </w:rPr>
        <w:t xml:space="preserve">  </w:t>
      </w:r>
      <w:r w:rsidR="00FC0A49" w:rsidRPr="00307A64">
        <w:rPr>
          <w:smallCaps/>
          <w:sz w:val="20"/>
        </w:rPr>
        <w:t>Franssen A.,</w:t>
      </w:r>
      <w:r w:rsidR="00FC0A49" w:rsidRPr="00307A64">
        <w:rPr>
          <w:sz w:val="20"/>
        </w:rPr>
        <w:t xml:space="preserve"> Vers un nouveau modèle culturel?, </w:t>
      </w:r>
      <w:r w:rsidR="00FC0A49" w:rsidRPr="00307A64">
        <w:rPr>
          <w:i/>
          <w:sz w:val="20"/>
        </w:rPr>
        <w:t>Revue Toudi</w:t>
      </w:r>
      <w:r w:rsidR="00FC0A49" w:rsidRPr="00307A64">
        <w:rPr>
          <w:sz w:val="20"/>
        </w:rPr>
        <w:t>, Wallonie, décembre 1990, pp.198-215.</w:t>
      </w:r>
    </w:p>
    <w:p w14:paraId="485E5472" w14:textId="77777777" w:rsidR="00FC0A49" w:rsidRPr="00307A64" w:rsidRDefault="00FC0A49" w:rsidP="00FC0A49">
      <w:pPr>
        <w:jc w:val="both"/>
        <w:outlineLvl w:val="0"/>
        <w:rPr>
          <w:sz w:val="20"/>
        </w:rPr>
      </w:pPr>
    </w:p>
    <w:p w14:paraId="06BC9513" w14:textId="77777777" w:rsidR="00A030FA" w:rsidRPr="00A030FA" w:rsidRDefault="00A030FA" w:rsidP="00A030FA">
      <w:pPr>
        <w:rPr>
          <w:rFonts w:ascii="Times New Roman" w:hAnsi="Times New Roman"/>
          <w:sz w:val="22"/>
          <w:szCs w:val="22"/>
        </w:rPr>
      </w:pPr>
    </w:p>
    <w:p w14:paraId="6198088A" w14:textId="3555A1D9" w:rsidR="00A030FA" w:rsidRPr="00AF6845" w:rsidRDefault="00AF6845" w:rsidP="00AF6845">
      <w:pPr>
        <w:pStyle w:val="Titre1"/>
        <w:numPr>
          <w:ilvl w:val="0"/>
          <w:numId w:val="19"/>
        </w:numPr>
        <w:rPr>
          <w:sz w:val="36"/>
          <w:szCs w:val="36"/>
        </w:rPr>
      </w:pPr>
      <w:r w:rsidRPr="00AF6845">
        <w:rPr>
          <w:sz w:val="36"/>
          <w:szCs w:val="36"/>
        </w:rPr>
        <w:t>Mission de service à la collectivité</w:t>
      </w:r>
    </w:p>
    <w:p w14:paraId="3DBBF6F3" w14:textId="77777777" w:rsidR="00AF6845" w:rsidRPr="00A030FA" w:rsidRDefault="00AF6845">
      <w:pPr>
        <w:jc w:val="both"/>
        <w:rPr>
          <w:rFonts w:ascii="Times New Roman" w:hAnsi="Times New Roman"/>
          <w:b/>
          <w:sz w:val="22"/>
        </w:rPr>
      </w:pPr>
    </w:p>
    <w:p w14:paraId="629723BE" w14:textId="290EDEDF" w:rsidR="00B62D50" w:rsidRDefault="00364997" w:rsidP="00364997">
      <w:pPr>
        <w:pStyle w:val="Titre2"/>
      </w:pPr>
      <w:r>
        <w:t xml:space="preserve">3.1. </w:t>
      </w:r>
      <w:r w:rsidR="00B62D50">
        <w:t>Mandats institutionnels et fonctions organisationnelles</w:t>
      </w:r>
    </w:p>
    <w:p w14:paraId="5B431447" w14:textId="77777777" w:rsidR="00B62D50" w:rsidRPr="00C73B2F" w:rsidRDefault="00B62D50">
      <w:pPr>
        <w:jc w:val="both"/>
        <w:rPr>
          <w:rFonts w:ascii="Times New Roman" w:hAnsi="Times New Roman"/>
          <w:b/>
          <w:sz w:val="22"/>
        </w:rPr>
      </w:pPr>
    </w:p>
    <w:p w14:paraId="24538492" w14:textId="434A3AA4" w:rsidR="003155C8" w:rsidRPr="003155C8" w:rsidRDefault="003155C8" w:rsidP="00AF6845">
      <w:pPr>
        <w:numPr>
          <w:ilvl w:val="0"/>
          <w:numId w:val="8"/>
        </w:numPr>
        <w:jc w:val="both"/>
        <w:rPr>
          <w:rFonts w:ascii="Times New Roman" w:hAnsi="Times New Roman"/>
          <w:sz w:val="22"/>
          <w:szCs w:val="22"/>
        </w:rPr>
      </w:pPr>
      <w:r w:rsidRPr="003155C8">
        <w:rPr>
          <w:rFonts w:ascii="Times New Roman" w:hAnsi="Times New Roman"/>
          <w:sz w:val="22"/>
          <w:szCs w:val="22"/>
          <w:lang w:bidi="x-none"/>
        </w:rPr>
        <w:t>Elu Président du Corps Académique de l’Université Saint-Louis Bruxelles (2020 -…)</w:t>
      </w:r>
    </w:p>
    <w:p w14:paraId="58E4CA70" w14:textId="12A6F0BE" w:rsidR="00AF6845" w:rsidRPr="003155C8" w:rsidRDefault="00AF6845" w:rsidP="00AF6845">
      <w:pPr>
        <w:numPr>
          <w:ilvl w:val="0"/>
          <w:numId w:val="8"/>
        </w:numPr>
        <w:jc w:val="both"/>
        <w:rPr>
          <w:rFonts w:ascii="Times New Roman" w:hAnsi="Times New Roman"/>
          <w:sz w:val="22"/>
          <w:szCs w:val="22"/>
        </w:rPr>
      </w:pPr>
      <w:r w:rsidRPr="003155C8">
        <w:rPr>
          <w:rFonts w:ascii="Times New Roman" w:hAnsi="Times New Roman"/>
          <w:sz w:val="22"/>
          <w:szCs w:val="22"/>
        </w:rPr>
        <w:t>Directeur du Centre d’Etudes sociologiques (2012</w:t>
      </w:r>
      <w:r w:rsidR="00B85882" w:rsidRPr="003155C8">
        <w:rPr>
          <w:rFonts w:ascii="Times New Roman" w:hAnsi="Times New Roman"/>
          <w:sz w:val="22"/>
          <w:szCs w:val="22"/>
        </w:rPr>
        <w:t>-2018</w:t>
      </w:r>
      <w:r w:rsidRPr="003155C8">
        <w:rPr>
          <w:rFonts w:ascii="Times New Roman" w:hAnsi="Times New Roman"/>
          <w:sz w:val="22"/>
          <w:szCs w:val="22"/>
        </w:rPr>
        <w:t>)</w:t>
      </w:r>
    </w:p>
    <w:p w14:paraId="30A8A87E" w14:textId="35736F03" w:rsidR="00A26829" w:rsidRPr="003155C8" w:rsidRDefault="00A26829" w:rsidP="00AF6845">
      <w:pPr>
        <w:numPr>
          <w:ilvl w:val="0"/>
          <w:numId w:val="8"/>
        </w:numPr>
        <w:jc w:val="both"/>
        <w:rPr>
          <w:rFonts w:ascii="Times New Roman" w:hAnsi="Times New Roman"/>
          <w:sz w:val="22"/>
          <w:szCs w:val="22"/>
        </w:rPr>
      </w:pPr>
      <w:r w:rsidRPr="003155C8">
        <w:rPr>
          <w:rFonts w:ascii="Times New Roman" w:hAnsi="Times New Roman"/>
          <w:sz w:val="22"/>
          <w:szCs w:val="22"/>
        </w:rPr>
        <w:t xml:space="preserve">Elu au Conseil de la recherche de l’USL-B (depuis </w:t>
      </w:r>
      <w:r w:rsidR="00B32A4D" w:rsidRPr="003155C8">
        <w:rPr>
          <w:rFonts w:ascii="Times New Roman" w:hAnsi="Times New Roman"/>
          <w:sz w:val="22"/>
          <w:szCs w:val="22"/>
        </w:rPr>
        <w:t>2014) ; Membre du bureau du Conseil de la recherche de l’USL-B</w:t>
      </w:r>
    </w:p>
    <w:p w14:paraId="376DC2FB" w14:textId="1D18DFD8" w:rsidR="00B62D50" w:rsidRDefault="00B62D50" w:rsidP="00B62D50">
      <w:pPr>
        <w:numPr>
          <w:ilvl w:val="0"/>
          <w:numId w:val="8"/>
        </w:numPr>
        <w:jc w:val="both"/>
        <w:rPr>
          <w:rFonts w:ascii="Times New Roman" w:hAnsi="Times New Roman"/>
          <w:sz w:val="22"/>
        </w:rPr>
      </w:pPr>
      <w:r w:rsidRPr="003155C8">
        <w:rPr>
          <w:rFonts w:ascii="Times New Roman" w:hAnsi="Times New Roman"/>
          <w:sz w:val="22"/>
          <w:szCs w:val="22"/>
        </w:rPr>
        <w:t>Membre effe</w:t>
      </w:r>
      <w:r w:rsidR="008C4D9A" w:rsidRPr="003155C8">
        <w:rPr>
          <w:rFonts w:ascii="Times New Roman" w:hAnsi="Times New Roman"/>
          <w:sz w:val="22"/>
          <w:szCs w:val="22"/>
        </w:rPr>
        <w:t xml:space="preserve">ctif de la Commission Doctorale </w:t>
      </w:r>
      <w:r w:rsidRPr="003155C8">
        <w:rPr>
          <w:rFonts w:ascii="Times New Roman" w:hAnsi="Times New Roman"/>
          <w:sz w:val="22"/>
          <w:szCs w:val="22"/>
        </w:rPr>
        <w:t>du domaine POLS de Académie Louvain  (2009</w:t>
      </w:r>
      <w:r w:rsidR="00A26829" w:rsidRPr="003155C8">
        <w:rPr>
          <w:rFonts w:ascii="Times New Roman" w:hAnsi="Times New Roman"/>
          <w:sz w:val="22"/>
          <w:szCs w:val="22"/>
        </w:rPr>
        <w:t>-2014</w:t>
      </w:r>
      <w:r w:rsidRPr="003155C8">
        <w:rPr>
          <w:rFonts w:ascii="Times New Roman" w:hAnsi="Times New Roman"/>
          <w:sz w:val="22"/>
          <w:szCs w:val="22"/>
        </w:rPr>
        <w:t>);</w:t>
      </w:r>
      <w:r w:rsidR="00A26829" w:rsidRPr="003155C8">
        <w:rPr>
          <w:rFonts w:ascii="Times New Roman" w:hAnsi="Times New Roman"/>
          <w:sz w:val="22"/>
          <w:szCs w:val="22"/>
        </w:rPr>
        <w:t xml:space="preserve"> Membre de la CDD Pols et InfoCom de l’USL-B (depuis 2014)</w:t>
      </w:r>
      <w:r w:rsidR="008C4D9A" w:rsidRPr="003155C8">
        <w:rPr>
          <w:rFonts w:ascii="Times New Roman" w:hAnsi="Times New Roman"/>
          <w:sz w:val="22"/>
          <w:szCs w:val="22"/>
        </w:rPr>
        <w:t> ; Président de la CDD</w:t>
      </w:r>
      <w:r w:rsidR="00B86F10">
        <w:rPr>
          <w:rFonts w:ascii="Times New Roman" w:hAnsi="Times New Roman"/>
          <w:sz w:val="22"/>
          <w:szCs w:val="22"/>
        </w:rPr>
        <w:t xml:space="preserve"> </w:t>
      </w:r>
      <w:r w:rsidR="00B86F10" w:rsidRPr="003155C8">
        <w:rPr>
          <w:rFonts w:ascii="Times New Roman" w:hAnsi="Times New Roman"/>
          <w:sz w:val="22"/>
          <w:szCs w:val="22"/>
        </w:rPr>
        <w:t>Pols et InfoCom de l’USL-B</w:t>
      </w:r>
      <w:r w:rsidR="008C4D9A" w:rsidRPr="003155C8">
        <w:rPr>
          <w:rFonts w:ascii="Times New Roman" w:hAnsi="Times New Roman"/>
          <w:sz w:val="22"/>
          <w:szCs w:val="22"/>
        </w:rPr>
        <w:t xml:space="preserve"> (</w:t>
      </w:r>
      <w:r w:rsidR="008C4D9A">
        <w:rPr>
          <w:rFonts w:ascii="Times New Roman" w:hAnsi="Times New Roman"/>
          <w:sz w:val="22"/>
        </w:rPr>
        <w:t>depuis 2018)</w:t>
      </w:r>
    </w:p>
    <w:p w14:paraId="28769212" w14:textId="20FE175C" w:rsidR="00B32A4D" w:rsidRPr="000A7D3A" w:rsidRDefault="00B32A4D" w:rsidP="00B62D50">
      <w:pPr>
        <w:numPr>
          <w:ilvl w:val="0"/>
          <w:numId w:val="8"/>
        </w:numPr>
        <w:jc w:val="both"/>
        <w:rPr>
          <w:rFonts w:ascii="Times New Roman" w:hAnsi="Times New Roman"/>
          <w:sz w:val="22"/>
        </w:rPr>
      </w:pPr>
      <w:r>
        <w:rPr>
          <w:rFonts w:ascii="Times New Roman" w:hAnsi="Times New Roman"/>
          <w:sz w:val="22"/>
        </w:rPr>
        <w:t xml:space="preserve">Responsable de l’évaluation des programmes en science politique en horaire décalé de l’USL-B </w:t>
      </w:r>
    </w:p>
    <w:p w14:paraId="45C7A11A" w14:textId="2B61902D" w:rsidR="00B62D50" w:rsidRPr="000A7D3A" w:rsidRDefault="00B62D50" w:rsidP="00B62D50">
      <w:pPr>
        <w:numPr>
          <w:ilvl w:val="0"/>
          <w:numId w:val="8"/>
        </w:numPr>
        <w:jc w:val="both"/>
        <w:rPr>
          <w:rFonts w:ascii="Times New Roman" w:hAnsi="Times New Roman"/>
          <w:sz w:val="22"/>
        </w:rPr>
      </w:pPr>
      <w:r w:rsidRPr="000A7D3A">
        <w:rPr>
          <w:rFonts w:ascii="Times New Roman" w:hAnsi="Times New Roman"/>
          <w:sz w:val="22"/>
        </w:rPr>
        <w:t>Responsable du Comité de Gestion du Centre d’études sociologiques (2006 – 2012)</w:t>
      </w:r>
    </w:p>
    <w:p w14:paraId="167C376B" w14:textId="77777777" w:rsidR="00B62D50" w:rsidRPr="000A7D3A" w:rsidRDefault="00B62D50" w:rsidP="00B62D50">
      <w:pPr>
        <w:numPr>
          <w:ilvl w:val="0"/>
          <w:numId w:val="8"/>
        </w:numPr>
        <w:jc w:val="both"/>
        <w:rPr>
          <w:rFonts w:ascii="Times New Roman" w:hAnsi="Times New Roman"/>
          <w:sz w:val="22"/>
        </w:rPr>
      </w:pPr>
      <w:r w:rsidRPr="000A7D3A">
        <w:rPr>
          <w:rFonts w:ascii="Times New Roman" w:hAnsi="Times New Roman"/>
          <w:sz w:val="22"/>
        </w:rPr>
        <w:t>Elu membre du conseil de la Faculté ESPO (2006 – 2011)</w:t>
      </w:r>
    </w:p>
    <w:p w14:paraId="3666B699" w14:textId="143B958E" w:rsidR="00B62D50" w:rsidRPr="000A7D3A" w:rsidRDefault="00B62D50" w:rsidP="00B62D50">
      <w:pPr>
        <w:numPr>
          <w:ilvl w:val="0"/>
          <w:numId w:val="8"/>
        </w:numPr>
        <w:jc w:val="both"/>
        <w:rPr>
          <w:rFonts w:ascii="Times New Roman" w:hAnsi="Times New Roman"/>
          <w:sz w:val="22"/>
        </w:rPr>
      </w:pPr>
      <w:r w:rsidRPr="000A7D3A">
        <w:rPr>
          <w:rFonts w:ascii="Times New Roman" w:hAnsi="Times New Roman"/>
          <w:sz w:val="22"/>
        </w:rPr>
        <w:t>Elu au conse</w:t>
      </w:r>
      <w:r w:rsidR="007B5409">
        <w:rPr>
          <w:rFonts w:ascii="Times New Roman" w:hAnsi="Times New Roman"/>
          <w:sz w:val="22"/>
        </w:rPr>
        <w:t xml:space="preserve">il de la Faculté de Droit (2010 - </w:t>
      </w:r>
      <w:r w:rsidRPr="000A7D3A">
        <w:rPr>
          <w:rFonts w:ascii="Times New Roman" w:hAnsi="Times New Roman"/>
          <w:sz w:val="22"/>
        </w:rPr>
        <w:t>2011)</w:t>
      </w:r>
    </w:p>
    <w:p w14:paraId="1D77E44D" w14:textId="1821518D" w:rsidR="00B62D50" w:rsidRPr="00F10C72" w:rsidRDefault="00B62D50">
      <w:pPr>
        <w:numPr>
          <w:ilvl w:val="0"/>
          <w:numId w:val="8"/>
        </w:numPr>
        <w:jc w:val="both"/>
        <w:rPr>
          <w:rFonts w:ascii="Times New Roman" w:hAnsi="Times New Roman"/>
          <w:b/>
          <w:sz w:val="22"/>
        </w:rPr>
      </w:pPr>
      <w:r w:rsidRPr="000A7D3A">
        <w:rPr>
          <w:rFonts w:ascii="Times New Roman" w:hAnsi="Times New Roman"/>
          <w:sz w:val="22"/>
        </w:rPr>
        <w:t>Membre du collège du Certificat interuniversitaire en médiation (Académie Louvain)</w:t>
      </w:r>
      <w:r w:rsidR="00B32A4D">
        <w:rPr>
          <w:rFonts w:ascii="Times New Roman" w:hAnsi="Times New Roman"/>
          <w:sz w:val="22"/>
        </w:rPr>
        <w:t xml:space="preserve"> (depuis 2006)</w:t>
      </w:r>
    </w:p>
    <w:p w14:paraId="1B7E13D9" w14:textId="32B01761" w:rsidR="00B62D50" w:rsidRPr="00C73B2F" w:rsidRDefault="00B62D50">
      <w:pPr>
        <w:numPr>
          <w:ilvl w:val="0"/>
          <w:numId w:val="8"/>
        </w:numPr>
        <w:jc w:val="both"/>
        <w:rPr>
          <w:rFonts w:ascii="Times New Roman" w:hAnsi="Times New Roman"/>
          <w:b/>
          <w:sz w:val="22"/>
        </w:rPr>
      </w:pPr>
      <w:r w:rsidRPr="000A7D3A">
        <w:rPr>
          <w:rFonts w:ascii="Times New Roman" w:hAnsi="Times New Roman"/>
          <w:sz w:val="22"/>
        </w:rPr>
        <w:t xml:space="preserve">Membre de l’IRIB (Institut de Recherches Interdisciplinaires sur Bruxelles, </w:t>
      </w:r>
      <w:r w:rsidR="00E244EC">
        <w:rPr>
          <w:rFonts w:ascii="Times New Roman" w:hAnsi="Times New Roman"/>
          <w:sz w:val="22"/>
        </w:rPr>
        <w:t>USL-B</w:t>
      </w:r>
      <w:r w:rsidRPr="000A7D3A">
        <w:rPr>
          <w:rFonts w:ascii="Times New Roman" w:hAnsi="Times New Roman"/>
          <w:sz w:val="22"/>
        </w:rPr>
        <w:t>)</w:t>
      </w:r>
    </w:p>
    <w:p w14:paraId="4ECC364F" w14:textId="77777777" w:rsidR="00B62D50" w:rsidRDefault="00B62D50">
      <w:pPr>
        <w:outlineLvl w:val="0"/>
        <w:rPr>
          <w:rFonts w:ascii="Arial" w:hAnsi="Arial"/>
          <w:b/>
        </w:rPr>
      </w:pPr>
    </w:p>
    <w:p w14:paraId="0B4C63AC" w14:textId="445DC506" w:rsidR="00B62D50" w:rsidRDefault="00364997" w:rsidP="00364997">
      <w:pPr>
        <w:pStyle w:val="Titre2"/>
      </w:pPr>
      <w:r>
        <w:t xml:space="preserve">3.2. </w:t>
      </w:r>
      <w:r w:rsidR="00B62D50">
        <w:t xml:space="preserve">Services à la </w:t>
      </w:r>
      <w:r w:rsidR="006F23F9">
        <w:t>société :</w:t>
      </w:r>
      <w:r>
        <w:t xml:space="preserve"> c</w:t>
      </w:r>
      <w:r w:rsidR="00B62D50">
        <w:t>onférences, formations, interventions</w:t>
      </w:r>
    </w:p>
    <w:p w14:paraId="0C987157" w14:textId="45965185" w:rsidR="00B62D50" w:rsidRDefault="00B62D50" w:rsidP="009B7C8F">
      <w:pPr>
        <w:jc w:val="both"/>
        <w:rPr>
          <w:rFonts w:ascii="Arial" w:hAnsi="Arial"/>
          <w:sz w:val="20"/>
        </w:rPr>
      </w:pPr>
      <w:r>
        <w:rPr>
          <w:rFonts w:ascii="Times New Roman" w:hAnsi="Times New Roman"/>
          <w:sz w:val="20"/>
        </w:rPr>
        <w:t>En lien avec les thèmes de recherche,</w:t>
      </w:r>
      <w:r>
        <w:rPr>
          <w:rFonts w:ascii="Times New Roman" w:hAnsi="Times New Roman"/>
          <w:b/>
          <w:sz w:val="20"/>
        </w:rPr>
        <w:t xml:space="preserve"> </w:t>
      </w:r>
      <w:r>
        <w:rPr>
          <w:rFonts w:ascii="Times New Roman" w:hAnsi="Times New Roman"/>
          <w:sz w:val="20"/>
        </w:rPr>
        <w:t>interventions et recherches-actions avec des partenaires extérieurs, not</w:t>
      </w:r>
      <w:r w:rsidR="002F0FC3">
        <w:rPr>
          <w:rFonts w:ascii="Times New Roman" w:hAnsi="Times New Roman"/>
          <w:sz w:val="20"/>
        </w:rPr>
        <w:t>amment </w:t>
      </w:r>
      <w:r>
        <w:rPr>
          <w:rFonts w:ascii="Times New Roman" w:hAnsi="Times New Roman"/>
          <w:sz w:val="20"/>
        </w:rPr>
        <w:t>:</w:t>
      </w:r>
    </w:p>
    <w:p w14:paraId="6C470668" w14:textId="77777777" w:rsidR="002F0FC3" w:rsidRDefault="002F0FC3">
      <w:pPr>
        <w:jc w:val="both"/>
        <w:rPr>
          <w:rFonts w:ascii="Times New Roman" w:hAnsi="Times New Roman"/>
          <w:sz w:val="20"/>
        </w:rPr>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0E73E4" w14:paraId="45B5A824" w14:textId="77777777">
        <w:trPr>
          <w:trHeight w:val="435"/>
        </w:trPr>
        <w:tc>
          <w:tcPr>
            <w:tcW w:w="1488" w:type="dxa"/>
          </w:tcPr>
          <w:p w14:paraId="5EE77582" w14:textId="1A032517" w:rsidR="00E40EC5" w:rsidRDefault="00E40EC5" w:rsidP="00564CE5">
            <w:pPr>
              <w:rPr>
                <w:rFonts w:ascii="Times New Roman" w:hAnsi="Times New Roman"/>
                <w:b/>
                <w:sz w:val="20"/>
                <w:lang w:bidi="x-none"/>
              </w:rPr>
            </w:pPr>
          </w:p>
          <w:p w14:paraId="7B2CFF6B" w14:textId="77777777" w:rsidR="0079058B" w:rsidRDefault="0079058B" w:rsidP="00564CE5">
            <w:pPr>
              <w:rPr>
                <w:rFonts w:ascii="Times New Roman" w:hAnsi="Times New Roman"/>
                <w:b/>
                <w:sz w:val="20"/>
                <w:lang w:bidi="x-none"/>
              </w:rPr>
            </w:pPr>
          </w:p>
          <w:p w14:paraId="084FA9FB" w14:textId="77777777" w:rsidR="0079058B" w:rsidRDefault="0079058B" w:rsidP="00564CE5">
            <w:pPr>
              <w:rPr>
                <w:rFonts w:ascii="Times New Roman" w:hAnsi="Times New Roman"/>
                <w:b/>
                <w:sz w:val="20"/>
                <w:lang w:bidi="x-none"/>
              </w:rPr>
            </w:pPr>
          </w:p>
          <w:p w14:paraId="5164905D" w14:textId="56720057" w:rsidR="0079058B" w:rsidRDefault="0079058B" w:rsidP="00564CE5">
            <w:pPr>
              <w:rPr>
                <w:rFonts w:ascii="Times New Roman" w:hAnsi="Times New Roman"/>
                <w:b/>
                <w:sz w:val="20"/>
                <w:lang w:bidi="x-none"/>
              </w:rPr>
            </w:pPr>
            <w:r>
              <w:rPr>
                <w:rFonts w:ascii="Times New Roman" w:hAnsi="Times New Roman"/>
                <w:b/>
                <w:sz w:val="20"/>
                <w:lang w:bidi="x-none"/>
              </w:rPr>
              <w:t>2018</w:t>
            </w:r>
            <w:r w:rsidR="00D642E5">
              <w:rPr>
                <w:rFonts w:ascii="Times New Roman" w:hAnsi="Times New Roman"/>
                <w:b/>
                <w:sz w:val="20"/>
                <w:lang w:bidi="x-none"/>
              </w:rPr>
              <w:t>-2021</w:t>
            </w:r>
          </w:p>
          <w:p w14:paraId="05B2AD04" w14:textId="77777777" w:rsidR="0079058B" w:rsidRDefault="0079058B" w:rsidP="00564CE5">
            <w:pPr>
              <w:rPr>
                <w:rFonts w:ascii="Times New Roman" w:hAnsi="Times New Roman"/>
                <w:b/>
                <w:sz w:val="20"/>
                <w:lang w:bidi="x-none"/>
              </w:rPr>
            </w:pPr>
          </w:p>
          <w:p w14:paraId="32A414C5" w14:textId="77777777" w:rsidR="0079058B" w:rsidRDefault="0079058B" w:rsidP="00564CE5">
            <w:pPr>
              <w:rPr>
                <w:rFonts w:ascii="Times New Roman" w:hAnsi="Times New Roman"/>
                <w:b/>
                <w:sz w:val="20"/>
                <w:lang w:bidi="x-none"/>
              </w:rPr>
            </w:pPr>
          </w:p>
          <w:p w14:paraId="06A9D613" w14:textId="77777777" w:rsidR="0079058B" w:rsidRDefault="0079058B" w:rsidP="00564CE5">
            <w:pPr>
              <w:rPr>
                <w:rFonts w:ascii="Times New Roman" w:hAnsi="Times New Roman"/>
                <w:b/>
                <w:sz w:val="20"/>
                <w:lang w:bidi="x-none"/>
              </w:rPr>
            </w:pPr>
          </w:p>
          <w:p w14:paraId="4ECB98D4" w14:textId="77777777" w:rsidR="00216E05" w:rsidRDefault="00216E05" w:rsidP="00564CE5">
            <w:pPr>
              <w:rPr>
                <w:rFonts w:ascii="Times New Roman" w:hAnsi="Times New Roman"/>
                <w:b/>
                <w:sz w:val="20"/>
                <w:lang w:bidi="x-none"/>
              </w:rPr>
            </w:pPr>
          </w:p>
          <w:p w14:paraId="73B2E2EA" w14:textId="77777777" w:rsidR="00216E05" w:rsidRDefault="00216E05" w:rsidP="00564CE5">
            <w:pPr>
              <w:rPr>
                <w:rFonts w:ascii="Times New Roman" w:hAnsi="Times New Roman"/>
                <w:b/>
                <w:sz w:val="20"/>
                <w:lang w:bidi="x-none"/>
              </w:rPr>
            </w:pPr>
          </w:p>
          <w:p w14:paraId="30B82C69" w14:textId="77777777" w:rsidR="00216E05" w:rsidRDefault="00216E05" w:rsidP="00564CE5">
            <w:pPr>
              <w:rPr>
                <w:rFonts w:ascii="Times New Roman" w:hAnsi="Times New Roman"/>
                <w:b/>
                <w:sz w:val="20"/>
                <w:lang w:bidi="x-none"/>
              </w:rPr>
            </w:pPr>
          </w:p>
          <w:p w14:paraId="248C864C" w14:textId="77777777" w:rsidR="00216E05" w:rsidRDefault="00216E05" w:rsidP="00564CE5">
            <w:pPr>
              <w:rPr>
                <w:rFonts w:ascii="Times New Roman" w:hAnsi="Times New Roman"/>
                <w:b/>
                <w:sz w:val="20"/>
                <w:lang w:bidi="x-none"/>
              </w:rPr>
            </w:pPr>
          </w:p>
          <w:p w14:paraId="3E08D665" w14:textId="77777777" w:rsidR="00216E05" w:rsidRDefault="00216E05" w:rsidP="00564CE5">
            <w:pPr>
              <w:rPr>
                <w:rFonts w:ascii="Times New Roman" w:hAnsi="Times New Roman"/>
                <w:b/>
                <w:sz w:val="20"/>
                <w:lang w:bidi="x-none"/>
              </w:rPr>
            </w:pPr>
          </w:p>
          <w:p w14:paraId="7415B0C9" w14:textId="77777777" w:rsidR="00216E05" w:rsidRDefault="00216E05" w:rsidP="00564CE5">
            <w:pPr>
              <w:rPr>
                <w:rFonts w:ascii="Times New Roman" w:hAnsi="Times New Roman"/>
                <w:b/>
                <w:sz w:val="20"/>
                <w:lang w:bidi="x-none"/>
              </w:rPr>
            </w:pPr>
          </w:p>
          <w:p w14:paraId="44C4A1B2" w14:textId="77777777" w:rsidR="00C77502" w:rsidRDefault="00C77502" w:rsidP="00564CE5">
            <w:pPr>
              <w:rPr>
                <w:rFonts w:ascii="Times New Roman" w:hAnsi="Times New Roman"/>
                <w:b/>
                <w:sz w:val="20"/>
                <w:lang w:bidi="x-none"/>
              </w:rPr>
            </w:pPr>
          </w:p>
          <w:p w14:paraId="467C0A8C" w14:textId="77777777" w:rsidR="00C77502" w:rsidRDefault="00C77502" w:rsidP="00564CE5">
            <w:pPr>
              <w:rPr>
                <w:rFonts w:ascii="Times New Roman" w:hAnsi="Times New Roman"/>
                <w:b/>
                <w:sz w:val="20"/>
                <w:lang w:bidi="x-none"/>
              </w:rPr>
            </w:pPr>
          </w:p>
          <w:p w14:paraId="1FAD7161" w14:textId="77777777" w:rsidR="00C77502" w:rsidRDefault="00C77502" w:rsidP="00564CE5">
            <w:pPr>
              <w:rPr>
                <w:rFonts w:ascii="Times New Roman" w:hAnsi="Times New Roman"/>
                <w:b/>
                <w:sz w:val="20"/>
                <w:lang w:bidi="x-none"/>
              </w:rPr>
            </w:pPr>
          </w:p>
          <w:p w14:paraId="5BE36BE1" w14:textId="77777777" w:rsidR="00C77502" w:rsidRDefault="00C77502" w:rsidP="00564CE5">
            <w:pPr>
              <w:rPr>
                <w:rFonts w:ascii="Times New Roman" w:hAnsi="Times New Roman"/>
                <w:b/>
                <w:sz w:val="20"/>
                <w:lang w:bidi="x-none"/>
              </w:rPr>
            </w:pPr>
          </w:p>
          <w:p w14:paraId="3EAE882E" w14:textId="77777777" w:rsidR="00C77502" w:rsidRDefault="00C77502" w:rsidP="00564CE5">
            <w:pPr>
              <w:rPr>
                <w:rFonts w:ascii="Times New Roman" w:hAnsi="Times New Roman"/>
                <w:b/>
                <w:sz w:val="20"/>
                <w:lang w:bidi="x-none"/>
              </w:rPr>
            </w:pPr>
          </w:p>
          <w:p w14:paraId="48AB26B3" w14:textId="77777777" w:rsidR="00C77502" w:rsidRDefault="00C77502" w:rsidP="00564CE5">
            <w:pPr>
              <w:rPr>
                <w:rFonts w:ascii="Times New Roman" w:hAnsi="Times New Roman"/>
                <w:b/>
                <w:sz w:val="20"/>
                <w:lang w:bidi="x-none"/>
              </w:rPr>
            </w:pPr>
          </w:p>
          <w:p w14:paraId="68F880A2" w14:textId="77777777" w:rsidR="00C77502" w:rsidRDefault="00C77502" w:rsidP="00564CE5">
            <w:pPr>
              <w:rPr>
                <w:rFonts w:ascii="Times New Roman" w:hAnsi="Times New Roman"/>
                <w:b/>
                <w:sz w:val="20"/>
                <w:lang w:bidi="x-none"/>
              </w:rPr>
            </w:pPr>
          </w:p>
          <w:p w14:paraId="206BBE5D" w14:textId="77777777" w:rsidR="00C77502" w:rsidRDefault="00C77502" w:rsidP="00564CE5">
            <w:pPr>
              <w:rPr>
                <w:rFonts w:ascii="Times New Roman" w:hAnsi="Times New Roman"/>
                <w:b/>
                <w:sz w:val="20"/>
                <w:lang w:bidi="x-none"/>
              </w:rPr>
            </w:pPr>
          </w:p>
          <w:p w14:paraId="6072C4C2" w14:textId="77777777" w:rsidR="00C77502" w:rsidRDefault="00C77502" w:rsidP="00564CE5">
            <w:pPr>
              <w:rPr>
                <w:rFonts w:ascii="Times New Roman" w:hAnsi="Times New Roman"/>
                <w:b/>
                <w:sz w:val="20"/>
                <w:lang w:bidi="x-none"/>
              </w:rPr>
            </w:pPr>
          </w:p>
          <w:p w14:paraId="2DF3318D" w14:textId="77777777" w:rsidR="00C77502" w:rsidRDefault="00C77502" w:rsidP="00564CE5">
            <w:pPr>
              <w:rPr>
                <w:rFonts w:ascii="Times New Roman" w:hAnsi="Times New Roman"/>
                <w:b/>
                <w:sz w:val="20"/>
                <w:lang w:bidi="x-none"/>
              </w:rPr>
            </w:pPr>
          </w:p>
          <w:p w14:paraId="65C0B75A" w14:textId="77777777" w:rsidR="00C77502" w:rsidRDefault="00C77502" w:rsidP="00564CE5">
            <w:pPr>
              <w:rPr>
                <w:rFonts w:ascii="Times New Roman" w:hAnsi="Times New Roman"/>
                <w:b/>
                <w:sz w:val="20"/>
                <w:lang w:bidi="x-none"/>
              </w:rPr>
            </w:pPr>
          </w:p>
          <w:p w14:paraId="2D46DC53" w14:textId="77777777" w:rsidR="00C77502" w:rsidRDefault="00C77502" w:rsidP="00564CE5">
            <w:pPr>
              <w:rPr>
                <w:rFonts w:ascii="Times New Roman" w:hAnsi="Times New Roman"/>
                <w:b/>
                <w:sz w:val="20"/>
                <w:lang w:bidi="x-none"/>
              </w:rPr>
            </w:pPr>
          </w:p>
          <w:p w14:paraId="127F33D2" w14:textId="77777777" w:rsidR="00C77502" w:rsidRDefault="00C77502" w:rsidP="00564CE5">
            <w:pPr>
              <w:rPr>
                <w:rFonts w:ascii="Times New Roman" w:hAnsi="Times New Roman"/>
                <w:b/>
                <w:sz w:val="20"/>
                <w:lang w:bidi="x-none"/>
              </w:rPr>
            </w:pPr>
          </w:p>
          <w:p w14:paraId="34F3C6B2" w14:textId="77777777" w:rsidR="00C77502" w:rsidRDefault="00C77502" w:rsidP="00564CE5">
            <w:pPr>
              <w:rPr>
                <w:rFonts w:ascii="Times New Roman" w:hAnsi="Times New Roman"/>
                <w:b/>
                <w:sz w:val="20"/>
                <w:lang w:bidi="x-none"/>
              </w:rPr>
            </w:pPr>
          </w:p>
          <w:p w14:paraId="071A787A" w14:textId="77777777" w:rsidR="00C77502" w:rsidRDefault="00C77502" w:rsidP="00564CE5">
            <w:pPr>
              <w:rPr>
                <w:rFonts w:ascii="Times New Roman" w:hAnsi="Times New Roman"/>
                <w:b/>
                <w:sz w:val="20"/>
                <w:lang w:bidi="x-none"/>
              </w:rPr>
            </w:pPr>
          </w:p>
          <w:p w14:paraId="1D8CA3AF" w14:textId="77777777" w:rsidR="00C77502" w:rsidRDefault="00C77502" w:rsidP="00564CE5">
            <w:pPr>
              <w:rPr>
                <w:rFonts w:ascii="Times New Roman" w:hAnsi="Times New Roman"/>
                <w:b/>
                <w:sz w:val="20"/>
                <w:lang w:bidi="x-none"/>
              </w:rPr>
            </w:pPr>
          </w:p>
          <w:p w14:paraId="37702F5D" w14:textId="77777777" w:rsidR="00C77502" w:rsidRDefault="00C77502" w:rsidP="00564CE5">
            <w:pPr>
              <w:rPr>
                <w:rFonts w:ascii="Times New Roman" w:hAnsi="Times New Roman"/>
                <w:b/>
                <w:sz w:val="20"/>
                <w:lang w:bidi="x-none"/>
              </w:rPr>
            </w:pPr>
          </w:p>
          <w:p w14:paraId="65D5E4DD" w14:textId="77777777" w:rsidR="00C77502" w:rsidRDefault="00C77502" w:rsidP="00564CE5">
            <w:pPr>
              <w:rPr>
                <w:rFonts w:ascii="Times New Roman" w:hAnsi="Times New Roman"/>
                <w:b/>
                <w:sz w:val="20"/>
                <w:lang w:bidi="x-none"/>
              </w:rPr>
            </w:pPr>
          </w:p>
          <w:p w14:paraId="59B9E992" w14:textId="77777777" w:rsidR="00C77502" w:rsidRDefault="00C77502" w:rsidP="00564CE5">
            <w:pPr>
              <w:rPr>
                <w:rFonts w:ascii="Times New Roman" w:hAnsi="Times New Roman"/>
                <w:b/>
                <w:sz w:val="20"/>
                <w:lang w:bidi="x-none"/>
              </w:rPr>
            </w:pPr>
          </w:p>
          <w:p w14:paraId="4C426679" w14:textId="77777777" w:rsidR="00C77502" w:rsidRDefault="00C77502" w:rsidP="00564CE5">
            <w:pPr>
              <w:rPr>
                <w:rFonts w:ascii="Times New Roman" w:hAnsi="Times New Roman"/>
                <w:b/>
                <w:sz w:val="20"/>
                <w:lang w:bidi="x-none"/>
              </w:rPr>
            </w:pPr>
          </w:p>
          <w:p w14:paraId="2A620108" w14:textId="77777777" w:rsidR="00C77502" w:rsidRDefault="00C77502" w:rsidP="00564CE5">
            <w:pPr>
              <w:rPr>
                <w:rFonts w:ascii="Times New Roman" w:hAnsi="Times New Roman"/>
                <w:b/>
                <w:sz w:val="20"/>
                <w:lang w:bidi="x-none"/>
              </w:rPr>
            </w:pPr>
          </w:p>
          <w:p w14:paraId="0CCE57EA" w14:textId="77777777" w:rsidR="00C77502" w:rsidRDefault="00C77502" w:rsidP="00564CE5">
            <w:pPr>
              <w:rPr>
                <w:rFonts w:ascii="Times New Roman" w:hAnsi="Times New Roman"/>
                <w:b/>
                <w:sz w:val="20"/>
                <w:lang w:bidi="x-none"/>
              </w:rPr>
            </w:pPr>
          </w:p>
          <w:p w14:paraId="630F74D6" w14:textId="77777777" w:rsidR="00C77502" w:rsidRDefault="00C77502" w:rsidP="00564CE5">
            <w:pPr>
              <w:rPr>
                <w:rFonts w:ascii="Times New Roman" w:hAnsi="Times New Roman"/>
                <w:b/>
                <w:sz w:val="20"/>
                <w:lang w:bidi="x-none"/>
              </w:rPr>
            </w:pPr>
          </w:p>
          <w:p w14:paraId="630224DC" w14:textId="77777777" w:rsidR="00C77502" w:rsidRDefault="00C77502" w:rsidP="00564CE5">
            <w:pPr>
              <w:rPr>
                <w:rFonts w:ascii="Times New Roman" w:hAnsi="Times New Roman"/>
                <w:b/>
                <w:sz w:val="20"/>
                <w:lang w:bidi="x-none"/>
              </w:rPr>
            </w:pPr>
          </w:p>
          <w:p w14:paraId="644CF412" w14:textId="77777777" w:rsidR="00C77502" w:rsidRDefault="00C77502" w:rsidP="00564CE5">
            <w:pPr>
              <w:rPr>
                <w:rFonts w:ascii="Times New Roman" w:hAnsi="Times New Roman"/>
                <w:b/>
                <w:sz w:val="20"/>
                <w:lang w:bidi="x-none"/>
              </w:rPr>
            </w:pPr>
          </w:p>
          <w:p w14:paraId="773C42CF" w14:textId="77777777" w:rsidR="00C77502" w:rsidRDefault="00C77502" w:rsidP="00564CE5">
            <w:pPr>
              <w:rPr>
                <w:rFonts w:ascii="Times New Roman" w:hAnsi="Times New Roman"/>
                <w:b/>
                <w:sz w:val="20"/>
                <w:lang w:bidi="x-none"/>
              </w:rPr>
            </w:pPr>
          </w:p>
          <w:p w14:paraId="5DDBEB18" w14:textId="77777777" w:rsidR="00C77502" w:rsidRDefault="00C77502" w:rsidP="00564CE5">
            <w:pPr>
              <w:rPr>
                <w:rFonts w:ascii="Times New Roman" w:hAnsi="Times New Roman"/>
                <w:b/>
                <w:sz w:val="20"/>
                <w:lang w:bidi="x-none"/>
              </w:rPr>
            </w:pPr>
          </w:p>
          <w:p w14:paraId="7F2C15E3" w14:textId="77777777" w:rsidR="00216E05" w:rsidRDefault="00216E05" w:rsidP="00564CE5">
            <w:pPr>
              <w:rPr>
                <w:rFonts w:ascii="Times New Roman" w:hAnsi="Times New Roman"/>
                <w:b/>
                <w:sz w:val="20"/>
                <w:lang w:bidi="x-none"/>
              </w:rPr>
            </w:pPr>
          </w:p>
          <w:p w14:paraId="3C86559E" w14:textId="77777777" w:rsidR="0079058B" w:rsidRDefault="0079058B" w:rsidP="00564CE5">
            <w:pPr>
              <w:rPr>
                <w:rFonts w:ascii="Times New Roman" w:hAnsi="Times New Roman"/>
                <w:b/>
                <w:sz w:val="20"/>
                <w:lang w:bidi="x-none"/>
              </w:rPr>
            </w:pPr>
          </w:p>
          <w:p w14:paraId="7E6CD243" w14:textId="1535F0D3" w:rsidR="00D264BD" w:rsidRDefault="00D264BD" w:rsidP="00564CE5">
            <w:pPr>
              <w:rPr>
                <w:rFonts w:ascii="Times New Roman" w:hAnsi="Times New Roman"/>
                <w:b/>
                <w:sz w:val="20"/>
                <w:lang w:bidi="x-none"/>
              </w:rPr>
            </w:pPr>
            <w:r>
              <w:rPr>
                <w:rFonts w:ascii="Times New Roman" w:hAnsi="Times New Roman"/>
                <w:b/>
                <w:sz w:val="20"/>
                <w:lang w:bidi="x-none"/>
              </w:rPr>
              <w:t>2017</w:t>
            </w:r>
          </w:p>
          <w:p w14:paraId="2FCB3EE4" w14:textId="77777777" w:rsidR="00D264BD" w:rsidRDefault="00D264BD" w:rsidP="00564CE5">
            <w:pPr>
              <w:rPr>
                <w:rFonts w:ascii="Times New Roman" w:hAnsi="Times New Roman"/>
                <w:b/>
                <w:sz w:val="20"/>
                <w:lang w:bidi="x-none"/>
              </w:rPr>
            </w:pPr>
          </w:p>
          <w:p w14:paraId="23386FB2" w14:textId="77777777" w:rsidR="00D264BD" w:rsidRDefault="00D264BD" w:rsidP="00564CE5">
            <w:pPr>
              <w:rPr>
                <w:rFonts w:ascii="Times New Roman" w:hAnsi="Times New Roman"/>
                <w:b/>
                <w:sz w:val="20"/>
                <w:lang w:bidi="x-none"/>
              </w:rPr>
            </w:pPr>
          </w:p>
          <w:p w14:paraId="723AC30F" w14:textId="77777777" w:rsidR="00E40EC5" w:rsidRDefault="00E40EC5" w:rsidP="00564CE5">
            <w:pPr>
              <w:rPr>
                <w:rFonts w:ascii="Times New Roman" w:hAnsi="Times New Roman"/>
                <w:b/>
                <w:sz w:val="20"/>
                <w:lang w:bidi="x-none"/>
              </w:rPr>
            </w:pPr>
          </w:p>
          <w:p w14:paraId="535A1B99" w14:textId="77777777" w:rsidR="00E40EC5" w:rsidRDefault="00E40EC5" w:rsidP="00564CE5">
            <w:pPr>
              <w:rPr>
                <w:rFonts w:ascii="Times New Roman" w:hAnsi="Times New Roman"/>
                <w:b/>
                <w:sz w:val="20"/>
                <w:lang w:bidi="x-none"/>
              </w:rPr>
            </w:pPr>
          </w:p>
          <w:p w14:paraId="42E18DE1" w14:textId="77777777" w:rsidR="00E40EC5" w:rsidRDefault="00E40EC5" w:rsidP="00564CE5">
            <w:pPr>
              <w:rPr>
                <w:rFonts w:ascii="Times New Roman" w:hAnsi="Times New Roman"/>
                <w:b/>
                <w:sz w:val="20"/>
                <w:lang w:bidi="x-none"/>
              </w:rPr>
            </w:pPr>
          </w:p>
          <w:p w14:paraId="620CCDA6" w14:textId="77777777" w:rsidR="00E40EC5" w:rsidRDefault="00E40EC5" w:rsidP="00564CE5">
            <w:pPr>
              <w:rPr>
                <w:rFonts w:ascii="Times New Roman" w:hAnsi="Times New Roman"/>
                <w:b/>
                <w:sz w:val="20"/>
                <w:lang w:bidi="x-none"/>
              </w:rPr>
            </w:pPr>
          </w:p>
          <w:p w14:paraId="73797BAB" w14:textId="718DC74B" w:rsidR="00FB2F3F" w:rsidRDefault="002F0FC3" w:rsidP="00564CE5">
            <w:pPr>
              <w:rPr>
                <w:rFonts w:ascii="Times New Roman" w:hAnsi="Times New Roman"/>
                <w:b/>
                <w:sz w:val="20"/>
                <w:lang w:bidi="x-none"/>
              </w:rPr>
            </w:pPr>
            <w:r>
              <w:rPr>
                <w:rFonts w:ascii="Times New Roman" w:hAnsi="Times New Roman"/>
                <w:b/>
                <w:sz w:val="20"/>
                <w:lang w:bidi="x-none"/>
              </w:rPr>
              <w:t>2016</w:t>
            </w:r>
          </w:p>
          <w:p w14:paraId="4F6BBF01" w14:textId="77777777" w:rsidR="00FB2F3F" w:rsidRDefault="00FB2F3F" w:rsidP="00564CE5">
            <w:pPr>
              <w:rPr>
                <w:rFonts w:ascii="Times New Roman" w:hAnsi="Times New Roman"/>
                <w:b/>
                <w:sz w:val="20"/>
                <w:lang w:bidi="x-none"/>
              </w:rPr>
            </w:pPr>
          </w:p>
          <w:p w14:paraId="6E83F6DB" w14:textId="77777777" w:rsidR="00FB2F3F" w:rsidRDefault="00FB2F3F" w:rsidP="00564CE5">
            <w:pPr>
              <w:rPr>
                <w:rFonts w:ascii="Times New Roman" w:hAnsi="Times New Roman"/>
                <w:b/>
                <w:sz w:val="20"/>
                <w:lang w:bidi="x-none"/>
              </w:rPr>
            </w:pPr>
          </w:p>
          <w:p w14:paraId="743BD99D" w14:textId="77777777" w:rsidR="00AC0DB9" w:rsidRDefault="00AC0DB9" w:rsidP="00564CE5">
            <w:pPr>
              <w:rPr>
                <w:rFonts w:ascii="Times New Roman" w:hAnsi="Times New Roman"/>
                <w:b/>
                <w:sz w:val="20"/>
                <w:lang w:bidi="x-none"/>
              </w:rPr>
            </w:pPr>
          </w:p>
          <w:p w14:paraId="371854F8" w14:textId="77777777" w:rsidR="00AC0DB9" w:rsidRDefault="00AC0DB9" w:rsidP="00564CE5">
            <w:pPr>
              <w:rPr>
                <w:rFonts w:ascii="Times New Roman" w:hAnsi="Times New Roman"/>
                <w:b/>
                <w:sz w:val="20"/>
                <w:lang w:bidi="x-none"/>
              </w:rPr>
            </w:pPr>
          </w:p>
          <w:p w14:paraId="3B808E87" w14:textId="77777777" w:rsidR="00AC0DB9" w:rsidRDefault="00AC0DB9" w:rsidP="00564CE5">
            <w:pPr>
              <w:rPr>
                <w:rFonts w:ascii="Times New Roman" w:hAnsi="Times New Roman"/>
                <w:b/>
                <w:sz w:val="20"/>
                <w:lang w:bidi="x-none"/>
              </w:rPr>
            </w:pPr>
          </w:p>
          <w:p w14:paraId="4DE8A21D" w14:textId="77777777" w:rsidR="00AC0DB9" w:rsidRDefault="00AC0DB9" w:rsidP="00564CE5">
            <w:pPr>
              <w:rPr>
                <w:rFonts w:ascii="Times New Roman" w:hAnsi="Times New Roman"/>
                <w:b/>
                <w:sz w:val="20"/>
                <w:lang w:bidi="x-none"/>
              </w:rPr>
            </w:pPr>
          </w:p>
          <w:p w14:paraId="70A020E7" w14:textId="77777777" w:rsidR="00AC0DB9" w:rsidRDefault="00AC0DB9" w:rsidP="00564CE5">
            <w:pPr>
              <w:rPr>
                <w:rFonts w:ascii="Times New Roman" w:hAnsi="Times New Roman"/>
                <w:b/>
                <w:sz w:val="20"/>
                <w:lang w:bidi="x-none"/>
              </w:rPr>
            </w:pPr>
          </w:p>
          <w:p w14:paraId="4A1B2D1C" w14:textId="77777777" w:rsidR="00AC0DB9" w:rsidRDefault="00AC0DB9" w:rsidP="00564CE5">
            <w:pPr>
              <w:rPr>
                <w:rFonts w:ascii="Times New Roman" w:hAnsi="Times New Roman"/>
                <w:b/>
                <w:sz w:val="20"/>
                <w:lang w:bidi="x-none"/>
              </w:rPr>
            </w:pPr>
          </w:p>
          <w:p w14:paraId="0F9E7A4B" w14:textId="77777777" w:rsidR="00AC0DB9" w:rsidRDefault="00AC0DB9" w:rsidP="00564CE5">
            <w:pPr>
              <w:rPr>
                <w:rFonts w:ascii="Times New Roman" w:hAnsi="Times New Roman"/>
                <w:b/>
                <w:sz w:val="20"/>
                <w:lang w:bidi="x-none"/>
              </w:rPr>
            </w:pPr>
          </w:p>
          <w:p w14:paraId="4DC65108" w14:textId="77777777" w:rsidR="00AC0DB9" w:rsidRDefault="00AC0DB9" w:rsidP="00564CE5">
            <w:pPr>
              <w:rPr>
                <w:rFonts w:ascii="Times New Roman" w:hAnsi="Times New Roman"/>
                <w:b/>
                <w:sz w:val="20"/>
                <w:lang w:bidi="x-none"/>
              </w:rPr>
            </w:pPr>
          </w:p>
          <w:p w14:paraId="4C1F8C2D" w14:textId="77777777" w:rsidR="00AC0DB9" w:rsidRDefault="00AC0DB9" w:rsidP="00564CE5">
            <w:pPr>
              <w:rPr>
                <w:rFonts w:ascii="Times New Roman" w:hAnsi="Times New Roman"/>
                <w:b/>
                <w:sz w:val="20"/>
                <w:lang w:bidi="x-none"/>
              </w:rPr>
            </w:pPr>
          </w:p>
          <w:p w14:paraId="7151863E" w14:textId="77777777" w:rsidR="00AC0DB9" w:rsidRDefault="00AC0DB9" w:rsidP="00564CE5">
            <w:pPr>
              <w:rPr>
                <w:rFonts w:ascii="Times New Roman" w:hAnsi="Times New Roman"/>
                <w:b/>
                <w:sz w:val="20"/>
                <w:lang w:bidi="x-none"/>
              </w:rPr>
            </w:pPr>
          </w:p>
          <w:p w14:paraId="5F97E7F1" w14:textId="77777777" w:rsidR="00AC0DB9" w:rsidRDefault="00AC0DB9" w:rsidP="00564CE5">
            <w:pPr>
              <w:rPr>
                <w:rFonts w:ascii="Times New Roman" w:hAnsi="Times New Roman"/>
                <w:b/>
                <w:sz w:val="20"/>
                <w:lang w:bidi="x-none"/>
              </w:rPr>
            </w:pPr>
          </w:p>
          <w:p w14:paraId="554426EB" w14:textId="77777777" w:rsidR="00AC0DB9" w:rsidRDefault="00AC0DB9" w:rsidP="00564CE5">
            <w:pPr>
              <w:rPr>
                <w:rFonts w:ascii="Times New Roman" w:hAnsi="Times New Roman"/>
                <w:b/>
                <w:sz w:val="20"/>
                <w:lang w:bidi="x-none"/>
              </w:rPr>
            </w:pPr>
          </w:p>
          <w:p w14:paraId="3295F923" w14:textId="77777777" w:rsidR="00AC0DB9" w:rsidRDefault="00AC0DB9" w:rsidP="00564CE5">
            <w:pPr>
              <w:rPr>
                <w:rFonts w:ascii="Times New Roman" w:hAnsi="Times New Roman"/>
                <w:b/>
                <w:sz w:val="20"/>
                <w:lang w:bidi="x-none"/>
              </w:rPr>
            </w:pPr>
          </w:p>
          <w:p w14:paraId="3E837F8B" w14:textId="77777777" w:rsidR="00AC0DB9" w:rsidRDefault="00AC0DB9" w:rsidP="00564CE5">
            <w:pPr>
              <w:rPr>
                <w:rFonts w:ascii="Times New Roman" w:hAnsi="Times New Roman"/>
                <w:b/>
                <w:sz w:val="20"/>
                <w:lang w:bidi="x-none"/>
              </w:rPr>
            </w:pPr>
          </w:p>
          <w:p w14:paraId="55C0CA71" w14:textId="77777777" w:rsidR="00AC0DB9" w:rsidRDefault="00AC0DB9" w:rsidP="00564CE5">
            <w:pPr>
              <w:rPr>
                <w:rFonts w:ascii="Times New Roman" w:hAnsi="Times New Roman"/>
                <w:b/>
                <w:sz w:val="20"/>
                <w:lang w:bidi="x-none"/>
              </w:rPr>
            </w:pPr>
          </w:p>
          <w:p w14:paraId="5E2DB043" w14:textId="77777777" w:rsidR="00862DBD" w:rsidRDefault="00862DBD" w:rsidP="00564CE5">
            <w:pPr>
              <w:rPr>
                <w:rFonts w:ascii="Times New Roman" w:hAnsi="Times New Roman"/>
                <w:b/>
                <w:sz w:val="20"/>
                <w:lang w:bidi="x-none"/>
              </w:rPr>
            </w:pPr>
          </w:p>
          <w:p w14:paraId="19CFDEE5" w14:textId="77777777" w:rsidR="00862DBD" w:rsidRDefault="00862DBD" w:rsidP="00564CE5">
            <w:pPr>
              <w:rPr>
                <w:rFonts w:ascii="Times New Roman" w:hAnsi="Times New Roman"/>
                <w:b/>
                <w:sz w:val="20"/>
                <w:lang w:bidi="x-none"/>
              </w:rPr>
            </w:pPr>
          </w:p>
          <w:p w14:paraId="56A6C7E3" w14:textId="77777777" w:rsidR="00862DBD" w:rsidRDefault="00862DBD" w:rsidP="00564CE5">
            <w:pPr>
              <w:rPr>
                <w:rFonts w:ascii="Times New Roman" w:hAnsi="Times New Roman"/>
                <w:b/>
                <w:sz w:val="20"/>
                <w:lang w:bidi="x-none"/>
              </w:rPr>
            </w:pPr>
          </w:p>
          <w:p w14:paraId="01D4ED7B" w14:textId="77777777" w:rsidR="000E73E4" w:rsidRDefault="000E73E4" w:rsidP="00564CE5">
            <w:pPr>
              <w:rPr>
                <w:rFonts w:ascii="Times New Roman" w:hAnsi="Times New Roman"/>
                <w:b/>
                <w:sz w:val="20"/>
                <w:lang w:bidi="x-none"/>
              </w:rPr>
            </w:pPr>
            <w:r>
              <w:rPr>
                <w:rFonts w:ascii="Times New Roman" w:hAnsi="Times New Roman"/>
                <w:b/>
                <w:sz w:val="20"/>
                <w:lang w:bidi="x-none"/>
              </w:rPr>
              <w:t>2014</w:t>
            </w:r>
          </w:p>
        </w:tc>
        <w:tc>
          <w:tcPr>
            <w:tcW w:w="7130" w:type="dxa"/>
          </w:tcPr>
          <w:p w14:paraId="5EF91C4E" w14:textId="5A182753" w:rsidR="00D642E5" w:rsidRPr="00D642E5" w:rsidRDefault="00D642E5" w:rsidP="00D642E5">
            <w:pPr>
              <w:jc w:val="both"/>
              <w:rPr>
                <w:rFonts w:ascii="Times New Roman" w:hAnsi="Times New Roman"/>
                <w:sz w:val="20"/>
                <w:szCs w:val="20"/>
                <w:lang w:val="fr-BE"/>
              </w:rPr>
            </w:pPr>
            <w:r>
              <w:rPr>
                <w:rFonts w:ascii="Times New Roman" w:hAnsi="Times New Roman"/>
                <w:sz w:val="20"/>
                <w:szCs w:val="20"/>
              </w:rPr>
              <w:t xml:space="preserve">- </w:t>
            </w:r>
            <w:r w:rsidRPr="00D642E5">
              <w:rPr>
                <w:rFonts w:ascii="Times New Roman" w:hAnsi="Times New Roman"/>
                <w:sz w:val="20"/>
                <w:szCs w:val="20"/>
              </w:rPr>
              <w:t>Participation au débat radiophonique « </w:t>
            </w:r>
            <w:r w:rsidRPr="00D642E5">
              <w:rPr>
                <w:rFonts w:ascii="Times New Roman" w:hAnsi="Times New Roman"/>
                <w:b/>
                <w:bCs/>
                <w:color w:val="000000"/>
                <w:sz w:val="20"/>
                <w:szCs w:val="20"/>
              </w:rPr>
              <w:t xml:space="preserve"> Femmes, précarité, institutions : discriminations en tous genres », </w:t>
            </w:r>
            <w:r w:rsidRPr="00D642E5">
              <w:rPr>
                <w:rFonts w:ascii="Times New Roman" w:hAnsi="Times New Roman"/>
                <w:bCs/>
                <w:color w:val="000000"/>
                <w:sz w:val="20"/>
                <w:szCs w:val="20"/>
              </w:rPr>
              <w:t>Radio Panik et Agence Alter, Bruxelles, 10 mars 2021.</w:t>
            </w:r>
          </w:p>
          <w:p w14:paraId="3ADF5DC6" w14:textId="77777777" w:rsidR="00D642E5" w:rsidRDefault="00D642E5" w:rsidP="00911C2C">
            <w:pPr>
              <w:widowControl w:val="0"/>
              <w:overflowPunct/>
              <w:jc w:val="both"/>
              <w:textAlignment w:val="auto"/>
              <w:rPr>
                <w:rFonts w:ascii="Times New Roman" w:hAnsi="Times New Roman"/>
                <w:sz w:val="20"/>
                <w:szCs w:val="20"/>
              </w:rPr>
            </w:pPr>
          </w:p>
          <w:p w14:paraId="7FA36FAF" w14:textId="4D3E4EEB" w:rsidR="00D642E5" w:rsidRDefault="00D642E5" w:rsidP="00911C2C">
            <w:pPr>
              <w:widowControl w:val="0"/>
              <w:overflowPunct/>
              <w:jc w:val="both"/>
              <w:textAlignment w:val="auto"/>
              <w:rPr>
                <w:rFonts w:ascii="Times New Roman" w:hAnsi="Times New Roman"/>
                <w:sz w:val="20"/>
                <w:szCs w:val="20"/>
              </w:rPr>
            </w:pPr>
            <w:r>
              <w:rPr>
                <w:rFonts w:ascii="Times New Roman" w:hAnsi="Times New Roman"/>
                <w:sz w:val="20"/>
                <w:szCs w:val="20"/>
              </w:rPr>
              <w:t xml:space="preserve">- Conférence (en ligne) </w:t>
            </w:r>
            <w:r w:rsidRPr="00D642E5">
              <w:rPr>
                <w:rFonts w:ascii="Times New Roman" w:hAnsi="Times New Roman"/>
                <w:b/>
                <w:sz w:val="20"/>
                <w:szCs w:val="20"/>
              </w:rPr>
              <w:t>«  Le travail médio-social et enseignant : reproduction de l’ordre établi ou vecteur de changement social ? » </w:t>
            </w:r>
            <w:r>
              <w:rPr>
                <w:rFonts w:ascii="Times New Roman" w:hAnsi="Times New Roman"/>
                <w:sz w:val="20"/>
                <w:szCs w:val="20"/>
              </w:rPr>
              <w:t xml:space="preserve">  dans le cadre du Certificat Grande Précarité de l’Henallux, Namur, 5 mars 2021.</w:t>
            </w:r>
          </w:p>
          <w:p w14:paraId="7D283466" w14:textId="77777777" w:rsidR="00D642E5" w:rsidRDefault="00D642E5" w:rsidP="00911C2C">
            <w:pPr>
              <w:widowControl w:val="0"/>
              <w:overflowPunct/>
              <w:jc w:val="both"/>
              <w:textAlignment w:val="auto"/>
              <w:rPr>
                <w:rFonts w:ascii="Times New Roman" w:hAnsi="Times New Roman"/>
                <w:sz w:val="20"/>
                <w:szCs w:val="20"/>
              </w:rPr>
            </w:pPr>
          </w:p>
          <w:p w14:paraId="28FF17B2" w14:textId="0A6F1A27" w:rsidR="00FC3A8F" w:rsidRDefault="00D642E5" w:rsidP="00911C2C">
            <w:pPr>
              <w:widowControl w:val="0"/>
              <w:overflowPunct/>
              <w:jc w:val="both"/>
              <w:textAlignment w:val="auto"/>
              <w:rPr>
                <w:rFonts w:ascii="Times New Roman" w:hAnsi="Times New Roman"/>
                <w:sz w:val="20"/>
                <w:szCs w:val="20"/>
              </w:rPr>
            </w:pPr>
            <w:r>
              <w:rPr>
                <w:rFonts w:ascii="Times New Roman" w:hAnsi="Times New Roman"/>
                <w:sz w:val="20"/>
                <w:szCs w:val="20"/>
              </w:rPr>
              <w:t xml:space="preserve">- </w:t>
            </w:r>
            <w:r w:rsidR="00FC3A8F">
              <w:rPr>
                <w:rFonts w:ascii="Times New Roman" w:hAnsi="Times New Roman"/>
                <w:sz w:val="20"/>
                <w:szCs w:val="20"/>
              </w:rPr>
              <w:t xml:space="preserve">Conférence (en ligne) </w:t>
            </w:r>
            <w:r w:rsidR="00FC3A8F" w:rsidRPr="00FC3A8F">
              <w:rPr>
                <w:rFonts w:ascii="Times New Roman" w:hAnsi="Times New Roman"/>
                <w:b/>
                <w:i/>
                <w:sz w:val="20"/>
                <w:szCs w:val="20"/>
              </w:rPr>
              <w:t>«  Les évolutions de l’intervention sociale »,</w:t>
            </w:r>
            <w:r w:rsidR="00FC3A8F">
              <w:rPr>
                <w:rFonts w:ascii="Times New Roman" w:hAnsi="Times New Roman"/>
                <w:sz w:val="20"/>
                <w:szCs w:val="20"/>
              </w:rPr>
              <w:t xml:space="preserve"> Master en Ingéniérie et Action Sociale, Liège, 19 février 2021</w:t>
            </w:r>
          </w:p>
          <w:p w14:paraId="014B1E92" w14:textId="77777777" w:rsidR="00FC3A8F" w:rsidRDefault="00FC3A8F" w:rsidP="00911C2C">
            <w:pPr>
              <w:widowControl w:val="0"/>
              <w:overflowPunct/>
              <w:jc w:val="both"/>
              <w:textAlignment w:val="auto"/>
              <w:rPr>
                <w:rFonts w:ascii="Times New Roman" w:hAnsi="Times New Roman"/>
                <w:sz w:val="20"/>
                <w:szCs w:val="20"/>
              </w:rPr>
            </w:pPr>
          </w:p>
          <w:p w14:paraId="70352119" w14:textId="39E06503" w:rsidR="00330340" w:rsidRDefault="00FC3A8F" w:rsidP="00911C2C">
            <w:pPr>
              <w:widowControl w:val="0"/>
              <w:overflowPunct/>
              <w:jc w:val="both"/>
              <w:textAlignment w:val="auto"/>
              <w:rPr>
                <w:rFonts w:ascii="Times New Roman" w:hAnsi="Times New Roman"/>
                <w:sz w:val="20"/>
                <w:szCs w:val="20"/>
              </w:rPr>
            </w:pPr>
            <w:r>
              <w:rPr>
                <w:rFonts w:ascii="Times New Roman" w:hAnsi="Times New Roman"/>
                <w:sz w:val="20"/>
                <w:szCs w:val="20"/>
              </w:rPr>
              <w:t xml:space="preserve">- </w:t>
            </w:r>
            <w:r w:rsidR="00330340">
              <w:rPr>
                <w:rFonts w:ascii="Times New Roman" w:hAnsi="Times New Roman"/>
                <w:sz w:val="20"/>
                <w:szCs w:val="20"/>
              </w:rPr>
              <w:t xml:space="preserve">Conférence </w:t>
            </w:r>
            <w:r w:rsidR="00330340" w:rsidRPr="00330340">
              <w:rPr>
                <w:rFonts w:ascii="Times New Roman" w:hAnsi="Times New Roman"/>
                <w:b/>
                <w:i/>
                <w:sz w:val="20"/>
                <w:szCs w:val="20"/>
              </w:rPr>
              <w:t>«  L’act</w:t>
            </w:r>
            <w:r w:rsidR="00C67AED">
              <w:rPr>
                <w:rFonts w:ascii="Times New Roman" w:hAnsi="Times New Roman"/>
                <w:b/>
                <w:i/>
                <w:sz w:val="20"/>
                <w:szCs w:val="20"/>
              </w:rPr>
              <w:t>ivation dans le secteur du sans-</w:t>
            </w:r>
            <w:r w:rsidR="00330340" w:rsidRPr="00330340">
              <w:rPr>
                <w:rFonts w:ascii="Times New Roman" w:hAnsi="Times New Roman"/>
                <w:b/>
                <w:i/>
                <w:sz w:val="20"/>
                <w:szCs w:val="20"/>
              </w:rPr>
              <w:t>abrisme »,</w:t>
            </w:r>
            <w:r w:rsidR="00330340">
              <w:rPr>
                <w:rFonts w:ascii="Times New Roman" w:hAnsi="Times New Roman"/>
                <w:sz w:val="20"/>
                <w:szCs w:val="20"/>
              </w:rPr>
              <w:t xml:space="preserve"> Matinée de l’AMA (Association des Maisons d’Accueil), Bruxelles, le 29-09-2020</w:t>
            </w:r>
          </w:p>
          <w:p w14:paraId="5E812F81" w14:textId="77777777" w:rsidR="00330340" w:rsidRDefault="00330340" w:rsidP="00911C2C">
            <w:pPr>
              <w:widowControl w:val="0"/>
              <w:overflowPunct/>
              <w:jc w:val="both"/>
              <w:textAlignment w:val="auto"/>
              <w:rPr>
                <w:rFonts w:ascii="Times New Roman" w:hAnsi="Times New Roman"/>
                <w:sz w:val="20"/>
                <w:szCs w:val="20"/>
              </w:rPr>
            </w:pPr>
          </w:p>
          <w:p w14:paraId="7ACC8AD2" w14:textId="1D084DEB" w:rsidR="00911C2C" w:rsidRPr="00D642E5" w:rsidRDefault="00330340" w:rsidP="00911C2C">
            <w:pPr>
              <w:widowControl w:val="0"/>
              <w:overflowPunct/>
              <w:jc w:val="both"/>
              <w:textAlignment w:val="auto"/>
              <w:rPr>
                <w:rFonts w:ascii="Times New Roman" w:hAnsi="Times New Roman"/>
                <w:sz w:val="20"/>
                <w:szCs w:val="20"/>
              </w:rPr>
            </w:pPr>
            <w:r w:rsidRPr="00D642E5">
              <w:rPr>
                <w:rFonts w:ascii="Times New Roman" w:hAnsi="Times New Roman"/>
                <w:sz w:val="20"/>
                <w:szCs w:val="20"/>
              </w:rPr>
              <w:t xml:space="preserve">- </w:t>
            </w:r>
            <w:r w:rsidR="00911C2C" w:rsidRPr="00D642E5">
              <w:rPr>
                <w:rFonts w:ascii="Times New Roman" w:hAnsi="Times New Roman"/>
                <w:sz w:val="20"/>
                <w:szCs w:val="20"/>
              </w:rPr>
              <w:t>Participation au débat « </w:t>
            </w:r>
            <w:r w:rsidR="00911C2C" w:rsidRPr="00D642E5">
              <w:rPr>
                <w:rFonts w:ascii="Times New Roman" w:hAnsi="Times New Roman"/>
                <w:b/>
                <w:bCs/>
                <w:color w:val="000000"/>
                <w:sz w:val="20"/>
                <w:szCs w:val="20"/>
              </w:rPr>
              <w:t xml:space="preserve">Face à la violence de la pauvreté, luttons contre la « violence institutionnelle », </w:t>
            </w:r>
            <w:r w:rsidR="00911C2C" w:rsidRPr="00D642E5">
              <w:rPr>
                <w:rFonts w:ascii="Times New Roman" w:hAnsi="Times New Roman"/>
                <w:bCs/>
                <w:color w:val="000000"/>
                <w:sz w:val="20"/>
                <w:szCs w:val="20"/>
              </w:rPr>
              <w:t>A</w:t>
            </w:r>
            <w:r w:rsidR="00FB64A2" w:rsidRPr="00D642E5">
              <w:rPr>
                <w:rFonts w:ascii="Times New Roman" w:hAnsi="Times New Roman"/>
                <w:bCs/>
                <w:color w:val="000000"/>
                <w:sz w:val="20"/>
                <w:szCs w:val="20"/>
              </w:rPr>
              <w:t>ssemblée générale de la Fédérat</w:t>
            </w:r>
            <w:r w:rsidR="00E31C8B" w:rsidRPr="00D642E5">
              <w:rPr>
                <w:rFonts w:ascii="Times New Roman" w:hAnsi="Times New Roman"/>
                <w:bCs/>
                <w:color w:val="000000"/>
                <w:sz w:val="20"/>
                <w:szCs w:val="20"/>
              </w:rPr>
              <w:t>i</w:t>
            </w:r>
            <w:r w:rsidR="00FB64A2" w:rsidRPr="00D642E5">
              <w:rPr>
                <w:rFonts w:ascii="Times New Roman" w:hAnsi="Times New Roman"/>
                <w:bCs/>
                <w:color w:val="000000"/>
                <w:sz w:val="20"/>
                <w:szCs w:val="20"/>
              </w:rPr>
              <w:t>on des CPAS de Wallonie, 20 mars 2020, Namur</w:t>
            </w:r>
            <w:r w:rsidRPr="00D642E5">
              <w:rPr>
                <w:rFonts w:ascii="Times New Roman" w:hAnsi="Times New Roman"/>
                <w:bCs/>
                <w:color w:val="000000"/>
                <w:sz w:val="20"/>
                <w:szCs w:val="20"/>
              </w:rPr>
              <w:t xml:space="preserve"> (</w:t>
            </w:r>
            <w:r w:rsidRPr="00D642E5">
              <w:rPr>
                <w:rFonts w:ascii="Times New Roman" w:hAnsi="Times New Roman"/>
                <w:bCs/>
                <w:i/>
                <w:color w:val="000000"/>
                <w:sz w:val="20"/>
                <w:szCs w:val="20"/>
              </w:rPr>
              <w:t xml:space="preserve">Annulé pour raison de confinement) </w:t>
            </w:r>
          </w:p>
          <w:p w14:paraId="69A56033" w14:textId="77777777" w:rsidR="00911C2C" w:rsidRDefault="00911C2C" w:rsidP="00911C2C">
            <w:pPr>
              <w:widowControl w:val="0"/>
              <w:overflowPunct/>
              <w:jc w:val="both"/>
              <w:textAlignment w:val="auto"/>
              <w:rPr>
                <w:rFonts w:ascii="Times New Roman" w:hAnsi="Times New Roman"/>
                <w:sz w:val="20"/>
                <w:szCs w:val="20"/>
              </w:rPr>
            </w:pPr>
          </w:p>
          <w:p w14:paraId="533CE581" w14:textId="5C562778" w:rsidR="00911C2C" w:rsidRPr="00911C2C" w:rsidRDefault="00911C2C" w:rsidP="00911C2C">
            <w:pPr>
              <w:widowControl w:val="0"/>
              <w:overflowPunct/>
              <w:jc w:val="both"/>
              <w:textAlignment w:val="auto"/>
              <w:rPr>
                <w:rFonts w:ascii="Times New Roman" w:hAnsi="Times New Roman"/>
                <w:sz w:val="20"/>
                <w:szCs w:val="20"/>
              </w:rPr>
            </w:pPr>
            <w:r>
              <w:rPr>
                <w:rFonts w:ascii="Times New Roman" w:hAnsi="Times New Roman"/>
                <w:sz w:val="20"/>
                <w:szCs w:val="20"/>
              </w:rPr>
              <w:t xml:space="preserve">- </w:t>
            </w:r>
            <w:r w:rsidRPr="00911C2C">
              <w:rPr>
                <w:rFonts w:ascii="Times New Roman" w:hAnsi="Times New Roman"/>
                <w:sz w:val="20"/>
                <w:szCs w:val="20"/>
              </w:rPr>
              <w:t>Conférence</w:t>
            </w:r>
            <w:r>
              <w:rPr>
                <w:rFonts w:ascii="Times New Roman" w:hAnsi="Times New Roman"/>
                <w:sz w:val="20"/>
                <w:szCs w:val="20"/>
              </w:rPr>
              <w:t>,</w:t>
            </w:r>
            <w:r w:rsidRPr="00911C2C">
              <w:rPr>
                <w:rFonts w:ascii="Times New Roman" w:hAnsi="Times New Roman"/>
                <w:sz w:val="20"/>
                <w:szCs w:val="20"/>
              </w:rPr>
              <w:t xml:space="preserve"> </w:t>
            </w:r>
            <w:r w:rsidRPr="00911C2C">
              <w:rPr>
                <w:rFonts w:ascii="Times New Roman" w:hAnsi="Times New Roman"/>
                <w:b/>
                <w:sz w:val="20"/>
                <w:szCs w:val="20"/>
              </w:rPr>
              <w:t xml:space="preserve">« Le </w:t>
            </w:r>
            <w:r w:rsidRPr="00911C2C">
              <w:rPr>
                <w:rFonts w:ascii="Times New Roman" w:hAnsi="Times New Roman"/>
                <w:b/>
                <w:bCs/>
                <w:sz w:val="20"/>
                <w:szCs w:val="20"/>
              </w:rPr>
              <w:t>référendum pour une nouvelle constitution au Chili : Rénovation du modèle ou Changement de modèle ? </w:t>
            </w:r>
            <w:r>
              <w:rPr>
                <w:rFonts w:ascii="Times New Roman" w:hAnsi="Times New Roman"/>
                <w:bCs/>
                <w:sz w:val="20"/>
                <w:szCs w:val="20"/>
              </w:rPr>
              <w:t>»</w:t>
            </w:r>
            <w:r w:rsidRPr="00911C2C">
              <w:rPr>
                <w:rFonts w:ascii="Times New Roman" w:hAnsi="Times New Roman"/>
                <w:bCs/>
                <w:sz w:val="20"/>
                <w:szCs w:val="20"/>
              </w:rPr>
              <w:t xml:space="preserve"> 9 avril 2020, </w:t>
            </w:r>
            <w:r w:rsidRPr="00911C2C">
              <w:rPr>
                <w:rFonts w:ascii="Times New Roman" w:hAnsi="Times New Roman"/>
                <w:sz w:val="20"/>
                <w:szCs w:val="20"/>
              </w:rPr>
              <w:t>Maison de l'Amérique Latine SEUL asbl</w:t>
            </w:r>
            <w:r w:rsidR="00330340">
              <w:rPr>
                <w:rFonts w:ascii="Times New Roman" w:hAnsi="Times New Roman"/>
                <w:sz w:val="20"/>
                <w:szCs w:val="20"/>
              </w:rPr>
              <w:t xml:space="preserve"> (</w:t>
            </w:r>
            <w:r w:rsidR="00330340">
              <w:rPr>
                <w:rFonts w:cs="Arial Narrow"/>
                <w:bCs/>
                <w:color w:val="000000"/>
                <w:sz w:val="20"/>
                <w:szCs w:val="20"/>
              </w:rPr>
              <w:t>(</w:t>
            </w:r>
            <w:r w:rsidR="00330340" w:rsidRPr="00330340">
              <w:rPr>
                <w:rFonts w:cs="Arial Narrow"/>
                <w:bCs/>
                <w:i/>
                <w:color w:val="000000"/>
                <w:sz w:val="20"/>
                <w:szCs w:val="20"/>
              </w:rPr>
              <w:t>Annulé pour raison de confinement)</w:t>
            </w:r>
          </w:p>
          <w:p w14:paraId="6B30A429" w14:textId="77777777" w:rsidR="00911C2C" w:rsidRDefault="00911C2C" w:rsidP="00911C2C">
            <w:pPr>
              <w:widowControl w:val="0"/>
              <w:overflowPunct/>
              <w:jc w:val="both"/>
              <w:textAlignment w:val="auto"/>
              <w:rPr>
                <w:rFonts w:ascii="Times New Roman" w:hAnsi="Times New Roman"/>
                <w:sz w:val="20"/>
              </w:rPr>
            </w:pPr>
          </w:p>
          <w:p w14:paraId="2DE5A8CE" w14:textId="441699C7" w:rsidR="00E40EC5" w:rsidRPr="00911C2C" w:rsidRDefault="00911C2C" w:rsidP="00911C2C">
            <w:pPr>
              <w:widowControl w:val="0"/>
              <w:overflowPunct/>
              <w:jc w:val="both"/>
              <w:textAlignment w:val="auto"/>
              <w:rPr>
                <w:rFonts w:ascii="Times New Roman" w:hAnsi="Times New Roman"/>
                <w:sz w:val="20"/>
              </w:rPr>
            </w:pPr>
            <w:r>
              <w:rPr>
                <w:rFonts w:ascii="Times New Roman" w:hAnsi="Times New Roman"/>
                <w:sz w:val="20"/>
              </w:rPr>
              <w:t xml:space="preserve">- </w:t>
            </w:r>
            <w:r w:rsidR="005A2D17" w:rsidRPr="00911C2C">
              <w:rPr>
                <w:rFonts w:ascii="Times New Roman" w:hAnsi="Times New Roman"/>
                <w:sz w:val="20"/>
              </w:rPr>
              <w:t xml:space="preserve">Conférence </w:t>
            </w:r>
            <w:r w:rsidR="005A2D17" w:rsidRPr="00911C2C">
              <w:rPr>
                <w:rFonts w:ascii="Times New Roman" w:hAnsi="Times New Roman"/>
                <w:b/>
                <w:sz w:val="20"/>
              </w:rPr>
              <w:t>« Chili : les ressorts de l’insurrection sociale »</w:t>
            </w:r>
            <w:r w:rsidR="005A2D17" w:rsidRPr="00911C2C">
              <w:rPr>
                <w:rFonts w:ascii="Times New Roman" w:hAnsi="Times New Roman"/>
                <w:sz w:val="20"/>
              </w:rPr>
              <w:t xml:space="preserve"> Maison de l’Amérique Latine,</w:t>
            </w:r>
            <w:r>
              <w:rPr>
                <w:rFonts w:ascii="Times New Roman" w:hAnsi="Times New Roman"/>
                <w:sz w:val="20"/>
              </w:rPr>
              <w:t xml:space="preserve"> dans le cadre de la rencontre avec Matias </w:t>
            </w:r>
            <w:r w:rsidR="005A2D17" w:rsidRPr="00911C2C">
              <w:rPr>
                <w:rFonts w:ascii="Times New Roman" w:hAnsi="Times New Roman"/>
                <w:sz w:val="20"/>
              </w:rPr>
              <w:t xml:space="preserve"> </w:t>
            </w:r>
            <w:r>
              <w:rPr>
                <w:rFonts w:ascii="Times New Roman" w:hAnsi="Times New Roman"/>
                <w:sz w:val="20"/>
              </w:rPr>
              <w:t xml:space="preserve">Orellana, </w:t>
            </w:r>
            <w:r w:rsidR="005A2D17" w:rsidRPr="00911C2C">
              <w:rPr>
                <w:rFonts w:ascii="Times New Roman" w:hAnsi="Times New Roman"/>
                <w:sz w:val="20"/>
              </w:rPr>
              <w:t>Bruxelles, le 23 février 2020.</w:t>
            </w:r>
          </w:p>
          <w:p w14:paraId="240C0921" w14:textId="77777777" w:rsidR="00FE236C" w:rsidRDefault="00FE236C" w:rsidP="005402BB">
            <w:pPr>
              <w:widowControl w:val="0"/>
              <w:overflowPunct/>
              <w:jc w:val="both"/>
              <w:textAlignment w:val="auto"/>
              <w:rPr>
                <w:rFonts w:ascii="Times New Roman" w:hAnsi="Times New Roman"/>
                <w:sz w:val="20"/>
              </w:rPr>
            </w:pPr>
          </w:p>
          <w:p w14:paraId="52E6F03C" w14:textId="2988F7A8" w:rsidR="003227E2" w:rsidRPr="005A2D17" w:rsidRDefault="00FE236C" w:rsidP="005402BB">
            <w:pPr>
              <w:widowControl w:val="0"/>
              <w:overflowPunct/>
              <w:jc w:val="both"/>
              <w:textAlignment w:val="auto"/>
              <w:rPr>
                <w:rFonts w:ascii="Times New Roman" w:hAnsi="Times New Roman"/>
                <w:sz w:val="20"/>
                <w:szCs w:val="20"/>
              </w:rPr>
            </w:pPr>
            <w:r w:rsidRPr="005A2D17">
              <w:rPr>
                <w:rFonts w:ascii="Times New Roman" w:hAnsi="Times New Roman"/>
                <w:sz w:val="20"/>
                <w:szCs w:val="20"/>
              </w:rPr>
              <w:t xml:space="preserve">- </w:t>
            </w:r>
            <w:r w:rsidR="005A2D17" w:rsidRPr="005A2D17">
              <w:rPr>
                <w:rFonts w:ascii="Times New Roman" w:hAnsi="Times New Roman"/>
                <w:sz w:val="20"/>
                <w:szCs w:val="20"/>
              </w:rPr>
              <w:t xml:space="preserve"> Formation à la </w:t>
            </w:r>
            <w:r w:rsidR="005A2D17" w:rsidRPr="005A2D17">
              <w:rPr>
                <w:rFonts w:ascii="Times New Roman" w:hAnsi="Times New Roman"/>
                <w:b/>
                <w:sz w:val="20"/>
                <w:szCs w:val="20"/>
              </w:rPr>
              <w:t>méthode d’analyse en groupe</w:t>
            </w:r>
            <w:r w:rsidR="005A2D17" w:rsidRPr="005A2D17">
              <w:rPr>
                <w:rFonts w:ascii="Times New Roman" w:hAnsi="Times New Roman"/>
                <w:sz w:val="20"/>
                <w:szCs w:val="20"/>
              </w:rPr>
              <w:t xml:space="preserve"> des participant</w:t>
            </w:r>
            <w:r w:rsidR="005A2D17">
              <w:rPr>
                <w:rFonts w:ascii="Times New Roman" w:hAnsi="Times New Roman"/>
                <w:sz w:val="20"/>
                <w:szCs w:val="20"/>
              </w:rPr>
              <w:t>.e.</w:t>
            </w:r>
            <w:r w:rsidR="005A2D17" w:rsidRPr="005A2D17">
              <w:rPr>
                <w:rFonts w:ascii="Times New Roman" w:hAnsi="Times New Roman"/>
                <w:sz w:val="20"/>
                <w:szCs w:val="20"/>
              </w:rPr>
              <w:t xml:space="preserve">s au certificat interuniversitaire en évaluation de politiques publiques, cours de Muriel Fonder, 10 janvier 2020, Université de Liège. </w:t>
            </w:r>
          </w:p>
          <w:p w14:paraId="57EDD976" w14:textId="77777777" w:rsidR="003227E2" w:rsidRDefault="003227E2" w:rsidP="005402BB">
            <w:pPr>
              <w:widowControl w:val="0"/>
              <w:overflowPunct/>
              <w:jc w:val="both"/>
              <w:textAlignment w:val="auto"/>
              <w:rPr>
                <w:rFonts w:ascii="Times New Roman" w:hAnsi="Times New Roman"/>
                <w:sz w:val="20"/>
              </w:rPr>
            </w:pPr>
          </w:p>
          <w:p w14:paraId="59A671C0" w14:textId="5ABC6AF8" w:rsidR="00672752" w:rsidRDefault="003227E2" w:rsidP="005402BB">
            <w:pPr>
              <w:widowControl w:val="0"/>
              <w:overflowPunct/>
              <w:jc w:val="both"/>
              <w:textAlignment w:val="auto"/>
              <w:rPr>
                <w:rFonts w:ascii="Times New Roman" w:hAnsi="Times New Roman"/>
                <w:sz w:val="20"/>
              </w:rPr>
            </w:pPr>
            <w:r>
              <w:rPr>
                <w:rFonts w:ascii="Times New Roman" w:hAnsi="Times New Roman"/>
                <w:sz w:val="20"/>
              </w:rPr>
              <w:t>- Exposé-</w:t>
            </w:r>
            <w:r w:rsidR="00672752">
              <w:rPr>
                <w:rFonts w:ascii="Times New Roman" w:hAnsi="Times New Roman"/>
                <w:sz w:val="20"/>
              </w:rPr>
              <w:t xml:space="preserve">débat, </w:t>
            </w:r>
            <w:r w:rsidR="00672752" w:rsidRPr="00FC3A8F">
              <w:rPr>
                <w:rFonts w:ascii="Times New Roman" w:hAnsi="Times New Roman"/>
                <w:b/>
                <w:sz w:val="20"/>
              </w:rPr>
              <w:t>«  Usages et mésusages de la recherche : évaluation du PIIS en CPAS »</w:t>
            </w:r>
            <w:r w:rsidR="00672752">
              <w:rPr>
                <w:rFonts w:ascii="Times New Roman" w:hAnsi="Times New Roman"/>
                <w:sz w:val="20"/>
              </w:rPr>
              <w:t>, Master en Ingéniérie et Action Sociale, HELMO/ESAS, 21 novembre, Liège</w:t>
            </w:r>
          </w:p>
          <w:p w14:paraId="3B68097C" w14:textId="77777777" w:rsidR="00672752" w:rsidRDefault="00672752" w:rsidP="005402BB">
            <w:pPr>
              <w:widowControl w:val="0"/>
              <w:overflowPunct/>
              <w:jc w:val="both"/>
              <w:textAlignment w:val="auto"/>
              <w:rPr>
                <w:rFonts w:ascii="Times New Roman" w:hAnsi="Times New Roman"/>
                <w:sz w:val="20"/>
              </w:rPr>
            </w:pPr>
          </w:p>
          <w:p w14:paraId="04C79C33" w14:textId="2140AC2C" w:rsidR="00FE236C" w:rsidRDefault="00672752" w:rsidP="005402BB">
            <w:pPr>
              <w:widowControl w:val="0"/>
              <w:overflowPunct/>
              <w:jc w:val="both"/>
              <w:textAlignment w:val="auto"/>
              <w:rPr>
                <w:rFonts w:ascii="Times New Roman" w:hAnsi="Times New Roman"/>
                <w:sz w:val="20"/>
              </w:rPr>
            </w:pPr>
            <w:r>
              <w:rPr>
                <w:rFonts w:ascii="Times New Roman" w:hAnsi="Times New Roman"/>
                <w:sz w:val="20"/>
              </w:rPr>
              <w:t xml:space="preserve">- </w:t>
            </w:r>
            <w:r w:rsidR="00FE236C">
              <w:rPr>
                <w:rFonts w:ascii="Times New Roman" w:hAnsi="Times New Roman"/>
                <w:sz w:val="20"/>
              </w:rPr>
              <w:t>Exposé à la soirée d’information sur le Chili, «</w:t>
            </w:r>
            <w:r w:rsidR="00FE236C" w:rsidRPr="00FE236C">
              <w:rPr>
                <w:rFonts w:ascii="Times New Roman" w:hAnsi="Times New Roman"/>
                <w:b/>
                <w:sz w:val="20"/>
              </w:rPr>
              <w:t xml:space="preserve"> La historia la hacen los pueblos », </w:t>
            </w:r>
            <w:r w:rsidR="00FE236C">
              <w:rPr>
                <w:rFonts w:ascii="Times New Roman" w:hAnsi="Times New Roman"/>
                <w:sz w:val="20"/>
              </w:rPr>
              <w:t xml:space="preserve">Maison de l’Amérique Latine/ Casa de America latina, 10 novembre 2019, Bruxelles, </w:t>
            </w:r>
          </w:p>
          <w:p w14:paraId="79D0C73F" w14:textId="77777777" w:rsidR="00FE236C" w:rsidRDefault="00FE236C" w:rsidP="005402BB">
            <w:pPr>
              <w:widowControl w:val="0"/>
              <w:overflowPunct/>
              <w:jc w:val="both"/>
              <w:textAlignment w:val="auto"/>
              <w:rPr>
                <w:rFonts w:ascii="Times New Roman" w:hAnsi="Times New Roman"/>
                <w:sz w:val="20"/>
              </w:rPr>
            </w:pPr>
          </w:p>
          <w:p w14:paraId="1CEF82DE" w14:textId="4919CA75" w:rsidR="006B6BB8" w:rsidRDefault="00FE236C" w:rsidP="005402BB">
            <w:pPr>
              <w:widowControl w:val="0"/>
              <w:overflowPunct/>
              <w:jc w:val="both"/>
              <w:textAlignment w:val="auto"/>
              <w:rPr>
                <w:rFonts w:ascii="Times New Roman" w:hAnsi="Times New Roman"/>
                <w:sz w:val="20"/>
              </w:rPr>
            </w:pPr>
            <w:r>
              <w:rPr>
                <w:rFonts w:ascii="Times New Roman" w:hAnsi="Times New Roman"/>
                <w:sz w:val="20"/>
              </w:rPr>
              <w:t xml:space="preserve">- </w:t>
            </w:r>
            <w:r w:rsidR="006B6BB8">
              <w:rPr>
                <w:rFonts w:ascii="Times New Roman" w:hAnsi="Times New Roman"/>
                <w:sz w:val="20"/>
              </w:rPr>
              <w:t>Communication au séminaire des permanents de la CNE (Centrale Nationale des Employés</w:t>
            </w:r>
            <w:r w:rsidR="00672752">
              <w:rPr>
                <w:rFonts w:ascii="Times New Roman" w:hAnsi="Times New Roman"/>
                <w:sz w:val="20"/>
              </w:rPr>
              <w:t>) de la CSC</w:t>
            </w:r>
            <w:r w:rsidR="006B6BB8">
              <w:rPr>
                <w:rFonts w:ascii="Times New Roman" w:hAnsi="Times New Roman"/>
                <w:sz w:val="20"/>
              </w:rPr>
              <w:t xml:space="preserve">,  </w:t>
            </w:r>
            <w:r w:rsidR="006B6BB8" w:rsidRPr="006B6BB8">
              <w:rPr>
                <w:rFonts w:ascii="Times New Roman" w:hAnsi="Times New Roman"/>
                <w:b/>
                <w:sz w:val="20"/>
              </w:rPr>
              <w:t>« L’action syndicale au défi des Gilets Jaunes »,</w:t>
            </w:r>
            <w:r w:rsidR="006B6BB8">
              <w:rPr>
                <w:rFonts w:ascii="Times New Roman" w:hAnsi="Times New Roman"/>
                <w:sz w:val="20"/>
              </w:rPr>
              <w:t xml:space="preserve"> 20 juin 2019, Spa</w:t>
            </w:r>
          </w:p>
          <w:p w14:paraId="58287573" w14:textId="77777777" w:rsidR="006B6BB8" w:rsidRDefault="006B6BB8" w:rsidP="005402BB">
            <w:pPr>
              <w:widowControl w:val="0"/>
              <w:overflowPunct/>
              <w:jc w:val="both"/>
              <w:textAlignment w:val="auto"/>
              <w:rPr>
                <w:rFonts w:ascii="Times New Roman" w:hAnsi="Times New Roman"/>
                <w:sz w:val="20"/>
              </w:rPr>
            </w:pPr>
          </w:p>
          <w:p w14:paraId="5104A4A0" w14:textId="66B4D339" w:rsidR="00376781" w:rsidRPr="00376781" w:rsidRDefault="006B6BB8" w:rsidP="005402BB">
            <w:pPr>
              <w:widowControl w:val="0"/>
              <w:overflowPunct/>
              <w:jc w:val="both"/>
              <w:textAlignment w:val="auto"/>
              <w:rPr>
                <w:rFonts w:ascii="Times New Roman" w:hAnsi="Times New Roman"/>
                <w:sz w:val="20"/>
              </w:rPr>
            </w:pPr>
            <w:r>
              <w:rPr>
                <w:rFonts w:ascii="Times New Roman" w:hAnsi="Times New Roman"/>
                <w:sz w:val="20"/>
              </w:rPr>
              <w:t xml:space="preserve">- </w:t>
            </w:r>
            <w:r w:rsidR="00376781" w:rsidRPr="00376781">
              <w:rPr>
                <w:rFonts w:ascii="Times New Roman" w:hAnsi="Times New Roman"/>
                <w:sz w:val="20"/>
              </w:rPr>
              <w:t xml:space="preserve">Intervention  </w:t>
            </w:r>
            <w:r w:rsidR="00376781" w:rsidRPr="00376781">
              <w:rPr>
                <w:rFonts w:ascii="Times New Roman" w:hAnsi="Times New Roman"/>
                <w:b/>
                <w:sz w:val="20"/>
              </w:rPr>
              <w:t>« Enjeux des élections pour la question sociale »,</w:t>
            </w:r>
            <w:r w:rsidR="00376781">
              <w:rPr>
                <w:rFonts w:ascii="Times New Roman" w:hAnsi="Times New Roman"/>
                <w:b/>
                <w:sz w:val="20"/>
              </w:rPr>
              <w:t xml:space="preserve"> </w:t>
            </w:r>
            <w:r w:rsidR="00376781" w:rsidRPr="00376781">
              <w:rPr>
                <w:rFonts w:ascii="Times New Roman" w:hAnsi="Times New Roman"/>
                <w:sz w:val="20"/>
              </w:rPr>
              <w:t xml:space="preserve"> à « </w:t>
            </w:r>
            <w:r w:rsidR="00376781" w:rsidRPr="00376781">
              <w:rPr>
                <w:rFonts w:ascii="Times New Roman" w:hAnsi="Times New Roman"/>
                <w:color w:val="000000"/>
                <w:sz w:val="20"/>
              </w:rPr>
              <w:t xml:space="preserve">La contre-soirée électorale », </w:t>
            </w:r>
            <w:r w:rsidR="00376781">
              <w:rPr>
                <w:rFonts w:ascii="Times New Roman" w:hAnsi="Times New Roman"/>
                <w:color w:val="000000"/>
                <w:sz w:val="20"/>
              </w:rPr>
              <w:t>26 mai 20</w:t>
            </w:r>
            <w:r w:rsidR="00376781" w:rsidRPr="00376781">
              <w:rPr>
                <w:rFonts w:ascii="Times New Roman" w:hAnsi="Times New Roman"/>
                <w:color w:val="000000"/>
                <w:sz w:val="20"/>
              </w:rPr>
              <w:t>19</w:t>
            </w:r>
          </w:p>
          <w:p w14:paraId="5823D7CB" w14:textId="77777777" w:rsidR="00376781" w:rsidRDefault="00376781" w:rsidP="005402BB">
            <w:pPr>
              <w:widowControl w:val="0"/>
              <w:overflowPunct/>
              <w:jc w:val="both"/>
              <w:textAlignment w:val="auto"/>
              <w:rPr>
                <w:rFonts w:ascii="Times New Roman" w:hAnsi="Times New Roman"/>
                <w:sz w:val="20"/>
              </w:rPr>
            </w:pPr>
          </w:p>
          <w:p w14:paraId="5F1A0F02" w14:textId="0BEF64B3" w:rsidR="003F2EF0" w:rsidRDefault="00376781" w:rsidP="005402BB">
            <w:pPr>
              <w:widowControl w:val="0"/>
              <w:overflowPunct/>
              <w:jc w:val="both"/>
              <w:textAlignment w:val="auto"/>
              <w:rPr>
                <w:rFonts w:ascii="Times New Roman" w:hAnsi="Times New Roman"/>
                <w:sz w:val="20"/>
              </w:rPr>
            </w:pPr>
            <w:r>
              <w:rPr>
                <w:rFonts w:ascii="Times New Roman" w:hAnsi="Times New Roman"/>
                <w:sz w:val="20"/>
              </w:rPr>
              <w:t xml:space="preserve">- </w:t>
            </w:r>
            <w:r w:rsidR="003F2EF0">
              <w:rPr>
                <w:rFonts w:ascii="Times New Roman" w:hAnsi="Times New Roman"/>
                <w:sz w:val="20"/>
              </w:rPr>
              <w:t xml:space="preserve">Exposé </w:t>
            </w:r>
            <w:r w:rsidR="003F2EF0" w:rsidRPr="003F2EF0">
              <w:rPr>
                <w:rFonts w:ascii="Times New Roman" w:hAnsi="Times New Roman"/>
                <w:b/>
                <w:sz w:val="20"/>
              </w:rPr>
              <w:t>« Les avatars du travail en partenariat »</w:t>
            </w:r>
            <w:r w:rsidR="003F2EF0">
              <w:rPr>
                <w:rFonts w:ascii="Times New Roman" w:hAnsi="Times New Roman"/>
                <w:sz w:val="20"/>
              </w:rPr>
              <w:t xml:space="preserve"> lors de mise au vert du service «  Diversité » d’ACTIRIS, 17 mai 2019</w:t>
            </w:r>
            <w:r w:rsidR="006B6BB8">
              <w:rPr>
                <w:rFonts w:ascii="Times New Roman" w:hAnsi="Times New Roman"/>
                <w:sz w:val="20"/>
              </w:rPr>
              <w:t>, Bruxelles,</w:t>
            </w:r>
          </w:p>
          <w:p w14:paraId="7F7A3A4A" w14:textId="77777777" w:rsidR="003F2EF0" w:rsidRDefault="003F2EF0" w:rsidP="005402BB">
            <w:pPr>
              <w:widowControl w:val="0"/>
              <w:overflowPunct/>
              <w:jc w:val="both"/>
              <w:textAlignment w:val="auto"/>
              <w:rPr>
                <w:rFonts w:ascii="Times New Roman" w:hAnsi="Times New Roman"/>
                <w:sz w:val="20"/>
              </w:rPr>
            </w:pPr>
          </w:p>
          <w:p w14:paraId="7615D97F" w14:textId="0F1B17B4" w:rsidR="005402BB" w:rsidRDefault="003F2EF0" w:rsidP="005402BB">
            <w:pPr>
              <w:widowControl w:val="0"/>
              <w:overflowPunct/>
              <w:jc w:val="both"/>
              <w:textAlignment w:val="auto"/>
              <w:rPr>
                <w:rFonts w:ascii="Times New Roman" w:hAnsi="Times New Roman"/>
                <w:sz w:val="20"/>
              </w:rPr>
            </w:pPr>
            <w:r>
              <w:rPr>
                <w:rFonts w:ascii="Times New Roman" w:hAnsi="Times New Roman"/>
                <w:sz w:val="20"/>
              </w:rPr>
              <w:t xml:space="preserve">- </w:t>
            </w:r>
            <w:r w:rsidR="005402BB">
              <w:rPr>
                <w:rFonts w:ascii="Times New Roman" w:hAnsi="Times New Roman"/>
                <w:sz w:val="20"/>
              </w:rPr>
              <w:t>Communication-formation au Conseil de la Jeunesse de la Fédération Wallonie –Bruxelles</w:t>
            </w:r>
            <w:r w:rsidR="00065CD0">
              <w:rPr>
                <w:rFonts w:ascii="Times New Roman" w:hAnsi="Times New Roman"/>
                <w:sz w:val="20"/>
              </w:rPr>
              <w:t>,</w:t>
            </w:r>
            <w:r w:rsidR="005402BB" w:rsidRPr="005402BB">
              <w:rPr>
                <w:rFonts w:ascii="Times New Roman" w:hAnsi="Times New Roman"/>
                <w:b/>
                <w:sz w:val="20"/>
              </w:rPr>
              <w:t xml:space="preserve"> «  Mutations de l’emploi et du travail »,</w:t>
            </w:r>
            <w:r w:rsidR="005402BB">
              <w:rPr>
                <w:rFonts w:ascii="Times New Roman" w:hAnsi="Times New Roman"/>
                <w:sz w:val="20"/>
              </w:rPr>
              <w:t xml:space="preserve"> 23 mars 2019, Bruxelles</w:t>
            </w:r>
          </w:p>
          <w:p w14:paraId="57D748D6" w14:textId="77777777" w:rsidR="005402BB" w:rsidRDefault="005402BB" w:rsidP="00C77502">
            <w:pPr>
              <w:widowControl w:val="0"/>
              <w:overflowPunct/>
              <w:jc w:val="both"/>
              <w:textAlignment w:val="auto"/>
              <w:rPr>
                <w:rFonts w:ascii="Times New Roman" w:hAnsi="Times New Roman"/>
                <w:sz w:val="20"/>
              </w:rPr>
            </w:pPr>
          </w:p>
          <w:p w14:paraId="5FB6F712" w14:textId="79121A2C" w:rsidR="000B5C91" w:rsidRDefault="005402BB" w:rsidP="00C77502">
            <w:pPr>
              <w:widowControl w:val="0"/>
              <w:overflowPunct/>
              <w:jc w:val="both"/>
              <w:textAlignment w:val="auto"/>
              <w:rPr>
                <w:rFonts w:ascii="Times New Roman" w:hAnsi="Times New Roman"/>
                <w:sz w:val="20"/>
              </w:rPr>
            </w:pPr>
            <w:r>
              <w:rPr>
                <w:rFonts w:ascii="Times New Roman" w:hAnsi="Times New Roman"/>
                <w:sz w:val="20"/>
              </w:rPr>
              <w:t xml:space="preserve">- </w:t>
            </w:r>
            <w:r w:rsidR="000B5C91">
              <w:rPr>
                <w:rFonts w:ascii="Times New Roman" w:hAnsi="Times New Roman"/>
                <w:sz w:val="20"/>
              </w:rPr>
              <w:t xml:space="preserve">Participation comme expert au séminaire interne d’ACTIRIS </w:t>
            </w:r>
            <w:r w:rsidR="000B5C91" w:rsidRPr="004C477C">
              <w:rPr>
                <w:rFonts w:ascii="Times New Roman" w:hAnsi="Times New Roman"/>
                <w:b/>
                <w:sz w:val="20"/>
              </w:rPr>
              <w:t>«  La gouvernance des instruments de promotion de la diversité dans l’emploi »</w:t>
            </w:r>
            <w:r w:rsidR="000B5C91">
              <w:rPr>
                <w:rFonts w:ascii="Times New Roman" w:hAnsi="Times New Roman"/>
                <w:sz w:val="20"/>
              </w:rPr>
              <w:t>, 18 décembre 2018, Bruxelles</w:t>
            </w:r>
          </w:p>
          <w:p w14:paraId="44974E5F" w14:textId="77777777" w:rsidR="000B5C91" w:rsidRDefault="000B5C91" w:rsidP="00C77502">
            <w:pPr>
              <w:widowControl w:val="0"/>
              <w:overflowPunct/>
              <w:jc w:val="both"/>
              <w:textAlignment w:val="auto"/>
              <w:rPr>
                <w:rFonts w:ascii="Times New Roman" w:hAnsi="Times New Roman"/>
                <w:sz w:val="20"/>
              </w:rPr>
            </w:pPr>
          </w:p>
          <w:p w14:paraId="3AB73C23" w14:textId="27BB1B37" w:rsidR="004E79C4" w:rsidRDefault="000B5C91" w:rsidP="00C77502">
            <w:pPr>
              <w:widowControl w:val="0"/>
              <w:overflowPunct/>
              <w:jc w:val="both"/>
              <w:textAlignment w:val="auto"/>
              <w:rPr>
                <w:rFonts w:ascii="Times New Roman" w:hAnsi="Times New Roman"/>
                <w:sz w:val="20"/>
              </w:rPr>
            </w:pPr>
            <w:r>
              <w:rPr>
                <w:rFonts w:ascii="Times New Roman" w:hAnsi="Times New Roman"/>
                <w:sz w:val="20"/>
              </w:rPr>
              <w:t xml:space="preserve">- </w:t>
            </w:r>
            <w:r w:rsidR="004E79C4">
              <w:rPr>
                <w:rFonts w:ascii="Times New Roman" w:hAnsi="Times New Roman"/>
                <w:sz w:val="20"/>
              </w:rPr>
              <w:t>Recherche-action avec les délégués syndicaux CSC du secteur METEA-N4, Analy</w:t>
            </w:r>
            <w:r w:rsidR="00FE34DA">
              <w:rPr>
                <w:rFonts w:ascii="Times New Roman" w:hAnsi="Times New Roman"/>
                <w:sz w:val="20"/>
              </w:rPr>
              <w:t>ses en groupe : Nivelles, Namur</w:t>
            </w:r>
            <w:r w:rsidR="004E79C4">
              <w:rPr>
                <w:rFonts w:ascii="Times New Roman" w:hAnsi="Times New Roman"/>
                <w:sz w:val="20"/>
              </w:rPr>
              <w:t xml:space="preserve">, Libramont, </w:t>
            </w:r>
            <w:r w:rsidR="004E79C4" w:rsidRPr="00FE34DA">
              <w:rPr>
                <w:rFonts w:ascii="Times New Roman" w:hAnsi="Times New Roman"/>
                <w:b/>
                <w:sz w:val="20"/>
              </w:rPr>
              <w:t>« </w:t>
            </w:r>
            <w:r w:rsidR="00FE34DA" w:rsidRPr="00FE34DA">
              <w:rPr>
                <w:rFonts w:ascii="Times New Roman" w:hAnsi="Times New Roman"/>
                <w:b/>
                <w:sz w:val="20"/>
              </w:rPr>
              <w:t>Rôle des délégués, action syndicale »,</w:t>
            </w:r>
            <w:r w:rsidR="00FE34DA">
              <w:rPr>
                <w:rFonts w:ascii="Times New Roman" w:hAnsi="Times New Roman"/>
                <w:sz w:val="20"/>
              </w:rPr>
              <w:t xml:space="preserve"> Octobre 2018- Février 2019</w:t>
            </w:r>
            <w:r w:rsidR="00D35EA4">
              <w:rPr>
                <w:rFonts w:ascii="Times New Roman" w:hAnsi="Times New Roman"/>
                <w:sz w:val="20"/>
              </w:rPr>
              <w:t>. Communication lors du Congrès CSCS-METEA-N4, Namur, 25 février 2019</w:t>
            </w:r>
          </w:p>
          <w:p w14:paraId="430AA8CE" w14:textId="77777777" w:rsidR="004E79C4" w:rsidRDefault="004E79C4" w:rsidP="00C77502">
            <w:pPr>
              <w:widowControl w:val="0"/>
              <w:overflowPunct/>
              <w:jc w:val="both"/>
              <w:textAlignment w:val="auto"/>
              <w:rPr>
                <w:rFonts w:ascii="Times New Roman" w:hAnsi="Times New Roman"/>
                <w:sz w:val="20"/>
              </w:rPr>
            </w:pPr>
          </w:p>
          <w:p w14:paraId="43F4BB3F" w14:textId="5F64D4E5" w:rsidR="00FE34DA" w:rsidRPr="00FE34DA" w:rsidRDefault="00FE34DA" w:rsidP="00FE34DA">
            <w:pPr>
              <w:widowControl w:val="0"/>
              <w:overflowPunct/>
              <w:jc w:val="both"/>
              <w:textAlignment w:val="auto"/>
              <w:rPr>
                <w:rFonts w:ascii="Times New Roman" w:hAnsi="Times New Roman"/>
                <w:sz w:val="20"/>
              </w:rPr>
            </w:pPr>
            <w:r>
              <w:rPr>
                <w:rFonts w:ascii="Times New Roman" w:hAnsi="Times New Roman"/>
                <w:sz w:val="20"/>
              </w:rPr>
              <w:t xml:space="preserve">- </w:t>
            </w:r>
            <w:r w:rsidRPr="00FE34DA">
              <w:rPr>
                <w:rFonts w:ascii="Times New Roman" w:hAnsi="Times New Roman"/>
                <w:sz w:val="20"/>
              </w:rPr>
              <w:t xml:space="preserve">Communication </w:t>
            </w:r>
            <w:r>
              <w:rPr>
                <w:rFonts w:ascii="Times New Roman" w:hAnsi="Times New Roman"/>
                <w:sz w:val="20"/>
              </w:rPr>
              <w:t xml:space="preserve">au Conseil de l’action sociale du CPAS de ST-Gilles, </w:t>
            </w:r>
            <w:r w:rsidRPr="00FE34DA">
              <w:rPr>
                <w:rFonts w:ascii="Times New Roman" w:hAnsi="Times New Roman"/>
                <w:b/>
                <w:sz w:val="20"/>
              </w:rPr>
              <w:t>« Les fondations d’une Maison de l’adolescent »</w:t>
            </w:r>
            <w:r>
              <w:rPr>
                <w:rFonts w:ascii="Times New Roman" w:hAnsi="Times New Roman"/>
                <w:sz w:val="20"/>
              </w:rPr>
              <w:t>,  8 novembre 2018.</w:t>
            </w:r>
          </w:p>
          <w:p w14:paraId="1EC03C93" w14:textId="77777777" w:rsidR="00FE34DA" w:rsidRPr="00FE34DA" w:rsidRDefault="00FE34DA" w:rsidP="00FE34DA">
            <w:pPr>
              <w:pStyle w:val="Paragraphedeliste"/>
              <w:widowControl w:val="0"/>
              <w:overflowPunct/>
              <w:jc w:val="both"/>
              <w:textAlignment w:val="auto"/>
              <w:rPr>
                <w:rFonts w:ascii="Times New Roman" w:hAnsi="Times New Roman"/>
                <w:sz w:val="20"/>
              </w:rPr>
            </w:pPr>
          </w:p>
          <w:p w14:paraId="07998ECB" w14:textId="0AFABBA9" w:rsidR="005F1BB0" w:rsidRPr="005F1BB0" w:rsidRDefault="004E79C4" w:rsidP="00C77502">
            <w:pPr>
              <w:widowControl w:val="0"/>
              <w:overflowPunct/>
              <w:jc w:val="both"/>
              <w:textAlignment w:val="auto"/>
              <w:rPr>
                <w:rFonts w:ascii="Times New Roman" w:hAnsi="Times New Roman"/>
                <w:sz w:val="20"/>
              </w:rPr>
            </w:pPr>
            <w:r>
              <w:rPr>
                <w:rFonts w:ascii="Times New Roman" w:hAnsi="Times New Roman"/>
                <w:sz w:val="20"/>
              </w:rPr>
              <w:t xml:space="preserve">- </w:t>
            </w:r>
            <w:r w:rsidR="005F1BB0" w:rsidRPr="005F1BB0">
              <w:rPr>
                <w:rFonts w:ascii="Times New Roman" w:hAnsi="Times New Roman"/>
                <w:sz w:val="20"/>
              </w:rPr>
              <w:t xml:space="preserve">Conférence à l’assemblée des travailleurs sociaux du CPAS de Charleroi, </w:t>
            </w:r>
            <w:r w:rsidR="005F1BB0" w:rsidRPr="005F1BB0">
              <w:rPr>
                <w:rFonts w:ascii="Times New Roman" w:hAnsi="Times New Roman"/>
                <w:b/>
                <w:sz w:val="20"/>
              </w:rPr>
              <w:t>« De quoi le burn-out des travailleurs sociaux est-il le nom ? »,</w:t>
            </w:r>
            <w:r w:rsidR="005F1BB0" w:rsidRPr="005F1BB0">
              <w:rPr>
                <w:rFonts w:ascii="Times New Roman" w:hAnsi="Times New Roman"/>
                <w:sz w:val="20"/>
              </w:rPr>
              <w:t xml:space="preserve"> Charleroi, 11 juin 2018.</w:t>
            </w:r>
          </w:p>
          <w:p w14:paraId="63B38ACE" w14:textId="77777777" w:rsidR="005F1BB0" w:rsidRDefault="005F1BB0" w:rsidP="00C77502">
            <w:pPr>
              <w:widowControl w:val="0"/>
              <w:overflowPunct/>
              <w:jc w:val="both"/>
              <w:textAlignment w:val="auto"/>
              <w:rPr>
                <w:rFonts w:ascii="Times New Roman" w:hAnsi="Times New Roman"/>
                <w:sz w:val="20"/>
              </w:rPr>
            </w:pPr>
          </w:p>
          <w:p w14:paraId="5167A485" w14:textId="10737929" w:rsidR="00C77502" w:rsidRDefault="00C77502" w:rsidP="00C77502">
            <w:pPr>
              <w:widowControl w:val="0"/>
              <w:overflowPunct/>
              <w:jc w:val="both"/>
              <w:textAlignment w:val="auto"/>
              <w:rPr>
                <w:rFonts w:ascii="Times New Roman" w:hAnsi="Times New Roman"/>
                <w:sz w:val="20"/>
              </w:rPr>
            </w:pPr>
            <w:r>
              <w:rPr>
                <w:rFonts w:ascii="Times New Roman" w:hAnsi="Times New Roman"/>
                <w:sz w:val="20"/>
              </w:rPr>
              <w:t xml:space="preserve">- Accompagnement scientifique de </w:t>
            </w:r>
            <w:r w:rsidRPr="00C77502">
              <w:rPr>
                <w:rFonts w:ascii="Times New Roman" w:hAnsi="Times New Roman"/>
                <w:b/>
                <w:sz w:val="20"/>
              </w:rPr>
              <w:t>l’étude d’opportunité et de faisabilité d’un dispositif « Maison de l’Adolescent »</w:t>
            </w:r>
            <w:r>
              <w:rPr>
                <w:rFonts w:ascii="Times New Roman" w:hAnsi="Times New Roman"/>
                <w:sz w:val="20"/>
              </w:rPr>
              <w:t xml:space="preserve"> en Région de Bru</w:t>
            </w:r>
            <w:r w:rsidR="00FE34DA">
              <w:rPr>
                <w:rFonts w:ascii="Times New Roman" w:hAnsi="Times New Roman"/>
                <w:sz w:val="20"/>
              </w:rPr>
              <w:t>xelles-capitale, Mars – Octobre 2018 ;</w:t>
            </w:r>
          </w:p>
          <w:p w14:paraId="1D51877C" w14:textId="77777777" w:rsidR="00C77502" w:rsidRDefault="00C77502" w:rsidP="00C77502">
            <w:pPr>
              <w:widowControl w:val="0"/>
              <w:overflowPunct/>
              <w:jc w:val="both"/>
              <w:textAlignment w:val="auto"/>
              <w:rPr>
                <w:rFonts w:ascii="Times New Roman" w:hAnsi="Times New Roman"/>
                <w:sz w:val="20"/>
              </w:rPr>
            </w:pPr>
          </w:p>
          <w:p w14:paraId="78AFA177" w14:textId="5BC75C70" w:rsidR="00C77502" w:rsidRPr="00C77502" w:rsidRDefault="00C77502" w:rsidP="00C77502">
            <w:pPr>
              <w:widowControl w:val="0"/>
              <w:overflowPunct/>
              <w:jc w:val="both"/>
              <w:textAlignment w:val="auto"/>
              <w:rPr>
                <w:rFonts w:ascii="Times New Roman" w:hAnsi="Times New Roman"/>
                <w:sz w:val="20"/>
              </w:rPr>
            </w:pPr>
            <w:r>
              <w:rPr>
                <w:rFonts w:ascii="Times New Roman" w:hAnsi="Times New Roman"/>
                <w:sz w:val="20"/>
              </w:rPr>
              <w:t xml:space="preserve">- </w:t>
            </w:r>
            <w:r w:rsidRPr="00C77502">
              <w:rPr>
                <w:rFonts w:ascii="Times New Roman" w:hAnsi="Times New Roman"/>
                <w:sz w:val="20"/>
              </w:rPr>
              <w:t>C</w:t>
            </w:r>
            <w:r>
              <w:rPr>
                <w:rFonts w:ascii="Times New Roman" w:hAnsi="Times New Roman"/>
                <w:sz w:val="20"/>
              </w:rPr>
              <w:t>onclusions de</w:t>
            </w:r>
            <w:r w:rsidRPr="00C77502">
              <w:rPr>
                <w:rFonts w:ascii="Times New Roman" w:hAnsi="Times New Roman"/>
                <w:sz w:val="20"/>
              </w:rPr>
              <w:t xml:space="preserve"> l’AG du CBCS (Centre Bruxellois de Coordination Sociale</w:t>
            </w:r>
            <w:r>
              <w:rPr>
                <w:rFonts w:ascii="Times New Roman" w:hAnsi="Times New Roman"/>
                <w:sz w:val="20"/>
              </w:rPr>
              <w:t>), 26 avril 2018, Bruxelles</w:t>
            </w:r>
          </w:p>
          <w:p w14:paraId="7C3F42F3" w14:textId="77777777" w:rsidR="00C77502" w:rsidRDefault="00C77502" w:rsidP="00C77502">
            <w:pPr>
              <w:pStyle w:val="Paragraphedeliste"/>
              <w:widowControl w:val="0"/>
              <w:overflowPunct/>
              <w:jc w:val="both"/>
              <w:textAlignment w:val="auto"/>
              <w:rPr>
                <w:rFonts w:ascii="Times New Roman" w:hAnsi="Times New Roman"/>
                <w:sz w:val="20"/>
              </w:rPr>
            </w:pPr>
          </w:p>
          <w:p w14:paraId="1201B4DC" w14:textId="1BFFFC94" w:rsidR="005F1BB0" w:rsidRPr="00C77502" w:rsidRDefault="00C77502" w:rsidP="00C77502">
            <w:pPr>
              <w:widowControl w:val="0"/>
              <w:overflowPunct/>
              <w:jc w:val="both"/>
              <w:textAlignment w:val="auto"/>
              <w:rPr>
                <w:rFonts w:ascii="Times New Roman" w:hAnsi="Times New Roman"/>
                <w:sz w:val="20"/>
              </w:rPr>
            </w:pPr>
            <w:r>
              <w:rPr>
                <w:rFonts w:ascii="Times New Roman" w:hAnsi="Times New Roman"/>
                <w:sz w:val="20"/>
              </w:rPr>
              <w:t>- Animation des 2 journées d’analyse en groupe </w:t>
            </w:r>
            <w:r w:rsidRPr="00C77502">
              <w:rPr>
                <w:rFonts w:ascii="Times New Roman" w:hAnsi="Times New Roman"/>
                <w:b/>
                <w:sz w:val="20"/>
              </w:rPr>
              <w:t>« Processus de réinsertion des jeunes qui ont fait l’objet d’une mesure de placement en IPPJ »,</w:t>
            </w:r>
            <w:r>
              <w:rPr>
                <w:rFonts w:ascii="Times New Roman" w:hAnsi="Times New Roman"/>
                <w:sz w:val="20"/>
              </w:rPr>
              <w:t xml:space="preserve">  </w:t>
            </w:r>
            <w:r w:rsidR="005F1BB0" w:rsidRPr="00C77502">
              <w:rPr>
                <w:rFonts w:ascii="Times New Roman" w:hAnsi="Times New Roman"/>
                <w:sz w:val="20"/>
              </w:rPr>
              <w:t>Défense des Enfants International</w:t>
            </w:r>
            <w:r>
              <w:rPr>
                <w:rFonts w:ascii="Times New Roman" w:hAnsi="Times New Roman"/>
                <w:sz w:val="20"/>
              </w:rPr>
              <w:t>, 24 mai et 1 juin 2018, Louvain-la-Neuve.</w:t>
            </w:r>
          </w:p>
          <w:p w14:paraId="312D9EC1" w14:textId="77777777" w:rsidR="00C77502" w:rsidRPr="00C77502" w:rsidRDefault="00C77502" w:rsidP="00C77502">
            <w:pPr>
              <w:pStyle w:val="Paragraphedeliste"/>
              <w:widowControl w:val="0"/>
              <w:overflowPunct/>
              <w:jc w:val="both"/>
              <w:textAlignment w:val="auto"/>
              <w:rPr>
                <w:rFonts w:ascii="Times New Roman" w:hAnsi="Times New Roman"/>
                <w:sz w:val="20"/>
              </w:rPr>
            </w:pPr>
          </w:p>
          <w:p w14:paraId="73B3D653" w14:textId="24ADCDA7" w:rsidR="00774862" w:rsidRPr="00774862" w:rsidRDefault="005F1BB0" w:rsidP="00B85882">
            <w:pPr>
              <w:widowControl w:val="0"/>
              <w:overflowPunct/>
              <w:jc w:val="both"/>
              <w:textAlignment w:val="auto"/>
              <w:rPr>
                <w:rFonts w:ascii="Times New Roman" w:hAnsi="Times New Roman"/>
                <w:b/>
                <w:sz w:val="20"/>
              </w:rPr>
            </w:pPr>
            <w:r>
              <w:rPr>
                <w:rFonts w:ascii="Times New Roman" w:hAnsi="Times New Roman"/>
                <w:sz w:val="20"/>
              </w:rPr>
              <w:t xml:space="preserve">- </w:t>
            </w:r>
            <w:r w:rsidR="00774862">
              <w:rPr>
                <w:rFonts w:ascii="Times New Roman" w:hAnsi="Times New Roman"/>
                <w:sz w:val="20"/>
              </w:rPr>
              <w:t>Communication à l’assemblée du Conseil Consultatif des Organisations d</w:t>
            </w:r>
            <w:r w:rsidR="004E79C4">
              <w:rPr>
                <w:rFonts w:ascii="Times New Roman" w:hAnsi="Times New Roman"/>
                <w:sz w:val="20"/>
              </w:rPr>
              <w:t>e Jeunesse Fédération Wallonie-</w:t>
            </w:r>
            <w:r w:rsidR="00774862">
              <w:rPr>
                <w:rFonts w:ascii="Times New Roman" w:hAnsi="Times New Roman"/>
                <w:sz w:val="20"/>
              </w:rPr>
              <w:t xml:space="preserve">Bruxelles : </w:t>
            </w:r>
            <w:r w:rsidR="00774862" w:rsidRPr="00774862">
              <w:rPr>
                <w:rFonts w:ascii="Times New Roman" w:hAnsi="Times New Roman"/>
                <w:b/>
                <w:sz w:val="20"/>
              </w:rPr>
              <w:t>«  Balises pour la refondation du Conseil de la jeunesse »</w:t>
            </w:r>
            <w:r w:rsidR="00774862">
              <w:rPr>
                <w:rFonts w:ascii="Times New Roman" w:hAnsi="Times New Roman"/>
                <w:b/>
                <w:sz w:val="20"/>
              </w:rPr>
              <w:t xml:space="preserve">, </w:t>
            </w:r>
            <w:r w:rsidR="00774862">
              <w:rPr>
                <w:rFonts w:ascii="Times New Roman" w:hAnsi="Times New Roman"/>
                <w:sz w:val="20"/>
              </w:rPr>
              <w:t xml:space="preserve">Bruxelles, 4 mai </w:t>
            </w:r>
            <w:r w:rsidR="00774862" w:rsidRPr="00B85882">
              <w:rPr>
                <w:rFonts w:ascii="Times New Roman" w:hAnsi="Times New Roman"/>
                <w:sz w:val="20"/>
              </w:rPr>
              <w:t>2018</w:t>
            </w:r>
          </w:p>
          <w:p w14:paraId="083F13E0" w14:textId="77777777" w:rsidR="00774862" w:rsidRDefault="00774862" w:rsidP="00B85882">
            <w:pPr>
              <w:widowControl w:val="0"/>
              <w:overflowPunct/>
              <w:jc w:val="both"/>
              <w:textAlignment w:val="auto"/>
              <w:rPr>
                <w:rFonts w:ascii="Times New Roman" w:hAnsi="Times New Roman"/>
                <w:sz w:val="20"/>
              </w:rPr>
            </w:pPr>
          </w:p>
          <w:p w14:paraId="3FFEDC03" w14:textId="1753C017" w:rsidR="00B85882" w:rsidRPr="00B85882" w:rsidRDefault="00774862" w:rsidP="00B85882">
            <w:pPr>
              <w:widowControl w:val="0"/>
              <w:overflowPunct/>
              <w:jc w:val="both"/>
              <w:textAlignment w:val="auto"/>
              <w:rPr>
                <w:rFonts w:ascii="Times New Roman" w:hAnsi="Times New Roman"/>
                <w:sz w:val="20"/>
              </w:rPr>
            </w:pPr>
            <w:r>
              <w:rPr>
                <w:rFonts w:ascii="Times New Roman" w:hAnsi="Times New Roman"/>
                <w:sz w:val="20"/>
              </w:rPr>
              <w:t xml:space="preserve">- </w:t>
            </w:r>
            <w:r w:rsidR="00B85882" w:rsidRPr="00B85882">
              <w:rPr>
                <w:rFonts w:ascii="Times New Roman" w:hAnsi="Times New Roman"/>
                <w:sz w:val="20"/>
              </w:rPr>
              <w:t xml:space="preserve">Audition à la Commission </w:t>
            </w:r>
            <w:r w:rsidR="00B85882">
              <w:rPr>
                <w:rFonts w:ascii="Times New Roman" w:hAnsi="Times New Roman"/>
                <w:sz w:val="20"/>
              </w:rPr>
              <w:t>de l’enseignement de promotion sociale, de la jeunesse, des droits des femmes et de l’égalité des chances</w:t>
            </w:r>
            <w:r w:rsidR="00B85882" w:rsidRPr="00B85882">
              <w:rPr>
                <w:rFonts w:ascii="Times New Roman" w:hAnsi="Times New Roman"/>
                <w:sz w:val="20"/>
              </w:rPr>
              <w:t xml:space="preserve"> du Parlement de </w:t>
            </w:r>
            <w:r w:rsidR="00B85882">
              <w:rPr>
                <w:rFonts w:ascii="Times New Roman" w:hAnsi="Times New Roman"/>
                <w:sz w:val="20"/>
              </w:rPr>
              <w:t>la Communauté française- Fédération Wallonie-Bruxelles</w:t>
            </w:r>
            <w:r w:rsidR="00B85882" w:rsidRPr="00B85882">
              <w:rPr>
                <w:rFonts w:ascii="Times New Roman" w:hAnsi="Times New Roman"/>
                <w:sz w:val="20"/>
              </w:rPr>
              <w:t xml:space="preserve">, </w:t>
            </w:r>
            <w:r w:rsidR="00FE34DA">
              <w:rPr>
                <w:rFonts w:ascii="Times New Roman" w:hAnsi="Times New Roman"/>
                <w:sz w:val="20"/>
              </w:rPr>
              <w:t>« </w:t>
            </w:r>
            <w:r w:rsidR="00B85882" w:rsidRPr="00B85882">
              <w:rPr>
                <w:rFonts w:ascii="Times New Roman" w:hAnsi="Times New Roman"/>
                <w:b/>
                <w:sz w:val="20"/>
              </w:rPr>
              <w:t>Quel avenir pour le Conseil de la Jeunesse de la Communauté française ?</w:t>
            </w:r>
            <w:r w:rsidR="00FE34DA">
              <w:rPr>
                <w:rFonts w:ascii="Times New Roman" w:hAnsi="Times New Roman"/>
                <w:b/>
                <w:sz w:val="20"/>
              </w:rPr>
              <w:t> »</w:t>
            </w:r>
            <w:r w:rsidR="00B85882" w:rsidRPr="00B85882">
              <w:rPr>
                <w:rFonts w:ascii="Times New Roman" w:hAnsi="Times New Roman"/>
                <w:sz w:val="20"/>
              </w:rPr>
              <w:t xml:space="preserve">, </w:t>
            </w:r>
            <w:r w:rsidR="00B85882">
              <w:rPr>
                <w:rFonts w:ascii="Times New Roman" w:hAnsi="Times New Roman"/>
                <w:sz w:val="20"/>
              </w:rPr>
              <w:t xml:space="preserve">Bruxelles, 3 mai </w:t>
            </w:r>
            <w:r w:rsidR="00B85882" w:rsidRPr="00B85882">
              <w:rPr>
                <w:rFonts w:ascii="Times New Roman" w:hAnsi="Times New Roman"/>
                <w:sz w:val="20"/>
              </w:rPr>
              <w:t>2018</w:t>
            </w:r>
          </w:p>
          <w:p w14:paraId="4D739647" w14:textId="77777777" w:rsidR="00B85882" w:rsidRPr="00B85882" w:rsidRDefault="00B85882" w:rsidP="006B6BB8">
            <w:pPr>
              <w:pStyle w:val="Paragraphedeliste"/>
              <w:widowControl w:val="0"/>
              <w:overflowPunct/>
              <w:jc w:val="both"/>
              <w:textAlignment w:val="auto"/>
              <w:rPr>
                <w:rFonts w:ascii="Times New Roman" w:hAnsi="Times New Roman"/>
                <w:sz w:val="20"/>
              </w:rPr>
            </w:pPr>
          </w:p>
          <w:p w14:paraId="16615BFE" w14:textId="00DB9AA9" w:rsidR="00216E05" w:rsidRPr="00C77502" w:rsidRDefault="002F0FC3" w:rsidP="00AD0AFE">
            <w:pPr>
              <w:spacing w:after="120"/>
              <w:jc w:val="both"/>
              <w:rPr>
                <w:rFonts w:ascii="Times New Roman" w:hAnsi="Times New Roman"/>
                <w:sz w:val="20"/>
                <w:lang w:val="fr-BE"/>
              </w:rPr>
            </w:pPr>
            <w:r w:rsidRPr="00900B08">
              <w:rPr>
                <w:rFonts w:ascii="Times New Roman" w:hAnsi="Times New Roman"/>
                <w:sz w:val="20"/>
              </w:rPr>
              <w:t>-</w:t>
            </w:r>
            <w:r w:rsidR="005A06BE" w:rsidRPr="00900B08">
              <w:rPr>
                <w:rFonts w:ascii="Times New Roman" w:hAnsi="Times New Roman"/>
                <w:sz w:val="20"/>
              </w:rPr>
              <w:t xml:space="preserve"> </w:t>
            </w:r>
            <w:r w:rsidR="00216E05" w:rsidRPr="00216E05">
              <w:rPr>
                <w:rFonts w:ascii="Times New Roman" w:hAnsi="Times New Roman"/>
                <w:b/>
                <w:sz w:val="20"/>
              </w:rPr>
              <w:t>Méthodologie de l’analyse qualitative pour la réalisation des audits d’établissement scolaire</w:t>
            </w:r>
            <w:r w:rsidR="00216E05">
              <w:rPr>
                <w:rFonts w:ascii="Times New Roman" w:hAnsi="Times New Roman"/>
                <w:sz w:val="20"/>
              </w:rPr>
              <w:t xml:space="preserve">, Journées de formation des </w:t>
            </w:r>
            <w:r w:rsidR="00216E05" w:rsidRPr="00216E05">
              <w:rPr>
                <w:rFonts w:ascii="Times New Roman" w:hAnsi="Times New Roman"/>
                <w:sz w:val="20"/>
              </w:rPr>
              <w:t>services d’</w:t>
            </w:r>
            <w:r w:rsidR="00216E05" w:rsidRPr="00216E05">
              <w:rPr>
                <w:rFonts w:ascii="Times New Roman" w:hAnsi="Times New Roman"/>
                <w:bCs/>
                <w:sz w:val="20"/>
              </w:rPr>
              <w:t>inspection de l’Enseignement fondamental ordinaire et de l’Enseignement spécialisé, Institut De La Formation en Cours de Carrière (IFC), 20 et 27 mars 2018, Huy</w:t>
            </w:r>
          </w:p>
          <w:p w14:paraId="27496C91" w14:textId="03C9023E" w:rsidR="00AD0AFE" w:rsidRPr="00C77502" w:rsidRDefault="00216E05" w:rsidP="00C77502">
            <w:pPr>
              <w:spacing w:after="120"/>
              <w:jc w:val="both"/>
              <w:rPr>
                <w:rFonts w:ascii="Times New Roman" w:hAnsi="Times New Roman" w:cs="Arial"/>
                <w:sz w:val="20"/>
                <w:szCs w:val="28"/>
              </w:rPr>
            </w:pPr>
            <w:r>
              <w:rPr>
                <w:rFonts w:ascii="Times New Roman" w:hAnsi="Times New Roman"/>
                <w:sz w:val="20"/>
              </w:rPr>
              <w:t xml:space="preserve">- </w:t>
            </w:r>
            <w:r w:rsidR="00AD0AFE">
              <w:rPr>
                <w:rFonts w:ascii="Times New Roman" w:hAnsi="Times New Roman"/>
                <w:sz w:val="20"/>
              </w:rPr>
              <w:t xml:space="preserve">Accompagnement scientifique de la recherche collaborative, </w:t>
            </w:r>
            <w:r w:rsidR="00DE3A7F">
              <w:rPr>
                <w:rFonts w:ascii="Times New Roman" w:hAnsi="Times New Roman"/>
                <w:sz w:val="20"/>
              </w:rPr>
              <w:t>« </w:t>
            </w:r>
            <w:r w:rsidR="00AD0AFE" w:rsidRPr="00DE3A7F">
              <w:rPr>
                <w:rFonts w:ascii="Times New Roman" w:hAnsi="Times New Roman"/>
                <w:b/>
                <w:sz w:val="20"/>
              </w:rPr>
              <w:t>Les arts de faire en travail social </w:t>
            </w:r>
            <w:r w:rsidR="00AD0AFE">
              <w:rPr>
                <w:rFonts w:ascii="Times New Roman" w:hAnsi="Times New Roman"/>
                <w:sz w:val="20"/>
              </w:rPr>
              <w:t xml:space="preserve">», </w:t>
            </w:r>
            <w:r w:rsidR="00AD0AFE" w:rsidRPr="00206B26">
              <w:rPr>
                <w:rFonts w:ascii="Times New Roman" w:hAnsi="Times New Roman" w:cs="Calibri"/>
                <w:sz w:val="20"/>
                <w:szCs w:val="32"/>
                <w:lang w:bidi="fr-FR"/>
              </w:rPr>
              <w:t xml:space="preserve">Haute Ecole HELMO-ESAS, </w:t>
            </w:r>
            <w:r w:rsidR="00AD0AFE" w:rsidRPr="00206B26">
              <w:rPr>
                <w:rFonts w:ascii="Times New Roman" w:hAnsi="Times New Roman" w:cs="Arial"/>
                <w:sz w:val="20"/>
                <w:szCs w:val="28"/>
              </w:rPr>
              <w:t xml:space="preserve">Liège, </w:t>
            </w:r>
            <w:r w:rsidR="00AD0AFE">
              <w:rPr>
                <w:rFonts w:ascii="Times New Roman" w:hAnsi="Times New Roman" w:cs="Arial"/>
                <w:sz w:val="20"/>
                <w:szCs w:val="28"/>
              </w:rPr>
              <w:t>janvier 2016 – mars 2018</w:t>
            </w:r>
          </w:p>
          <w:p w14:paraId="4CB81D10" w14:textId="46D6CCD8" w:rsidR="0079058B" w:rsidRDefault="00AD0AFE"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79058B">
              <w:rPr>
                <w:rFonts w:ascii="Times New Roman" w:hAnsi="Times New Roman"/>
                <w:sz w:val="20"/>
              </w:rPr>
              <w:t xml:space="preserve">Audition à la Commission de l’Economie, de l’Emploi et de la Formation professionnelle du Parlement de Wallonie, </w:t>
            </w:r>
            <w:r w:rsidR="0079058B" w:rsidRPr="00B85882">
              <w:rPr>
                <w:rFonts w:ascii="Times New Roman" w:hAnsi="Times New Roman"/>
                <w:b/>
                <w:sz w:val="20"/>
              </w:rPr>
              <w:t>Réforme des subventions aux CPAS dans le cadre de la mise à l’emploi des bénéficiaires</w:t>
            </w:r>
            <w:r w:rsidR="0079058B">
              <w:rPr>
                <w:rFonts w:ascii="Times New Roman" w:hAnsi="Times New Roman"/>
                <w:sz w:val="20"/>
              </w:rPr>
              <w:t>, Namur, 27 février 2018</w:t>
            </w:r>
          </w:p>
          <w:p w14:paraId="7EE09D5F" w14:textId="77777777" w:rsidR="0079058B" w:rsidRDefault="0079058B" w:rsidP="00B32A4D">
            <w:pPr>
              <w:widowControl w:val="0"/>
              <w:overflowPunct/>
              <w:jc w:val="both"/>
              <w:textAlignment w:val="auto"/>
              <w:rPr>
                <w:rFonts w:ascii="Times New Roman" w:hAnsi="Times New Roman"/>
                <w:sz w:val="20"/>
              </w:rPr>
            </w:pPr>
          </w:p>
          <w:p w14:paraId="5BBDAABF" w14:textId="6746153E" w:rsidR="0079058B" w:rsidRDefault="0079058B"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820E8A" w:rsidRPr="00900B08">
              <w:rPr>
                <w:rFonts w:ascii="Times New Roman" w:hAnsi="Times New Roman"/>
                <w:sz w:val="20"/>
              </w:rPr>
              <w:t xml:space="preserve"> </w:t>
            </w:r>
            <w:r>
              <w:rPr>
                <w:rFonts w:ascii="Times New Roman" w:hAnsi="Times New Roman"/>
                <w:sz w:val="20"/>
              </w:rPr>
              <w:t xml:space="preserve">Accompagnement de l’équipe pédagogique de l’école de promotion sociale CPSE –bac AS : </w:t>
            </w:r>
            <w:r w:rsidRPr="00DE3A7F">
              <w:rPr>
                <w:rFonts w:ascii="Times New Roman" w:hAnsi="Times New Roman"/>
                <w:b/>
                <w:sz w:val="20"/>
              </w:rPr>
              <w:t>«  Quelle formation pour les assistants sociaux » ?</w:t>
            </w:r>
            <w:r>
              <w:rPr>
                <w:rFonts w:ascii="Times New Roman" w:hAnsi="Times New Roman"/>
                <w:sz w:val="20"/>
              </w:rPr>
              <w:t xml:space="preserve"> Liège, 21 février 2018</w:t>
            </w:r>
          </w:p>
          <w:p w14:paraId="08EA2AD2" w14:textId="77777777" w:rsidR="0079058B" w:rsidRDefault="0079058B" w:rsidP="00B32A4D">
            <w:pPr>
              <w:widowControl w:val="0"/>
              <w:overflowPunct/>
              <w:jc w:val="both"/>
              <w:textAlignment w:val="auto"/>
              <w:rPr>
                <w:rFonts w:ascii="Times New Roman" w:hAnsi="Times New Roman"/>
                <w:sz w:val="20"/>
              </w:rPr>
            </w:pPr>
          </w:p>
          <w:p w14:paraId="0BE684A0" w14:textId="1A796081" w:rsidR="0079058B" w:rsidRDefault="0079058B" w:rsidP="00B32A4D">
            <w:pPr>
              <w:widowControl w:val="0"/>
              <w:overflowPunct/>
              <w:jc w:val="both"/>
              <w:textAlignment w:val="auto"/>
              <w:rPr>
                <w:rFonts w:ascii="Times New Roman" w:hAnsi="Times New Roman"/>
                <w:sz w:val="20"/>
              </w:rPr>
            </w:pPr>
            <w:r>
              <w:rPr>
                <w:rFonts w:ascii="Times New Roman" w:hAnsi="Times New Roman"/>
                <w:sz w:val="20"/>
              </w:rPr>
              <w:t xml:space="preserve">- Formation de l’équipe de Défense des Enfants –international à la </w:t>
            </w:r>
            <w:r w:rsidRPr="00DE3A7F">
              <w:rPr>
                <w:rFonts w:ascii="Times New Roman" w:hAnsi="Times New Roman"/>
                <w:b/>
                <w:sz w:val="20"/>
              </w:rPr>
              <w:t>méthode d’analyse en groupe</w:t>
            </w:r>
            <w:r>
              <w:rPr>
                <w:rFonts w:ascii="Times New Roman" w:hAnsi="Times New Roman"/>
                <w:sz w:val="20"/>
              </w:rPr>
              <w:t>, lundi 19 février 2018 à Bruxelles</w:t>
            </w:r>
          </w:p>
          <w:p w14:paraId="6B712FCE" w14:textId="77777777" w:rsidR="0079058B" w:rsidRDefault="0079058B" w:rsidP="00B32A4D">
            <w:pPr>
              <w:widowControl w:val="0"/>
              <w:overflowPunct/>
              <w:jc w:val="both"/>
              <w:textAlignment w:val="auto"/>
              <w:rPr>
                <w:rFonts w:ascii="Times New Roman" w:hAnsi="Times New Roman"/>
                <w:sz w:val="20"/>
              </w:rPr>
            </w:pPr>
          </w:p>
          <w:p w14:paraId="26B04887" w14:textId="3D2EF55A" w:rsidR="00900B08" w:rsidRPr="00900B08" w:rsidRDefault="0079058B"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900B08" w:rsidRPr="00900B08">
              <w:rPr>
                <w:rFonts w:ascii="Times New Roman" w:hAnsi="Times New Roman"/>
                <w:color w:val="000000"/>
                <w:sz w:val="20"/>
              </w:rPr>
              <w:t xml:space="preserve">Présentation et mise en débat de la </w:t>
            </w:r>
            <w:r w:rsidR="00900B08" w:rsidRPr="0069426B">
              <w:rPr>
                <w:rFonts w:ascii="Times New Roman" w:hAnsi="Times New Roman"/>
                <w:b/>
                <w:color w:val="000000"/>
                <w:sz w:val="20"/>
              </w:rPr>
              <w:t>recherche « L’identité professionnelle des TMS »  </w:t>
            </w:r>
            <w:r w:rsidR="00FE34DA">
              <w:rPr>
                <w:rFonts w:ascii="Times New Roman" w:hAnsi="Times New Roman"/>
                <w:color w:val="000000"/>
                <w:sz w:val="20"/>
              </w:rPr>
              <w:t xml:space="preserve">avec </w:t>
            </w:r>
            <w:r w:rsidR="00900B08" w:rsidRPr="00900B08">
              <w:rPr>
                <w:rFonts w:ascii="Times New Roman" w:hAnsi="Times New Roman"/>
                <w:color w:val="000000"/>
                <w:sz w:val="20"/>
              </w:rPr>
              <w:t>l’ensemble des 847 TMS de l’ONE  le 24 novembre  2017  à Dampremy et le 5 décembre 2017 à Ciney.</w:t>
            </w:r>
          </w:p>
          <w:p w14:paraId="1BFAE471" w14:textId="77777777" w:rsidR="00900B08" w:rsidRDefault="00900B08" w:rsidP="00B32A4D">
            <w:pPr>
              <w:widowControl w:val="0"/>
              <w:overflowPunct/>
              <w:jc w:val="both"/>
              <w:textAlignment w:val="auto"/>
              <w:rPr>
                <w:rFonts w:ascii="Times New Roman" w:hAnsi="Times New Roman"/>
                <w:sz w:val="20"/>
              </w:rPr>
            </w:pPr>
          </w:p>
          <w:p w14:paraId="7DB66EAE" w14:textId="031A7DA6" w:rsidR="00820E8A" w:rsidRDefault="00900B08"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820E8A">
              <w:rPr>
                <w:rFonts w:ascii="Times New Roman" w:hAnsi="Times New Roman"/>
                <w:sz w:val="20"/>
              </w:rPr>
              <w:t xml:space="preserve">Co-organisation et Communication au </w:t>
            </w:r>
            <w:r w:rsidR="00820E8A" w:rsidRPr="00820E8A">
              <w:rPr>
                <w:rFonts w:ascii="Times New Roman" w:hAnsi="Times New Roman"/>
                <w:b/>
                <w:sz w:val="20"/>
              </w:rPr>
              <w:t>Forum des Travailleurs Médico-Sociaux de l’Office de la Naissance et de l’Enfance</w:t>
            </w:r>
            <w:r w:rsidR="00820E8A">
              <w:rPr>
                <w:rFonts w:ascii="Times New Roman" w:hAnsi="Times New Roman"/>
                <w:sz w:val="20"/>
              </w:rPr>
              <w:t>, Namur le 23 mai 2017</w:t>
            </w:r>
          </w:p>
          <w:p w14:paraId="3BD20AFA" w14:textId="77777777" w:rsidR="00820E8A" w:rsidRDefault="00820E8A" w:rsidP="00B32A4D">
            <w:pPr>
              <w:widowControl w:val="0"/>
              <w:overflowPunct/>
              <w:jc w:val="both"/>
              <w:textAlignment w:val="auto"/>
              <w:rPr>
                <w:rFonts w:ascii="Times New Roman" w:hAnsi="Times New Roman"/>
                <w:sz w:val="20"/>
              </w:rPr>
            </w:pPr>
          </w:p>
          <w:p w14:paraId="1553807E" w14:textId="62B1D0D8" w:rsidR="00820E8A" w:rsidRDefault="00820E8A" w:rsidP="00B32A4D">
            <w:pPr>
              <w:widowControl w:val="0"/>
              <w:overflowPunct/>
              <w:jc w:val="both"/>
              <w:textAlignment w:val="auto"/>
              <w:rPr>
                <w:rFonts w:ascii="Times New Roman" w:hAnsi="Times New Roman"/>
                <w:sz w:val="20"/>
              </w:rPr>
            </w:pPr>
            <w:r>
              <w:rPr>
                <w:rFonts w:ascii="Times New Roman" w:hAnsi="Times New Roman"/>
                <w:sz w:val="20"/>
              </w:rPr>
              <w:t xml:space="preserve">- Accompagnement scientifique et méthodologique de la </w:t>
            </w:r>
            <w:r w:rsidRPr="00820E8A">
              <w:rPr>
                <w:rFonts w:ascii="Times New Roman" w:hAnsi="Times New Roman"/>
                <w:b/>
                <w:sz w:val="20"/>
              </w:rPr>
              <w:t>prospective du projet</w:t>
            </w:r>
            <w:r>
              <w:rPr>
                <w:rFonts w:ascii="Times New Roman" w:hAnsi="Times New Roman"/>
                <w:b/>
                <w:sz w:val="20"/>
              </w:rPr>
              <w:t xml:space="preserve"> pilote</w:t>
            </w:r>
            <w:r w:rsidRPr="00820E8A">
              <w:rPr>
                <w:rFonts w:ascii="Times New Roman" w:hAnsi="Times New Roman"/>
                <w:b/>
                <w:sz w:val="20"/>
              </w:rPr>
              <w:t xml:space="preserve"> « Capteur de logements »,</w:t>
            </w:r>
            <w:r>
              <w:rPr>
                <w:rFonts w:ascii="Times New Roman" w:hAnsi="Times New Roman"/>
                <w:sz w:val="20"/>
              </w:rPr>
              <w:t xml:space="preserve"> asbl L’Ilot, </w:t>
            </w:r>
            <w:r>
              <w:rPr>
                <w:rFonts w:ascii="Times New Roman" w:hAnsi="Times New Roman"/>
                <w:bCs/>
                <w:color w:val="000000"/>
                <w:sz w:val="20"/>
              </w:rPr>
              <w:t>en partenaria</w:t>
            </w:r>
            <w:r w:rsidRPr="00D264BD">
              <w:rPr>
                <w:rFonts w:ascii="Times New Roman" w:hAnsi="Times New Roman"/>
                <w:bCs/>
                <w:color w:val="000000"/>
                <w:sz w:val="20"/>
              </w:rPr>
              <w:t>t avec Aude Garelly</w:t>
            </w:r>
            <w:r>
              <w:rPr>
                <w:rFonts w:ascii="Times New Roman" w:hAnsi="Times New Roman"/>
                <w:bCs/>
                <w:color w:val="000000"/>
                <w:sz w:val="20"/>
              </w:rPr>
              <w:t>, mai- juin 2017</w:t>
            </w:r>
            <w:r>
              <w:rPr>
                <w:rFonts w:ascii="Times New Roman" w:hAnsi="Times New Roman"/>
                <w:sz w:val="20"/>
              </w:rPr>
              <w:t xml:space="preserve"> </w:t>
            </w:r>
          </w:p>
          <w:p w14:paraId="0B88F53C" w14:textId="77777777" w:rsidR="00820E8A" w:rsidRDefault="00820E8A" w:rsidP="00B32A4D">
            <w:pPr>
              <w:widowControl w:val="0"/>
              <w:overflowPunct/>
              <w:jc w:val="both"/>
              <w:textAlignment w:val="auto"/>
              <w:rPr>
                <w:rFonts w:ascii="Times New Roman" w:hAnsi="Times New Roman"/>
                <w:sz w:val="20"/>
              </w:rPr>
            </w:pPr>
          </w:p>
          <w:p w14:paraId="768F3777" w14:textId="592B0E7E" w:rsidR="005A06BE" w:rsidRPr="00820E8A" w:rsidRDefault="00820E8A"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5A06BE" w:rsidRPr="00820E8A">
              <w:rPr>
                <w:rFonts w:ascii="Times New Roman" w:hAnsi="Times New Roman"/>
                <w:sz w:val="20"/>
              </w:rPr>
              <w:t>Communication dans le cadre de la recherche-action</w:t>
            </w:r>
            <w:r w:rsidR="00FE34DA">
              <w:rPr>
                <w:rFonts w:ascii="Times New Roman" w:hAnsi="Times New Roman"/>
                <w:b/>
                <w:sz w:val="20"/>
              </w:rPr>
              <w:t xml:space="preserve"> </w:t>
            </w:r>
            <w:r w:rsidR="005A06BE" w:rsidRPr="00820E8A">
              <w:rPr>
                <w:rFonts w:ascii="Times New Roman" w:hAnsi="Times New Roman"/>
                <w:b/>
                <w:sz w:val="20"/>
              </w:rPr>
              <w:t xml:space="preserve">«  </w:t>
            </w:r>
            <w:r w:rsidRPr="00820E8A">
              <w:rPr>
                <w:rFonts w:ascii="Times New Roman" w:hAnsi="Times New Roman"/>
                <w:b/>
                <w:sz w:val="20"/>
              </w:rPr>
              <w:t xml:space="preserve">L’intégration des stagiaires dans le secteur de la petite-enfance » </w:t>
            </w:r>
            <w:r w:rsidRPr="00820E8A">
              <w:rPr>
                <w:rFonts w:ascii="Times New Roman" w:hAnsi="Times New Roman"/>
                <w:sz w:val="20"/>
              </w:rPr>
              <w:t>(</w:t>
            </w:r>
            <w:r w:rsidR="005A06BE" w:rsidRPr="00820E8A">
              <w:rPr>
                <w:rFonts w:ascii="Times New Roman" w:hAnsi="Times New Roman"/>
                <w:sz w:val="20"/>
              </w:rPr>
              <w:t>Fonds Maribel sociaux</w:t>
            </w:r>
            <w:r w:rsidRPr="00820E8A">
              <w:rPr>
                <w:rFonts w:ascii="Times New Roman" w:hAnsi="Times New Roman"/>
                <w:sz w:val="20"/>
              </w:rPr>
              <w:t>)</w:t>
            </w:r>
            <w:r w:rsidR="005A06BE" w:rsidRPr="00820E8A">
              <w:rPr>
                <w:rFonts w:ascii="Times New Roman" w:hAnsi="Times New Roman"/>
                <w:sz w:val="20"/>
              </w:rPr>
              <w:t>, le 10 mai 2017 à Namur</w:t>
            </w:r>
          </w:p>
          <w:p w14:paraId="61F3BB8D" w14:textId="77777777" w:rsidR="005A06BE" w:rsidRDefault="005A06BE" w:rsidP="00B32A4D">
            <w:pPr>
              <w:widowControl w:val="0"/>
              <w:overflowPunct/>
              <w:jc w:val="both"/>
              <w:textAlignment w:val="auto"/>
              <w:rPr>
                <w:rFonts w:ascii="Times New Roman" w:hAnsi="Times New Roman"/>
                <w:sz w:val="20"/>
              </w:rPr>
            </w:pPr>
          </w:p>
          <w:p w14:paraId="464F04CE" w14:textId="5E6F08A2" w:rsidR="00E40EC5" w:rsidRDefault="005A06BE" w:rsidP="00B32A4D">
            <w:pPr>
              <w:widowControl w:val="0"/>
              <w:overflowPunct/>
              <w:jc w:val="both"/>
              <w:textAlignment w:val="auto"/>
              <w:rPr>
                <w:rFonts w:ascii="Times New Roman" w:hAnsi="Times New Roman"/>
                <w:bCs/>
                <w:color w:val="000000"/>
                <w:sz w:val="20"/>
              </w:rPr>
            </w:pPr>
            <w:r>
              <w:rPr>
                <w:rFonts w:ascii="Times New Roman" w:hAnsi="Times New Roman"/>
                <w:sz w:val="20"/>
              </w:rPr>
              <w:t xml:space="preserve">- </w:t>
            </w:r>
            <w:r w:rsidR="002F0FC3" w:rsidRPr="00D264BD">
              <w:rPr>
                <w:rFonts w:ascii="Times New Roman" w:hAnsi="Times New Roman"/>
                <w:sz w:val="20"/>
              </w:rPr>
              <w:t xml:space="preserve"> </w:t>
            </w:r>
            <w:r w:rsidR="00D264BD" w:rsidRPr="00D264BD">
              <w:rPr>
                <w:rFonts w:ascii="Times New Roman" w:hAnsi="Times New Roman"/>
                <w:bCs/>
                <w:color w:val="000000"/>
                <w:sz w:val="20"/>
              </w:rPr>
              <w:t xml:space="preserve"> </w:t>
            </w:r>
            <w:r w:rsidR="00E40EC5">
              <w:rPr>
                <w:rFonts w:ascii="Times New Roman" w:hAnsi="Times New Roman"/>
                <w:bCs/>
                <w:color w:val="000000"/>
                <w:sz w:val="20"/>
              </w:rPr>
              <w:t xml:space="preserve">Journée de formation des assistants sociaux des CPAS bruxellois </w:t>
            </w:r>
            <w:r w:rsidR="00E40EC5" w:rsidRPr="00E40EC5">
              <w:rPr>
                <w:rFonts w:ascii="Times New Roman" w:hAnsi="Times New Roman"/>
                <w:b/>
                <w:bCs/>
                <w:color w:val="000000"/>
                <w:sz w:val="20"/>
              </w:rPr>
              <w:t>« Enjeux et défis de la mise en œuvre du PIIS »</w:t>
            </w:r>
            <w:r w:rsidR="00E40EC5">
              <w:rPr>
                <w:rFonts w:ascii="Times New Roman" w:hAnsi="Times New Roman"/>
                <w:bCs/>
                <w:color w:val="000000"/>
                <w:sz w:val="20"/>
              </w:rPr>
              <w:t>, BRULOCALIS, 9 mai 2017</w:t>
            </w:r>
          </w:p>
          <w:p w14:paraId="7BB8CD24" w14:textId="77777777" w:rsidR="00E40EC5" w:rsidRDefault="00E40EC5" w:rsidP="00B32A4D">
            <w:pPr>
              <w:widowControl w:val="0"/>
              <w:overflowPunct/>
              <w:jc w:val="both"/>
              <w:textAlignment w:val="auto"/>
              <w:rPr>
                <w:rFonts w:ascii="Times New Roman" w:hAnsi="Times New Roman"/>
                <w:bCs/>
                <w:color w:val="000000"/>
                <w:sz w:val="20"/>
              </w:rPr>
            </w:pPr>
          </w:p>
          <w:p w14:paraId="5D37DF11" w14:textId="43A6FA6D" w:rsidR="00D264BD" w:rsidRPr="00D264BD" w:rsidRDefault="00E40EC5" w:rsidP="00B32A4D">
            <w:pPr>
              <w:widowControl w:val="0"/>
              <w:overflowPunct/>
              <w:jc w:val="both"/>
              <w:textAlignment w:val="auto"/>
              <w:rPr>
                <w:rFonts w:ascii="Times New Roman" w:hAnsi="Times New Roman"/>
                <w:sz w:val="20"/>
              </w:rPr>
            </w:pPr>
            <w:r>
              <w:rPr>
                <w:rFonts w:ascii="Times New Roman" w:hAnsi="Times New Roman"/>
                <w:bCs/>
                <w:color w:val="000000"/>
                <w:sz w:val="20"/>
              </w:rPr>
              <w:t xml:space="preserve">- </w:t>
            </w:r>
            <w:r w:rsidR="00D264BD" w:rsidRPr="00D264BD">
              <w:rPr>
                <w:rFonts w:ascii="Times New Roman" w:hAnsi="Times New Roman"/>
                <w:bCs/>
                <w:color w:val="000000"/>
                <w:sz w:val="20"/>
              </w:rPr>
              <w:t xml:space="preserve">Accompagnement scientifique d’une </w:t>
            </w:r>
            <w:r w:rsidR="00D264BD" w:rsidRPr="00D264BD">
              <w:rPr>
                <w:rFonts w:ascii="Times New Roman" w:hAnsi="Times New Roman"/>
                <w:b/>
                <w:bCs/>
                <w:color w:val="000000"/>
                <w:sz w:val="20"/>
              </w:rPr>
              <w:t>démarche prospective avec Radio Campus</w:t>
            </w:r>
            <w:r w:rsidR="00507428">
              <w:rPr>
                <w:rFonts w:ascii="Times New Roman" w:hAnsi="Times New Roman"/>
                <w:bCs/>
                <w:color w:val="000000"/>
                <w:sz w:val="20"/>
              </w:rPr>
              <w:t xml:space="preserve"> asbl, en partenaria</w:t>
            </w:r>
            <w:r w:rsidR="00D264BD" w:rsidRPr="00D264BD">
              <w:rPr>
                <w:rFonts w:ascii="Times New Roman" w:hAnsi="Times New Roman"/>
                <w:bCs/>
                <w:color w:val="000000"/>
                <w:sz w:val="20"/>
              </w:rPr>
              <w:t>t avec Aude Garelly et Chistine Englebert, février 2017</w:t>
            </w:r>
          </w:p>
          <w:p w14:paraId="09C37635" w14:textId="77777777" w:rsidR="00D264BD" w:rsidRDefault="00D264BD" w:rsidP="00B32A4D">
            <w:pPr>
              <w:widowControl w:val="0"/>
              <w:overflowPunct/>
              <w:jc w:val="both"/>
              <w:textAlignment w:val="auto"/>
              <w:rPr>
                <w:rFonts w:ascii="Times New Roman" w:hAnsi="Times New Roman"/>
                <w:sz w:val="20"/>
              </w:rPr>
            </w:pPr>
          </w:p>
          <w:p w14:paraId="1D1E833E" w14:textId="2A9A8428" w:rsidR="002F0FC3" w:rsidRPr="002F0FC3" w:rsidRDefault="00D264BD" w:rsidP="00B32A4D">
            <w:pPr>
              <w:widowControl w:val="0"/>
              <w:overflowPunct/>
              <w:jc w:val="both"/>
              <w:textAlignment w:val="auto"/>
              <w:rPr>
                <w:rFonts w:ascii="Times New Roman" w:hAnsi="Times New Roman"/>
                <w:sz w:val="20"/>
              </w:rPr>
            </w:pPr>
            <w:r>
              <w:rPr>
                <w:rFonts w:ascii="Times New Roman" w:hAnsi="Times New Roman"/>
                <w:sz w:val="20"/>
              </w:rPr>
              <w:t xml:space="preserve">- </w:t>
            </w:r>
            <w:r w:rsidR="002F0FC3" w:rsidRPr="002F0FC3">
              <w:rPr>
                <w:rFonts w:ascii="Times New Roman" w:hAnsi="Times New Roman"/>
                <w:sz w:val="20"/>
              </w:rPr>
              <w:t xml:space="preserve">Communication </w:t>
            </w:r>
            <w:r w:rsidR="002F0FC3" w:rsidRPr="002F0FC3">
              <w:rPr>
                <w:rFonts w:ascii="Times New Roman" w:hAnsi="Times New Roman"/>
                <w:b/>
                <w:sz w:val="20"/>
              </w:rPr>
              <w:t>«  Les politiques de jeunesse en Belgique »,</w:t>
            </w:r>
            <w:r w:rsidR="002F0FC3">
              <w:rPr>
                <w:rFonts w:ascii="Times New Roman" w:hAnsi="Times New Roman"/>
                <w:sz w:val="20"/>
              </w:rPr>
              <w:t xml:space="preserve"> journée d’étude de la Caisse Nationale d’Allocations Familiales (CNAF- France), Bruxelles, Maison de la protection sociale, le 18 mai 2016</w:t>
            </w:r>
          </w:p>
          <w:p w14:paraId="74B7DC41" w14:textId="77777777" w:rsidR="002F0FC3" w:rsidRPr="002F0FC3" w:rsidRDefault="002F0FC3" w:rsidP="00B32A4D">
            <w:pPr>
              <w:pStyle w:val="Paragraphedeliste"/>
              <w:widowControl w:val="0"/>
              <w:overflowPunct/>
              <w:jc w:val="both"/>
              <w:textAlignment w:val="auto"/>
              <w:rPr>
                <w:rFonts w:ascii="Times New Roman" w:hAnsi="Times New Roman"/>
                <w:sz w:val="20"/>
              </w:rPr>
            </w:pPr>
          </w:p>
          <w:p w14:paraId="631A8711" w14:textId="567822F7" w:rsidR="00AC0DB9" w:rsidRDefault="00AC0DB9" w:rsidP="00B32A4D">
            <w:pPr>
              <w:widowControl w:val="0"/>
              <w:overflowPunct/>
              <w:jc w:val="both"/>
              <w:textAlignment w:val="auto"/>
              <w:rPr>
                <w:rFonts w:ascii="Times New Roman" w:hAnsi="Times New Roman"/>
                <w:sz w:val="20"/>
              </w:rPr>
            </w:pPr>
            <w:r>
              <w:rPr>
                <w:rFonts w:ascii="Times New Roman" w:hAnsi="Times New Roman"/>
                <w:sz w:val="20"/>
              </w:rPr>
              <w:t xml:space="preserve">- Exposé </w:t>
            </w:r>
            <w:r w:rsidRPr="00AC0DB9">
              <w:rPr>
                <w:rFonts w:ascii="Times New Roman" w:hAnsi="Times New Roman"/>
                <w:b/>
                <w:sz w:val="20"/>
              </w:rPr>
              <w:t>«  Les micro-fractures du quotidien </w:t>
            </w:r>
            <w:r>
              <w:rPr>
                <w:rFonts w:ascii="Times New Roman" w:hAnsi="Times New Roman"/>
                <w:sz w:val="20"/>
              </w:rPr>
              <w:t>: présentation du diagnostic du CAAJ de Bruxelles, Bruxelles, le 10 décembre 2015</w:t>
            </w:r>
          </w:p>
          <w:p w14:paraId="0BBC6FE5" w14:textId="77777777" w:rsidR="00AC0DB9" w:rsidRDefault="00AC0DB9" w:rsidP="00B32A4D">
            <w:pPr>
              <w:widowControl w:val="0"/>
              <w:overflowPunct/>
              <w:jc w:val="both"/>
              <w:textAlignment w:val="auto"/>
              <w:rPr>
                <w:rFonts w:ascii="Times New Roman" w:hAnsi="Times New Roman"/>
                <w:sz w:val="20"/>
              </w:rPr>
            </w:pPr>
          </w:p>
          <w:p w14:paraId="1D6EFD94" w14:textId="65A7DFA6" w:rsidR="00AC0DB9" w:rsidRPr="00AC0DB9" w:rsidRDefault="00AC0DB9" w:rsidP="00B32A4D">
            <w:pPr>
              <w:widowControl w:val="0"/>
              <w:overflowPunct/>
              <w:jc w:val="both"/>
              <w:textAlignment w:val="auto"/>
              <w:rPr>
                <w:rFonts w:ascii="Times New Roman" w:hAnsi="Times New Roman"/>
                <w:b/>
                <w:sz w:val="20"/>
              </w:rPr>
            </w:pPr>
            <w:r>
              <w:rPr>
                <w:rFonts w:ascii="Times New Roman" w:hAnsi="Times New Roman"/>
                <w:sz w:val="20"/>
              </w:rPr>
              <w:t xml:space="preserve">- Exposé à la journée de formation de Vie Féminine </w:t>
            </w:r>
            <w:r w:rsidRPr="00AC0DB9">
              <w:rPr>
                <w:rFonts w:ascii="Times New Roman" w:hAnsi="Times New Roman"/>
                <w:b/>
                <w:sz w:val="20"/>
              </w:rPr>
              <w:t>« Défis du travail social dans un</w:t>
            </w:r>
          </w:p>
          <w:p w14:paraId="6D481D86" w14:textId="77777777" w:rsidR="00AC0DB9" w:rsidRDefault="00AC0DB9" w:rsidP="00B32A4D">
            <w:pPr>
              <w:widowControl w:val="0"/>
              <w:overflowPunct/>
              <w:jc w:val="both"/>
              <w:textAlignment w:val="auto"/>
              <w:rPr>
                <w:rFonts w:ascii="Times New Roman" w:hAnsi="Times New Roman"/>
                <w:sz w:val="20"/>
              </w:rPr>
            </w:pPr>
            <w:r w:rsidRPr="00AC0DB9">
              <w:rPr>
                <w:rFonts w:ascii="Times New Roman" w:hAnsi="Times New Roman"/>
                <w:b/>
                <w:sz w:val="20"/>
              </w:rPr>
              <w:t>contexte de marchandisation :</w:t>
            </w:r>
            <w:r>
              <w:rPr>
                <w:rFonts w:ascii="Times New Roman" w:hAnsi="Times New Roman"/>
                <w:sz w:val="20"/>
              </w:rPr>
              <w:t xml:space="preserve"> impact sur les pratiques et les publics »,  Namur, le 20 octobre 2015</w:t>
            </w:r>
          </w:p>
          <w:p w14:paraId="0B894BFE" w14:textId="77777777" w:rsidR="00AC0DB9" w:rsidRDefault="00AC0DB9" w:rsidP="00B32A4D">
            <w:pPr>
              <w:widowControl w:val="0"/>
              <w:overflowPunct/>
              <w:jc w:val="both"/>
              <w:textAlignment w:val="auto"/>
              <w:rPr>
                <w:rFonts w:ascii="Times New Roman" w:hAnsi="Times New Roman"/>
                <w:sz w:val="20"/>
              </w:rPr>
            </w:pPr>
          </w:p>
          <w:p w14:paraId="2229659A" w14:textId="02A192CC" w:rsidR="00AC0DB9" w:rsidRDefault="00AC0DB9" w:rsidP="00820E8A">
            <w:pPr>
              <w:widowControl w:val="0"/>
              <w:overflowPunct/>
              <w:textAlignment w:val="auto"/>
              <w:rPr>
                <w:rFonts w:ascii="Times New Roman" w:hAnsi="Times New Roman"/>
                <w:sz w:val="20"/>
              </w:rPr>
            </w:pPr>
            <w:r>
              <w:rPr>
                <w:rFonts w:ascii="Times New Roman" w:hAnsi="Times New Roman"/>
                <w:sz w:val="20"/>
              </w:rPr>
              <w:t>- Conférence et supervision de l’équipe du Service en Milieu Ouvert « AMO LE</w:t>
            </w:r>
          </w:p>
          <w:p w14:paraId="292B9066" w14:textId="77777777" w:rsidR="00AC0DB9" w:rsidRDefault="00AC0DB9" w:rsidP="00B32A4D">
            <w:pPr>
              <w:widowControl w:val="0"/>
              <w:overflowPunct/>
              <w:jc w:val="both"/>
              <w:textAlignment w:val="auto"/>
              <w:rPr>
                <w:rFonts w:ascii="Times New Roman" w:hAnsi="Times New Roman"/>
                <w:sz w:val="20"/>
              </w:rPr>
            </w:pPr>
            <w:r>
              <w:rPr>
                <w:rFonts w:ascii="Times New Roman" w:hAnsi="Times New Roman"/>
                <w:sz w:val="20"/>
              </w:rPr>
              <w:t>CAP », Verviers, le 14 octobre 2015</w:t>
            </w:r>
          </w:p>
          <w:p w14:paraId="2D350560" w14:textId="77777777" w:rsidR="00AC0DB9" w:rsidRDefault="00AC0DB9" w:rsidP="00B32A4D">
            <w:pPr>
              <w:widowControl w:val="0"/>
              <w:overflowPunct/>
              <w:jc w:val="both"/>
              <w:textAlignment w:val="auto"/>
              <w:rPr>
                <w:rFonts w:ascii="Times New Roman" w:hAnsi="Times New Roman"/>
                <w:sz w:val="20"/>
              </w:rPr>
            </w:pPr>
          </w:p>
          <w:p w14:paraId="0D7632B0" w14:textId="6A75E544" w:rsidR="00AC0DB9" w:rsidRDefault="00AC0DB9" w:rsidP="00B32A4D">
            <w:pPr>
              <w:widowControl w:val="0"/>
              <w:overflowPunct/>
              <w:jc w:val="both"/>
              <w:textAlignment w:val="auto"/>
              <w:rPr>
                <w:rFonts w:ascii="Times New Roman" w:hAnsi="Times New Roman"/>
                <w:sz w:val="20"/>
              </w:rPr>
            </w:pPr>
            <w:r>
              <w:rPr>
                <w:rFonts w:ascii="Times New Roman" w:hAnsi="Times New Roman"/>
                <w:sz w:val="20"/>
              </w:rPr>
              <w:t xml:space="preserve">- Animation de l’Atelier formatif </w:t>
            </w:r>
            <w:r w:rsidRPr="00D264BD">
              <w:rPr>
                <w:rFonts w:ascii="Times New Roman" w:hAnsi="Times New Roman"/>
                <w:b/>
                <w:sz w:val="20"/>
              </w:rPr>
              <w:t>« Jeunes et citoyenneté</w:t>
            </w:r>
            <w:r w:rsidR="00D264BD" w:rsidRPr="00D264BD">
              <w:rPr>
                <w:rFonts w:ascii="Times New Roman" w:hAnsi="Times New Roman"/>
                <w:b/>
                <w:sz w:val="20"/>
              </w:rPr>
              <w:t xml:space="preserve"> </w:t>
            </w:r>
            <w:r w:rsidRPr="00D264BD">
              <w:rPr>
                <w:rFonts w:ascii="Times New Roman" w:hAnsi="Times New Roman"/>
                <w:b/>
                <w:sz w:val="20"/>
              </w:rPr>
              <w:t>»</w:t>
            </w:r>
            <w:r w:rsidRPr="00364997">
              <w:rPr>
                <w:rFonts w:ascii="Times New Roman" w:hAnsi="Times New Roman"/>
                <w:sz w:val="20"/>
              </w:rPr>
              <w:t>,</w:t>
            </w:r>
            <w:r>
              <w:rPr>
                <w:rFonts w:ascii="Times New Roman" w:hAnsi="Times New Roman"/>
                <w:sz w:val="20"/>
              </w:rPr>
              <w:t xml:space="preserve"> formation des coordinateurs en Centre de Jeunes dans le cadre du certificat BAGIC, Inter-fédération</w:t>
            </w:r>
          </w:p>
          <w:p w14:paraId="0A833699" w14:textId="77777777" w:rsidR="00AC0DB9" w:rsidRDefault="00AC0DB9" w:rsidP="00B32A4D">
            <w:pPr>
              <w:widowControl w:val="0"/>
              <w:overflowPunct/>
              <w:jc w:val="both"/>
              <w:textAlignment w:val="auto"/>
              <w:rPr>
                <w:rFonts w:ascii="Times New Roman" w:hAnsi="Times New Roman"/>
                <w:sz w:val="20"/>
              </w:rPr>
            </w:pPr>
            <w:r>
              <w:rPr>
                <w:rFonts w:ascii="Times New Roman" w:hAnsi="Times New Roman"/>
                <w:sz w:val="20"/>
              </w:rPr>
              <w:t>des Centres de jeunes, Namur, 8 octobre 2015</w:t>
            </w:r>
          </w:p>
          <w:p w14:paraId="661C03E3" w14:textId="77777777" w:rsidR="00AC0DB9" w:rsidRDefault="00AC0DB9" w:rsidP="00B32A4D">
            <w:pPr>
              <w:widowControl w:val="0"/>
              <w:overflowPunct/>
              <w:jc w:val="both"/>
              <w:textAlignment w:val="auto"/>
              <w:rPr>
                <w:rFonts w:ascii="Times New Roman" w:hAnsi="Times New Roman"/>
                <w:sz w:val="20"/>
              </w:rPr>
            </w:pPr>
          </w:p>
          <w:p w14:paraId="66D248F2" w14:textId="77777777" w:rsidR="00AC0DB9" w:rsidRPr="00AC0DB9" w:rsidRDefault="00AC0DB9" w:rsidP="00B32A4D">
            <w:pPr>
              <w:widowControl w:val="0"/>
              <w:overflowPunct/>
              <w:jc w:val="both"/>
              <w:textAlignment w:val="auto"/>
              <w:rPr>
                <w:rFonts w:ascii="Times New Roman" w:hAnsi="Times New Roman"/>
                <w:b/>
                <w:sz w:val="20"/>
              </w:rPr>
            </w:pPr>
            <w:r>
              <w:rPr>
                <w:rFonts w:ascii="Times New Roman" w:hAnsi="Times New Roman"/>
                <w:sz w:val="20"/>
              </w:rPr>
              <w:t xml:space="preserve">- Conférence au Congrès de la CSC-Service Publics, </w:t>
            </w:r>
            <w:r w:rsidRPr="00AC0DB9">
              <w:rPr>
                <w:rFonts w:ascii="Times New Roman" w:hAnsi="Times New Roman"/>
                <w:b/>
                <w:sz w:val="20"/>
              </w:rPr>
              <w:t>« Ouvrir la boîte noire de la</w:t>
            </w:r>
          </w:p>
          <w:p w14:paraId="2C45630D" w14:textId="0AB3CB98" w:rsidR="00AC0DB9" w:rsidRDefault="00AC0DB9" w:rsidP="00D264BD">
            <w:pPr>
              <w:widowControl w:val="0"/>
              <w:overflowPunct/>
              <w:jc w:val="both"/>
              <w:textAlignment w:val="auto"/>
              <w:rPr>
                <w:rFonts w:ascii="Times New Roman" w:hAnsi="Times New Roman"/>
                <w:sz w:val="20"/>
              </w:rPr>
            </w:pPr>
            <w:r w:rsidRPr="00AC0DB9">
              <w:rPr>
                <w:rFonts w:ascii="Times New Roman" w:hAnsi="Times New Roman"/>
                <w:b/>
                <w:sz w:val="20"/>
              </w:rPr>
              <w:t>mobilisation »,</w:t>
            </w:r>
            <w:r>
              <w:rPr>
                <w:rFonts w:ascii="Times New Roman" w:hAnsi="Times New Roman"/>
                <w:sz w:val="20"/>
              </w:rPr>
              <w:t xml:space="preserve"> Liège, le 10 septembre 2015</w:t>
            </w:r>
          </w:p>
          <w:p w14:paraId="2E9640E4" w14:textId="77777777" w:rsidR="00AC0DB9" w:rsidRDefault="00AC0DB9" w:rsidP="00D264BD">
            <w:pPr>
              <w:widowControl w:val="0"/>
              <w:overflowPunct/>
              <w:jc w:val="both"/>
              <w:textAlignment w:val="auto"/>
              <w:rPr>
                <w:rFonts w:ascii="Times New Roman" w:hAnsi="Times New Roman"/>
                <w:sz w:val="20"/>
              </w:rPr>
            </w:pPr>
          </w:p>
          <w:p w14:paraId="738B6D51" w14:textId="63ACF817" w:rsidR="00FB2F3F" w:rsidRPr="00820E8A" w:rsidRDefault="00AC0DB9" w:rsidP="00820E8A">
            <w:pPr>
              <w:widowControl w:val="0"/>
              <w:overflowPunct/>
              <w:jc w:val="both"/>
              <w:textAlignment w:val="auto"/>
              <w:rPr>
                <w:rFonts w:ascii="Times New Roman" w:hAnsi="Times New Roman"/>
                <w:sz w:val="20"/>
              </w:rPr>
            </w:pPr>
            <w:r>
              <w:rPr>
                <w:rFonts w:ascii="Times New Roman" w:hAnsi="Times New Roman"/>
                <w:sz w:val="20"/>
              </w:rPr>
              <w:t>- Communication aux Pauses Interculturelles du Centre Régional Verviétois</w:t>
            </w:r>
            <w:r w:rsidR="00820E8A">
              <w:rPr>
                <w:rFonts w:ascii="Times New Roman" w:hAnsi="Times New Roman"/>
                <w:sz w:val="20"/>
              </w:rPr>
              <w:t xml:space="preserve"> </w:t>
            </w:r>
            <w:r>
              <w:rPr>
                <w:rFonts w:ascii="Times New Roman" w:hAnsi="Times New Roman"/>
                <w:sz w:val="20"/>
              </w:rPr>
              <w:t xml:space="preserve">d’Intégration, </w:t>
            </w:r>
            <w:r w:rsidRPr="00AC0DB9">
              <w:rPr>
                <w:rFonts w:ascii="Times New Roman" w:hAnsi="Times New Roman"/>
                <w:b/>
                <w:sz w:val="20"/>
              </w:rPr>
              <w:t>« Les nouveaux enjeux de l’action sociale »,</w:t>
            </w:r>
            <w:r>
              <w:rPr>
                <w:rFonts w:ascii="Times New Roman" w:hAnsi="Times New Roman"/>
                <w:sz w:val="20"/>
              </w:rPr>
              <w:t xml:space="preserve"> Verviers, 19 mai 2015,</w:t>
            </w:r>
          </w:p>
          <w:p w14:paraId="2570AC05" w14:textId="77777777" w:rsidR="00FB2F3F" w:rsidRDefault="00FB2F3F" w:rsidP="00B32A4D">
            <w:pPr>
              <w:widowControl w:val="0"/>
              <w:rPr>
                <w:rFonts w:ascii="Times New Roman" w:hAnsi="Times New Roman" w:cs="Verdana"/>
                <w:sz w:val="20"/>
                <w:lang w:bidi="fr-FR"/>
              </w:rPr>
            </w:pPr>
          </w:p>
          <w:p w14:paraId="75C846A7" w14:textId="3B025242" w:rsidR="00AC0DB9" w:rsidRDefault="00AC0DB9" w:rsidP="00B32A4D">
            <w:pPr>
              <w:widowControl w:val="0"/>
              <w:overflowPunct/>
              <w:textAlignment w:val="auto"/>
              <w:rPr>
                <w:rFonts w:ascii="Times New Roman" w:hAnsi="Times New Roman"/>
                <w:sz w:val="20"/>
              </w:rPr>
            </w:pPr>
            <w:r>
              <w:rPr>
                <w:rFonts w:ascii="Times New Roman" w:hAnsi="Times New Roman"/>
                <w:sz w:val="20"/>
              </w:rPr>
              <w:t xml:space="preserve">- Accompagnement méthodologique de la réalisation du </w:t>
            </w:r>
            <w:r w:rsidRPr="00D264BD">
              <w:rPr>
                <w:rFonts w:ascii="Times New Roman" w:hAnsi="Times New Roman"/>
                <w:b/>
                <w:sz w:val="20"/>
              </w:rPr>
              <w:t>diagnostic social  du CAAJ de Bruxelles</w:t>
            </w:r>
            <w:r>
              <w:rPr>
                <w:rFonts w:ascii="Times New Roman" w:hAnsi="Times New Roman"/>
                <w:sz w:val="20"/>
              </w:rPr>
              <w:t>, janvier – avril 2014</w:t>
            </w:r>
          </w:p>
          <w:p w14:paraId="5A570614" w14:textId="77777777" w:rsidR="00AC0DB9" w:rsidRDefault="00AC0DB9" w:rsidP="00D264BD">
            <w:pPr>
              <w:widowControl w:val="0"/>
              <w:overflowPunct/>
              <w:jc w:val="both"/>
              <w:textAlignment w:val="auto"/>
              <w:rPr>
                <w:rFonts w:ascii="Times New Roman" w:hAnsi="Times New Roman"/>
                <w:sz w:val="20"/>
              </w:rPr>
            </w:pPr>
          </w:p>
          <w:p w14:paraId="43F64B6F" w14:textId="710CB103" w:rsidR="00AC0DB9" w:rsidRPr="00AC0DB9" w:rsidRDefault="00AC0DB9" w:rsidP="00D264BD">
            <w:pPr>
              <w:widowControl w:val="0"/>
              <w:overflowPunct/>
              <w:jc w:val="both"/>
              <w:textAlignment w:val="auto"/>
              <w:rPr>
                <w:rFonts w:ascii="Times New Roman" w:hAnsi="Times New Roman"/>
                <w:b/>
                <w:sz w:val="20"/>
              </w:rPr>
            </w:pPr>
            <w:r>
              <w:rPr>
                <w:rFonts w:ascii="Times New Roman" w:hAnsi="Times New Roman"/>
                <w:sz w:val="20"/>
              </w:rPr>
              <w:t xml:space="preserve">- Formation des animateurs Enéo, Altéo, Jeunesse et Santé, </w:t>
            </w:r>
            <w:r w:rsidRPr="00AC0DB9">
              <w:rPr>
                <w:rFonts w:ascii="Times New Roman" w:hAnsi="Times New Roman"/>
                <w:b/>
                <w:sz w:val="20"/>
              </w:rPr>
              <w:t>« La construction de</w:t>
            </w:r>
            <w:r>
              <w:rPr>
                <w:rFonts w:ascii="Times New Roman" w:hAnsi="Times New Roman"/>
                <w:b/>
                <w:sz w:val="20"/>
              </w:rPr>
              <w:t xml:space="preserve"> </w:t>
            </w:r>
            <w:r w:rsidRPr="00AC0DB9">
              <w:rPr>
                <w:rFonts w:ascii="Times New Roman" w:hAnsi="Times New Roman"/>
                <w:b/>
                <w:sz w:val="20"/>
              </w:rPr>
              <w:t xml:space="preserve">l’engagement collectif »,  </w:t>
            </w:r>
            <w:r>
              <w:rPr>
                <w:rFonts w:ascii="Times New Roman" w:hAnsi="Times New Roman"/>
                <w:sz w:val="20"/>
              </w:rPr>
              <w:t>Namur, le 12 juin 2014</w:t>
            </w:r>
          </w:p>
          <w:p w14:paraId="7C7545FA" w14:textId="77777777" w:rsidR="00AC0DB9" w:rsidRDefault="00AC0DB9" w:rsidP="00D264BD">
            <w:pPr>
              <w:widowControl w:val="0"/>
              <w:jc w:val="both"/>
              <w:rPr>
                <w:rFonts w:ascii="Times New Roman" w:hAnsi="Times New Roman" w:cs="Verdana"/>
                <w:sz w:val="20"/>
                <w:lang w:bidi="fr-FR"/>
              </w:rPr>
            </w:pPr>
          </w:p>
          <w:p w14:paraId="60A7316B" w14:textId="077D7837" w:rsidR="003429F5" w:rsidRPr="003429F5" w:rsidRDefault="003429F5" w:rsidP="00D264BD">
            <w:pPr>
              <w:widowControl w:val="0"/>
              <w:jc w:val="both"/>
              <w:rPr>
                <w:rFonts w:ascii="Times New Roman" w:hAnsi="Times New Roman"/>
                <w:b/>
                <w:bCs/>
                <w:sz w:val="20"/>
              </w:rPr>
            </w:pPr>
            <w:r w:rsidRPr="003429F5">
              <w:rPr>
                <w:rFonts w:ascii="Times New Roman" w:hAnsi="Times New Roman" w:cs="Verdana"/>
                <w:sz w:val="20"/>
                <w:lang w:bidi="fr-FR"/>
              </w:rPr>
              <w:t xml:space="preserve">- </w:t>
            </w:r>
            <w:r w:rsidRPr="003429F5">
              <w:rPr>
                <w:rFonts w:ascii="Times New Roman" w:hAnsi="Times New Roman"/>
                <w:sz w:val="20"/>
                <w:lang w:bidi="fr-FR"/>
              </w:rPr>
              <w:t xml:space="preserve">Formation des formateurs de Lire et </w:t>
            </w:r>
            <w:r w:rsidR="00FB2F3F">
              <w:rPr>
                <w:rFonts w:ascii="Times New Roman" w:hAnsi="Times New Roman"/>
                <w:sz w:val="20"/>
                <w:lang w:bidi="fr-FR"/>
              </w:rPr>
              <w:t>Ecrire B</w:t>
            </w:r>
            <w:r w:rsidRPr="003429F5">
              <w:rPr>
                <w:rFonts w:ascii="Times New Roman" w:hAnsi="Times New Roman"/>
                <w:sz w:val="20"/>
                <w:lang w:bidi="fr-FR"/>
              </w:rPr>
              <w:t xml:space="preserve">ruxelles, </w:t>
            </w:r>
            <w:r w:rsidRPr="003429F5">
              <w:rPr>
                <w:rFonts w:ascii="Times New Roman" w:hAnsi="Times New Roman"/>
                <w:b/>
                <w:bCs/>
                <w:sz w:val="20"/>
              </w:rPr>
              <w:t xml:space="preserve">« L’Etat Social Actif et ses implications pour les travailleurs sociaux et pour les usagers », </w:t>
            </w:r>
            <w:r w:rsidRPr="003429F5">
              <w:rPr>
                <w:rFonts w:ascii="Times New Roman" w:hAnsi="Times New Roman"/>
                <w:sz w:val="20"/>
              </w:rPr>
              <w:t>Collectif Formation Société (CFS asbl), Bruxelles, 12 mai 2014</w:t>
            </w:r>
          </w:p>
          <w:p w14:paraId="091FB662" w14:textId="77777777" w:rsidR="003429F5" w:rsidRPr="003429F5" w:rsidRDefault="003429F5" w:rsidP="00D264BD">
            <w:pPr>
              <w:widowControl w:val="0"/>
              <w:ind w:left="720"/>
              <w:jc w:val="both"/>
              <w:rPr>
                <w:rFonts w:ascii="Times New Roman" w:hAnsi="Times New Roman"/>
                <w:sz w:val="20"/>
                <w:lang w:bidi="fr-FR"/>
              </w:rPr>
            </w:pPr>
          </w:p>
          <w:p w14:paraId="20A49649" w14:textId="77777777" w:rsidR="00212016" w:rsidRDefault="00212016" w:rsidP="00D264BD">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Pr="000672E9">
              <w:rPr>
                <w:rFonts w:ascii="Times New Roman" w:hAnsi="Times New Roman" w:cs="Verdana"/>
                <w:sz w:val="20"/>
                <w:lang w:bidi="fr-FR"/>
              </w:rPr>
              <w:t xml:space="preserve">Journée de formation des médiateurs sociaux de Bruxelles-BRAVVO </w:t>
            </w:r>
            <w:r w:rsidRPr="0047056B">
              <w:rPr>
                <w:rFonts w:ascii="Times New Roman" w:hAnsi="Times New Roman" w:cs="Verdana"/>
                <w:b/>
                <w:sz w:val="20"/>
                <w:lang w:bidi="fr-FR"/>
              </w:rPr>
              <w:t>« </w:t>
            </w:r>
            <w:r>
              <w:rPr>
                <w:rFonts w:ascii="Times New Roman" w:hAnsi="Times New Roman" w:cs="Verdana"/>
                <w:b/>
                <w:sz w:val="20"/>
                <w:lang w:bidi="fr-FR"/>
              </w:rPr>
              <w:t>Outils pour la médiation sociale de quartier »</w:t>
            </w:r>
            <w:r w:rsidRPr="0047056B">
              <w:rPr>
                <w:rFonts w:ascii="Times New Roman" w:hAnsi="Times New Roman" w:cs="Verdana"/>
                <w:b/>
                <w:sz w:val="20"/>
                <w:lang w:bidi="fr-FR"/>
              </w:rPr>
              <w:t>,</w:t>
            </w:r>
            <w:r>
              <w:rPr>
                <w:rFonts w:ascii="Times New Roman" w:hAnsi="Times New Roman" w:cs="Verdana"/>
                <w:sz w:val="20"/>
                <w:lang w:bidi="fr-FR"/>
              </w:rPr>
              <w:t xml:space="preserve"> 23 avril 2014</w:t>
            </w:r>
            <w:r w:rsidRPr="000672E9">
              <w:rPr>
                <w:rFonts w:ascii="Times New Roman" w:hAnsi="Times New Roman" w:cs="Verdana"/>
                <w:sz w:val="20"/>
                <w:lang w:bidi="fr-FR"/>
              </w:rPr>
              <w:t>.</w:t>
            </w:r>
          </w:p>
          <w:p w14:paraId="65262956" w14:textId="77777777" w:rsidR="00212016" w:rsidRPr="000672E9" w:rsidRDefault="00212016" w:rsidP="00212016">
            <w:pPr>
              <w:widowControl w:val="0"/>
              <w:ind w:left="720"/>
              <w:jc w:val="both"/>
              <w:rPr>
                <w:rFonts w:ascii="Times New Roman" w:hAnsi="Times New Roman" w:cs="Verdana"/>
                <w:sz w:val="20"/>
                <w:lang w:bidi="fr-FR"/>
              </w:rPr>
            </w:pPr>
          </w:p>
          <w:p w14:paraId="040CB8A3" w14:textId="5ED3D929" w:rsidR="00212016" w:rsidRDefault="00212016" w:rsidP="00212016">
            <w:pPr>
              <w:widowControl w:val="0"/>
              <w:jc w:val="both"/>
              <w:rPr>
                <w:rFonts w:ascii="Times New Roman" w:hAnsi="Times New Roman"/>
                <w:sz w:val="20"/>
              </w:rPr>
            </w:pPr>
            <w:r>
              <w:rPr>
                <w:rFonts w:ascii="Times New Roman" w:hAnsi="Times New Roman" w:cs="Verdana"/>
                <w:sz w:val="20"/>
                <w:lang w:bidi="fr-FR"/>
              </w:rPr>
              <w:t xml:space="preserve">- Communication à la journée </w:t>
            </w:r>
            <w:r w:rsidRPr="00212016">
              <w:rPr>
                <w:rFonts w:ascii="Times New Roman" w:hAnsi="Times New Roman"/>
                <w:sz w:val="20"/>
                <w:lang w:bidi="fr-FR"/>
              </w:rPr>
              <w:t>d’études : « </w:t>
            </w:r>
            <w:r w:rsidRPr="00212016">
              <w:rPr>
                <w:rFonts w:ascii="Times New Roman" w:hAnsi="Times New Roman"/>
                <w:b/>
                <w:sz w:val="20"/>
              </w:rPr>
              <w:t>Quel rôle peuvent jouer les contrats de Quartiers Durables en matière d’emploi ?</w:t>
            </w:r>
            <w:r w:rsidRPr="00212016">
              <w:rPr>
                <w:rFonts w:ascii="Times New Roman" w:hAnsi="Times New Roman"/>
                <w:sz w:val="20"/>
              </w:rPr>
              <w:t xml:space="preserve"> Focus sur l’emploi des jeunes, sur l’approche « jeunes en transition », en lien avec Bruxelles ville durable »</w:t>
            </w:r>
            <w:r>
              <w:rPr>
                <w:rFonts w:ascii="Times New Roman" w:hAnsi="Times New Roman"/>
                <w:sz w:val="20"/>
              </w:rPr>
              <w:t>, 14 ème Rencontre des chefs</w:t>
            </w:r>
            <w:r w:rsidR="00364997">
              <w:rPr>
                <w:rFonts w:ascii="Times New Roman" w:hAnsi="Times New Roman"/>
                <w:sz w:val="20"/>
              </w:rPr>
              <w:t xml:space="preserve"> de projet, Forest, 8 mai 2014</w:t>
            </w:r>
          </w:p>
          <w:p w14:paraId="77140A5F" w14:textId="77777777" w:rsidR="00212016" w:rsidRDefault="00212016" w:rsidP="00212016">
            <w:pPr>
              <w:widowControl w:val="0"/>
              <w:ind w:left="720"/>
              <w:jc w:val="both"/>
              <w:rPr>
                <w:rFonts w:ascii="Times New Roman" w:hAnsi="Times New Roman"/>
                <w:sz w:val="20"/>
              </w:rPr>
            </w:pPr>
          </w:p>
          <w:p w14:paraId="56DED173" w14:textId="77777777" w:rsidR="00212016" w:rsidRDefault="00212016" w:rsidP="00212016">
            <w:pPr>
              <w:widowControl w:val="0"/>
              <w:jc w:val="both"/>
              <w:rPr>
                <w:rFonts w:ascii="Times New Roman" w:hAnsi="Times New Roman"/>
                <w:sz w:val="20"/>
              </w:rPr>
            </w:pPr>
            <w:r>
              <w:rPr>
                <w:rFonts w:ascii="Times New Roman" w:hAnsi="Times New Roman"/>
                <w:sz w:val="20"/>
              </w:rPr>
              <w:t xml:space="preserve">- Communication à la journée de réflexion du FOREM et de ses partenaires : </w:t>
            </w:r>
            <w:r w:rsidRPr="00212016">
              <w:rPr>
                <w:rFonts w:ascii="Times New Roman" w:hAnsi="Times New Roman"/>
                <w:b/>
                <w:sz w:val="20"/>
              </w:rPr>
              <w:t>« L’insertion des jeunes : quelle approche des NEET’S »,</w:t>
            </w:r>
            <w:r>
              <w:rPr>
                <w:rFonts w:ascii="Times New Roman" w:hAnsi="Times New Roman"/>
                <w:sz w:val="20"/>
              </w:rPr>
              <w:t xml:space="preserve"> Dampremy, 30 avril 2014</w:t>
            </w:r>
          </w:p>
          <w:p w14:paraId="3D161B31" w14:textId="77777777" w:rsidR="00212016" w:rsidRDefault="00212016" w:rsidP="00212016">
            <w:pPr>
              <w:widowControl w:val="0"/>
              <w:ind w:left="720"/>
              <w:jc w:val="both"/>
              <w:rPr>
                <w:rFonts w:ascii="Times New Roman" w:hAnsi="Times New Roman" w:cs="Verdana"/>
                <w:sz w:val="20"/>
                <w:lang w:bidi="fr-FR"/>
              </w:rPr>
            </w:pPr>
            <w:r w:rsidRPr="00212016">
              <w:rPr>
                <w:rFonts w:ascii="Times New Roman" w:hAnsi="Times New Roman"/>
                <w:sz w:val="20"/>
              </w:rPr>
              <w:t> </w:t>
            </w:r>
          </w:p>
          <w:p w14:paraId="141E0EA8" w14:textId="77777777" w:rsidR="002A1AB2" w:rsidRDefault="002A1AB2" w:rsidP="002A1AB2">
            <w:pPr>
              <w:widowControl w:val="0"/>
              <w:jc w:val="both"/>
              <w:rPr>
                <w:rFonts w:ascii="Times New Roman" w:hAnsi="Times New Roman" w:cs="Verdana"/>
                <w:sz w:val="20"/>
                <w:lang w:bidi="fr-FR"/>
              </w:rPr>
            </w:pPr>
            <w:r>
              <w:rPr>
                <w:rFonts w:ascii="Times New Roman" w:hAnsi="Times New Roman" w:cs="Verdana"/>
                <w:sz w:val="20"/>
                <w:lang w:bidi="fr-FR"/>
              </w:rPr>
              <w:t xml:space="preserve">- Communication (avec Donat Carlier) à l’école urbaine de l’ARAU : </w:t>
            </w:r>
            <w:r w:rsidRPr="00B70B8B">
              <w:rPr>
                <w:rFonts w:ascii="Times New Roman" w:hAnsi="Times New Roman" w:cs="Verdana"/>
                <w:b/>
                <w:sz w:val="20"/>
                <w:lang w:bidi="fr-FR"/>
              </w:rPr>
              <w:t>« </w:t>
            </w:r>
            <w:r>
              <w:rPr>
                <w:rFonts w:ascii="Times New Roman" w:hAnsi="Times New Roman" w:cs="Verdana"/>
                <w:b/>
                <w:sz w:val="20"/>
                <w:lang w:bidi="fr-FR"/>
              </w:rPr>
              <w:t>Les transitions enseignement-emploi à Bruxelles</w:t>
            </w:r>
            <w:r w:rsidRPr="00B70B8B">
              <w:rPr>
                <w:rFonts w:ascii="Times New Roman" w:hAnsi="Times New Roman" w:cs="Verdana"/>
                <w:b/>
                <w:sz w:val="20"/>
                <w:lang w:bidi="fr-FR"/>
              </w:rPr>
              <w:t xml:space="preserve"> », </w:t>
            </w:r>
            <w:r>
              <w:rPr>
                <w:rFonts w:ascii="Times New Roman" w:hAnsi="Times New Roman" w:cs="Verdana"/>
                <w:sz w:val="20"/>
                <w:lang w:bidi="fr-FR"/>
              </w:rPr>
              <w:t>Bruxelles, le 25 mars 2014</w:t>
            </w:r>
          </w:p>
          <w:p w14:paraId="6024ED10" w14:textId="77777777" w:rsidR="002A1AB2" w:rsidRDefault="002A1AB2" w:rsidP="002A1AB2">
            <w:pPr>
              <w:widowControl w:val="0"/>
              <w:jc w:val="both"/>
              <w:rPr>
                <w:rFonts w:ascii="Times New Roman" w:hAnsi="Times New Roman" w:cs="Verdana"/>
                <w:sz w:val="20"/>
                <w:lang w:bidi="fr-FR"/>
              </w:rPr>
            </w:pPr>
          </w:p>
          <w:p w14:paraId="03A77B33" w14:textId="77777777" w:rsidR="00321B2B" w:rsidRPr="00321B2B" w:rsidRDefault="00321B2B" w:rsidP="00321B2B">
            <w:pPr>
              <w:widowControl w:val="0"/>
              <w:jc w:val="both"/>
              <w:rPr>
                <w:rFonts w:ascii="Times New Roman" w:hAnsi="Times New Roman"/>
                <w:sz w:val="20"/>
                <w:lang w:bidi="fr-FR"/>
              </w:rPr>
            </w:pPr>
            <w:r w:rsidRPr="00321B2B">
              <w:rPr>
                <w:rFonts w:ascii="Times New Roman" w:hAnsi="Times New Roman"/>
                <w:sz w:val="20"/>
                <w:lang w:bidi="fr-FR"/>
              </w:rPr>
              <w:t xml:space="preserve">- Participation à la table-ronde </w:t>
            </w:r>
            <w:r w:rsidRPr="00321B2B">
              <w:rPr>
                <w:rFonts w:ascii="Times New Roman" w:hAnsi="Times New Roman"/>
                <w:b/>
                <w:sz w:val="20"/>
                <w:lang w:bidi="fr-FR"/>
              </w:rPr>
              <w:t>« L’accès à l’emploi »</w:t>
            </w:r>
            <w:r>
              <w:rPr>
                <w:rFonts w:ascii="Times New Roman" w:hAnsi="Times New Roman"/>
                <w:sz w:val="20"/>
                <w:lang w:bidi="fr-FR"/>
              </w:rPr>
              <w:t xml:space="preserve"> </w:t>
            </w:r>
            <w:r w:rsidRPr="00321B2B">
              <w:rPr>
                <w:rFonts w:ascii="Times New Roman" w:hAnsi="Times New Roman"/>
                <w:sz w:val="20"/>
                <w:lang w:bidi="fr-FR"/>
              </w:rPr>
              <w:t>du </w:t>
            </w:r>
            <w:r w:rsidRPr="00321B2B">
              <w:rPr>
                <w:rFonts w:ascii="Times New Roman" w:hAnsi="Times New Roman"/>
                <w:sz w:val="20"/>
              </w:rPr>
              <w:t xml:space="preserve">Forum-Débat emploi : </w:t>
            </w:r>
            <w:r w:rsidRPr="00321B2B">
              <w:rPr>
                <w:rFonts w:ascii="Times New Roman" w:hAnsi="Times New Roman"/>
                <w:b/>
                <w:sz w:val="20"/>
              </w:rPr>
              <w:t>« Déployer l’économie du futur et créer les emplois de demain »</w:t>
            </w:r>
            <w:r w:rsidRPr="00321B2B">
              <w:rPr>
                <w:rFonts w:ascii="Times New Roman" w:hAnsi="Times New Roman"/>
                <w:sz w:val="20"/>
              </w:rPr>
              <w:t xml:space="preserve"> à l’initiative de  la Ministre de l’Economie et de l’Emploi, Bruxelles, 22 mars 2014</w:t>
            </w:r>
          </w:p>
          <w:p w14:paraId="7BC5DC55" w14:textId="77777777" w:rsidR="00321B2B" w:rsidRDefault="00321B2B" w:rsidP="009758F3">
            <w:pPr>
              <w:widowControl w:val="0"/>
              <w:jc w:val="both"/>
              <w:rPr>
                <w:rFonts w:ascii="Times New Roman" w:hAnsi="Times New Roman" w:cs="Verdana"/>
                <w:sz w:val="20"/>
                <w:lang w:bidi="fr-FR"/>
              </w:rPr>
            </w:pPr>
          </w:p>
          <w:p w14:paraId="70A2B524" w14:textId="77777777" w:rsidR="009758F3" w:rsidRDefault="009758F3" w:rsidP="009758F3">
            <w:pPr>
              <w:widowControl w:val="0"/>
              <w:jc w:val="both"/>
              <w:rPr>
                <w:rFonts w:ascii="Times New Roman" w:hAnsi="Times New Roman" w:cs="Verdana"/>
                <w:sz w:val="20"/>
                <w:lang w:bidi="fr-FR"/>
              </w:rPr>
            </w:pPr>
            <w:r>
              <w:rPr>
                <w:rFonts w:ascii="Times New Roman" w:hAnsi="Times New Roman" w:cs="Verdana"/>
                <w:sz w:val="20"/>
                <w:lang w:bidi="fr-FR"/>
              </w:rPr>
              <w:t xml:space="preserve">- Participation à la table-ronde </w:t>
            </w:r>
            <w:r w:rsidRPr="00321B2B">
              <w:rPr>
                <w:rFonts w:ascii="Times New Roman" w:hAnsi="Times New Roman" w:cs="Verdana"/>
                <w:b/>
                <w:sz w:val="20"/>
                <w:lang w:bidi="fr-FR"/>
              </w:rPr>
              <w:t>«  Le conflit dans le travail social »</w:t>
            </w:r>
            <w:r>
              <w:rPr>
                <w:rFonts w:ascii="Times New Roman" w:hAnsi="Times New Roman" w:cs="Verdana"/>
                <w:sz w:val="20"/>
                <w:lang w:bidi="fr-FR"/>
              </w:rPr>
              <w:t>, journée d’étude de la Haute-Ecole Paul-Henri Spaak, Bruxelles, 3 février 2014</w:t>
            </w:r>
          </w:p>
          <w:p w14:paraId="2D0C277B" w14:textId="77777777" w:rsidR="009758F3" w:rsidRDefault="009758F3" w:rsidP="009758F3">
            <w:pPr>
              <w:widowControl w:val="0"/>
              <w:ind w:left="720"/>
              <w:jc w:val="both"/>
              <w:rPr>
                <w:rFonts w:ascii="Times New Roman" w:hAnsi="Times New Roman" w:cs="Verdana"/>
                <w:sz w:val="20"/>
                <w:lang w:bidi="fr-FR"/>
              </w:rPr>
            </w:pPr>
          </w:p>
          <w:p w14:paraId="465367D5" w14:textId="77777777" w:rsidR="000E73E4" w:rsidRDefault="000E73E4" w:rsidP="000E73E4">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Pr="000672E9">
              <w:rPr>
                <w:rFonts w:ascii="Times New Roman" w:hAnsi="Times New Roman" w:cs="Verdana"/>
                <w:sz w:val="20"/>
                <w:lang w:bidi="fr-FR"/>
              </w:rPr>
              <w:t xml:space="preserve">Atelier formatif </w:t>
            </w:r>
            <w:r w:rsidRPr="00F7203B">
              <w:rPr>
                <w:rFonts w:ascii="Times New Roman" w:hAnsi="Times New Roman" w:cs="Verdana"/>
                <w:b/>
                <w:sz w:val="20"/>
                <w:lang w:bidi="fr-FR"/>
              </w:rPr>
              <w:t xml:space="preserve">«  </w:t>
            </w:r>
            <w:r>
              <w:rPr>
                <w:rFonts w:ascii="Times New Roman" w:hAnsi="Times New Roman" w:cs="Verdana"/>
                <w:b/>
                <w:sz w:val="20"/>
                <w:lang w:bidi="fr-FR"/>
              </w:rPr>
              <w:t>Trajectoires sociales et pratiques cul</w:t>
            </w:r>
            <w:r w:rsidR="00371A15">
              <w:rPr>
                <w:rFonts w:ascii="Times New Roman" w:hAnsi="Times New Roman" w:cs="Verdana"/>
                <w:b/>
                <w:sz w:val="20"/>
                <w:lang w:bidi="fr-FR"/>
              </w:rPr>
              <w:t>tu</w:t>
            </w:r>
            <w:r>
              <w:rPr>
                <w:rFonts w:ascii="Times New Roman" w:hAnsi="Times New Roman" w:cs="Verdana"/>
                <w:b/>
                <w:sz w:val="20"/>
                <w:lang w:bidi="fr-FR"/>
              </w:rPr>
              <w:t>relles</w:t>
            </w:r>
            <w:r w:rsidRPr="00F7203B">
              <w:rPr>
                <w:rFonts w:ascii="Times New Roman" w:hAnsi="Times New Roman" w:cs="Verdana"/>
                <w:b/>
                <w:sz w:val="20"/>
                <w:lang w:bidi="fr-FR"/>
              </w:rPr>
              <w:t> »,</w:t>
            </w:r>
            <w:r w:rsidRPr="000672E9">
              <w:rPr>
                <w:rFonts w:ascii="Times New Roman" w:hAnsi="Times New Roman" w:cs="Verdana"/>
                <w:sz w:val="20"/>
                <w:lang w:bidi="fr-FR"/>
              </w:rPr>
              <w:t xml:space="preserve"> formation </w:t>
            </w:r>
            <w:r>
              <w:rPr>
                <w:rFonts w:ascii="Times New Roman" w:hAnsi="Times New Roman" w:cs="Verdana"/>
                <w:sz w:val="20"/>
                <w:lang w:bidi="fr-FR"/>
              </w:rPr>
              <w:t xml:space="preserve">des coordinateurs en Centre de Jeunes </w:t>
            </w:r>
            <w:r w:rsidRPr="000672E9">
              <w:rPr>
                <w:rFonts w:ascii="Times New Roman" w:hAnsi="Times New Roman" w:cs="Verdana"/>
                <w:sz w:val="20"/>
                <w:lang w:bidi="fr-FR"/>
              </w:rPr>
              <w:t xml:space="preserve">dans le cadre du certificat BAGIC, Interfédération des Centres de jeunes, Namur, </w:t>
            </w:r>
            <w:r>
              <w:rPr>
                <w:rFonts w:ascii="Times New Roman" w:hAnsi="Times New Roman" w:cs="Verdana"/>
                <w:sz w:val="20"/>
                <w:lang w:bidi="fr-FR"/>
              </w:rPr>
              <w:t>31 janvier 2014</w:t>
            </w:r>
          </w:p>
          <w:p w14:paraId="08C34188" w14:textId="77777777" w:rsidR="000E73E4" w:rsidRDefault="000E73E4" w:rsidP="00392FAF">
            <w:pPr>
              <w:widowControl w:val="0"/>
              <w:jc w:val="both"/>
              <w:rPr>
                <w:rFonts w:ascii="Times New Roman" w:hAnsi="Times New Roman" w:cs="Verdana"/>
                <w:sz w:val="20"/>
                <w:lang w:bidi="fr-FR"/>
              </w:rPr>
            </w:pPr>
          </w:p>
        </w:tc>
      </w:tr>
      <w:tr w:rsidR="003673C7" w14:paraId="7A1F8C9C" w14:textId="77777777">
        <w:trPr>
          <w:trHeight w:val="435"/>
        </w:trPr>
        <w:tc>
          <w:tcPr>
            <w:tcW w:w="1488" w:type="dxa"/>
          </w:tcPr>
          <w:p w14:paraId="65004D95" w14:textId="4FE0A154" w:rsidR="003673C7" w:rsidRPr="003F6893" w:rsidRDefault="003673C7" w:rsidP="00564CE5">
            <w:pPr>
              <w:rPr>
                <w:rFonts w:ascii="Times New Roman" w:hAnsi="Times New Roman"/>
                <w:b/>
                <w:sz w:val="20"/>
                <w:lang w:bidi="x-none"/>
              </w:rPr>
            </w:pPr>
          </w:p>
        </w:tc>
        <w:tc>
          <w:tcPr>
            <w:tcW w:w="7130" w:type="dxa"/>
          </w:tcPr>
          <w:p w14:paraId="57AD4B88" w14:textId="77777777" w:rsidR="00D96966" w:rsidRDefault="00392FAF" w:rsidP="00392FAF">
            <w:pPr>
              <w:widowControl w:val="0"/>
              <w:jc w:val="both"/>
              <w:rPr>
                <w:rFonts w:ascii="Times New Roman" w:hAnsi="Times New Roman"/>
                <w:bCs/>
                <w:sz w:val="20"/>
              </w:rPr>
            </w:pPr>
            <w:r>
              <w:rPr>
                <w:rFonts w:ascii="Times New Roman" w:hAnsi="Times New Roman" w:cs="Verdana"/>
                <w:sz w:val="20"/>
                <w:lang w:bidi="fr-FR"/>
              </w:rPr>
              <w:t xml:space="preserve">- Intervention à la matinée </w:t>
            </w:r>
            <w:r w:rsidRPr="00392FAF">
              <w:rPr>
                <w:rFonts w:ascii="Times New Roman" w:hAnsi="Times New Roman" w:cs="Verdana"/>
                <w:sz w:val="20"/>
                <w:lang w:bidi="fr-FR"/>
              </w:rPr>
              <w:t>« </w:t>
            </w:r>
            <w:r w:rsidRPr="00392FAF">
              <w:rPr>
                <w:rFonts w:ascii="Times New Roman" w:hAnsi="Times New Roman"/>
                <w:b/>
                <w:bCs/>
                <w:sz w:val="20"/>
              </w:rPr>
              <w:t>Espaces de transitions et "Garantie Jeunes", quelle place pour l'année citoyenne Solidarcité ? »</w:t>
            </w:r>
            <w:r>
              <w:rPr>
                <w:rFonts w:ascii="Times New Roman" w:hAnsi="Times New Roman"/>
                <w:b/>
                <w:bCs/>
                <w:sz w:val="20"/>
              </w:rPr>
              <w:t xml:space="preserve">, </w:t>
            </w:r>
            <w:r w:rsidRPr="00392FAF">
              <w:rPr>
                <w:rFonts w:ascii="Times New Roman" w:hAnsi="Times New Roman"/>
                <w:bCs/>
                <w:sz w:val="20"/>
              </w:rPr>
              <w:t>Réseau Solidarcité, Monceau sur Sambre</w:t>
            </w:r>
            <w:r w:rsidR="00B22111">
              <w:rPr>
                <w:rFonts w:ascii="Times New Roman" w:hAnsi="Times New Roman"/>
                <w:bCs/>
                <w:sz w:val="20"/>
              </w:rPr>
              <w:t>, 4 décembre 2013 </w:t>
            </w:r>
          </w:p>
          <w:p w14:paraId="2E378AA8" w14:textId="77777777" w:rsidR="00392FAF" w:rsidRPr="00392FAF" w:rsidRDefault="00392FAF" w:rsidP="00392FAF">
            <w:pPr>
              <w:widowControl w:val="0"/>
              <w:ind w:left="720"/>
              <w:jc w:val="both"/>
              <w:rPr>
                <w:rFonts w:ascii="Times New Roman" w:hAnsi="Times New Roman" w:cs="Verdana"/>
                <w:sz w:val="20"/>
                <w:lang w:bidi="fr-FR"/>
              </w:rPr>
            </w:pPr>
          </w:p>
          <w:p w14:paraId="23CF183D" w14:textId="77777777" w:rsidR="00B70B8B" w:rsidRDefault="00B70B8B" w:rsidP="00B70B8B">
            <w:pPr>
              <w:widowControl w:val="0"/>
              <w:jc w:val="both"/>
              <w:rPr>
                <w:rFonts w:ascii="Times New Roman" w:hAnsi="Times New Roman" w:cs="Verdana"/>
                <w:sz w:val="20"/>
                <w:lang w:bidi="fr-FR"/>
              </w:rPr>
            </w:pPr>
            <w:r>
              <w:rPr>
                <w:rFonts w:ascii="Times New Roman" w:hAnsi="Times New Roman" w:cs="Verdana"/>
                <w:sz w:val="20"/>
                <w:lang w:bidi="fr-FR"/>
              </w:rPr>
              <w:t xml:space="preserve">- Communication à la journée d’étude des Equipes populaires: </w:t>
            </w:r>
            <w:r w:rsidRPr="00B70B8B">
              <w:rPr>
                <w:rFonts w:ascii="Times New Roman" w:hAnsi="Times New Roman" w:cs="Verdana"/>
                <w:b/>
                <w:sz w:val="20"/>
                <w:lang w:bidi="fr-FR"/>
              </w:rPr>
              <w:t>«  Milieux populaires : réalités diverses, domination commune »,</w:t>
            </w:r>
            <w:r>
              <w:rPr>
                <w:rFonts w:ascii="Times New Roman" w:hAnsi="Times New Roman" w:cs="Verdana"/>
                <w:sz w:val="20"/>
                <w:lang w:bidi="fr-FR"/>
              </w:rPr>
              <w:t xml:space="preserve"> Namur, 22 octobre 2013</w:t>
            </w:r>
            <w:r w:rsidR="00B22111">
              <w:rPr>
                <w:rFonts w:ascii="Times New Roman" w:hAnsi="Times New Roman" w:cs="Verdana"/>
                <w:sz w:val="20"/>
                <w:lang w:bidi="fr-FR"/>
              </w:rPr>
              <w:t> </w:t>
            </w:r>
          </w:p>
          <w:p w14:paraId="5AE1A165" w14:textId="77777777" w:rsidR="00B70B8B" w:rsidRDefault="00B70B8B" w:rsidP="00B70B8B">
            <w:pPr>
              <w:widowControl w:val="0"/>
              <w:ind w:left="720"/>
              <w:jc w:val="both"/>
              <w:rPr>
                <w:rFonts w:ascii="Times New Roman" w:hAnsi="Times New Roman" w:cs="Verdana"/>
                <w:sz w:val="20"/>
                <w:lang w:bidi="fr-FR"/>
              </w:rPr>
            </w:pPr>
          </w:p>
          <w:p w14:paraId="1CF9733D" w14:textId="77777777" w:rsidR="00B70B8B" w:rsidRDefault="00B70B8B" w:rsidP="00B70B8B">
            <w:pPr>
              <w:widowControl w:val="0"/>
              <w:jc w:val="both"/>
              <w:rPr>
                <w:rFonts w:ascii="Times New Roman" w:hAnsi="Times New Roman" w:cs="Verdana"/>
                <w:sz w:val="20"/>
                <w:lang w:bidi="fr-FR"/>
              </w:rPr>
            </w:pPr>
            <w:r>
              <w:rPr>
                <w:rFonts w:ascii="Times New Roman" w:hAnsi="Times New Roman" w:cs="Verdana"/>
                <w:sz w:val="20"/>
                <w:lang w:bidi="fr-FR"/>
              </w:rPr>
              <w:t>- Communication à la matinée de l</w:t>
            </w:r>
            <w:r w:rsidR="00B22111">
              <w:rPr>
                <w:rFonts w:ascii="Times New Roman" w:hAnsi="Times New Roman" w:cs="Verdana"/>
                <w:sz w:val="20"/>
                <w:lang w:bidi="fr-FR"/>
              </w:rPr>
              <w:t xml:space="preserve">’Interfédération des AMO : «  </w:t>
            </w:r>
            <w:r w:rsidR="00B22111" w:rsidRPr="00B22111">
              <w:rPr>
                <w:rFonts w:ascii="Times New Roman" w:hAnsi="Times New Roman" w:cs="Verdana"/>
                <w:b/>
                <w:sz w:val="20"/>
                <w:lang w:bidi="fr-FR"/>
              </w:rPr>
              <w:t>Le</w:t>
            </w:r>
            <w:r w:rsidRPr="00B22111">
              <w:rPr>
                <w:rFonts w:ascii="Times New Roman" w:hAnsi="Times New Roman" w:cs="Verdana"/>
                <w:b/>
                <w:sz w:val="20"/>
                <w:lang w:bidi="fr-FR"/>
              </w:rPr>
              <w:t xml:space="preserve"> diagnostic social en AMO »,</w:t>
            </w:r>
            <w:r>
              <w:rPr>
                <w:rFonts w:ascii="Times New Roman" w:hAnsi="Times New Roman" w:cs="Verdana"/>
                <w:sz w:val="20"/>
                <w:lang w:bidi="fr-FR"/>
              </w:rPr>
              <w:t xml:space="preserve"> Bruxelles, 21 octobre 2013</w:t>
            </w:r>
          </w:p>
          <w:p w14:paraId="28C6B2F1" w14:textId="77777777" w:rsidR="00B70B8B" w:rsidRDefault="00B70B8B" w:rsidP="00B70B8B">
            <w:pPr>
              <w:widowControl w:val="0"/>
              <w:ind w:left="720"/>
              <w:jc w:val="both"/>
              <w:rPr>
                <w:rFonts w:ascii="Times New Roman" w:hAnsi="Times New Roman" w:cs="Verdana"/>
                <w:sz w:val="20"/>
                <w:lang w:bidi="fr-FR"/>
              </w:rPr>
            </w:pPr>
          </w:p>
          <w:p w14:paraId="69CBA1D6" w14:textId="77777777" w:rsidR="00B70B8B" w:rsidRDefault="00B70B8B" w:rsidP="00B70B8B">
            <w:pPr>
              <w:widowControl w:val="0"/>
              <w:jc w:val="both"/>
              <w:rPr>
                <w:rFonts w:ascii="Times New Roman" w:hAnsi="Times New Roman" w:cs="Verdana"/>
                <w:sz w:val="20"/>
                <w:lang w:bidi="fr-FR"/>
              </w:rPr>
            </w:pPr>
            <w:r>
              <w:rPr>
                <w:rFonts w:ascii="Times New Roman" w:hAnsi="Times New Roman" w:cs="Verdana"/>
                <w:sz w:val="20"/>
                <w:lang w:bidi="fr-FR"/>
              </w:rPr>
              <w:t xml:space="preserve">- Conférence-débat au Midi de l’urbanisme de l’ARAU : </w:t>
            </w:r>
            <w:r w:rsidRPr="00B70B8B">
              <w:rPr>
                <w:rFonts w:ascii="Times New Roman" w:hAnsi="Times New Roman" w:cs="Verdana"/>
                <w:b/>
                <w:sz w:val="20"/>
                <w:lang w:bidi="fr-FR"/>
              </w:rPr>
              <w:t xml:space="preserve">« Société civile et pouvoir politique », </w:t>
            </w:r>
            <w:r>
              <w:rPr>
                <w:rFonts w:ascii="Times New Roman" w:hAnsi="Times New Roman" w:cs="Verdana"/>
                <w:sz w:val="20"/>
                <w:lang w:bidi="fr-FR"/>
              </w:rPr>
              <w:t>Bruxelles, le 17 octobre 2013</w:t>
            </w:r>
          </w:p>
          <w:p w14:paraId="440C8A39" w14:textId="77777777" w:rsidR="00B70B8B" w:rsidRDefault="00B70B8B" w:rsidP="00B70B8B">
            <w:pPr>
              <w:widowControl w:val="0"/>
              <w:ind w:left="720"/>
              <w:jc w:val="both"/>
              <w:rPr>
                <w:rFonts w:ascii="Times New Roman" w:hAnsi="Times New Roman" w:cs="Verdana"/>
                <w:sz w:val="20"/>
                <w:lang w:bidi="fr-FR"/>
              </w:rPr>
            </w:pPr>
          </w:p>
          <w:p w14:paraId="301F93BC" w14:textId="77777777" w:rsidR="00B70B8B" w:rsidRDefault="00B22111" w:rsidP="00B22111">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00B70B8B">
              <w:rPr>
                <w:rFonts w:ascii="Times New Roman" w:hAnsi="Times New Roman" w:cs="Verdana"/>
                <w:sz w:val="20"/>
                <w:lang w:bidi="fr-FR"/>
              </w:rPr>
              <w:t xml:space="preserve">Présidence et introduction de la conférence-débat: </w:t>
            </w:r>
            <w:r w:rsidR="00B70B8B" w:rsidRPr="00B70B8B">
              <w:rPr>
                <w:rFonts w:ascii="Times New Roman" w:hAnsi="Times New Roman" w:cs="Verdana"/>
                <w:b/>
                <w:sz w:val="20"/>
                <w:lang w:bidi="fr-FR"/>
              </w:rPr>
              <w:t>« </w:t>
            </w:r>
            <w:r w:rsidR="00B70B8B">
              <w:rPr>
                <w:rFonts w:ascii="Times New Roman" w:hAnsi="Times New Roman" w:cs="Verdana"/>
                <w:b/>
                <w:sz w:val="20"/>
                <w:lang w:bidi="fr-FR"/>
              </w:rPr>
              <w:t>Les sanctions administratives commun</w:t>
            </w:r>
            <w:r w:rsidR="002A1AB2">
              <w:rPr>
                <w:rFonts w:ascii="Times New Roman" w:hAnsi="Times New Roman" w:cs="Verdana"/>
                <w:b/>
                <w:sz w:val="20"/>
                <w:lang w:bidi="fr-FR"/>
              </w:rPr>
              <w:t>al</w:t>
            </w:r>
            <w:r w:rsidR="00B70B8B">
              <w:rPr>
                <w:rFonts w:ascii="Times New Roman" w:hAnsi="Times New Roman" w:cs="Verdana"/>
                <w:b/>
                <w:sz w:val="20"/>
                <w:lang w:bidi="fr-FR"/>
              </w:rPr>
              <w:t>es »</w:t>
            </w:r>
            <w:r w:rsidR="00B70B8B" w:rsidRPr="00B70B8B">
              <w:rPr>
                <w:rFonts w:ascii="Times New Roman" w:hAnsi="Times New Roman" w:cs="Verdana"/>
                <w:b/>
                <w:sz w:val="20"/>
                <w:lang w:bidi="fr-FR"/>
              </w:rPr>
              <w:t xml:space="preserve"> », </w:t>
            </w:r>
            <w:r>
              <w:rPr>
                <w:rFonts w:ascii="Times New Roman" w:hAnsi="Times New Roman" w:cs="Verdana"/>
                <w:sz w:val="20"/>
                <w:lang w:bidi="fr-FR"/>
              </w:rPr>
              <w:t>Louvain-la-Ne</w:t>
            </w:r>
            <w:r w:rsidR="00B70B8B">
              <w:rPr>
                <w:rFonts w:ascii="Times New Roman" w:hAnsi="Times New Roman" w:cs="Verdana"/>
                <w:sz w:val="20"/>
                <w:lang w:bidi="fr-FR"/>
              </w:rPr>
              <w:t>uve, le 7 octobre 2013</w:t>
            </w:r>
          </w:p>
          <w:p w14:paraId="467363C5" w14:textId="77777777" w:rsidR="00B22111" w:rsidRDefault="00B22111" w:rsidP="00B22111">
            <w:pPr>
              <w:widowControl w:val="0"/>
              <w:ind w:left="720"/>
              <w:jc w:val="both"/>
              <w:rPr>
                <w:rFonts w:ascii="Times New Roman" w:hAnsi="Times New Roman" w:cs="Verdana"/>
                <w:sz w:val="20"/>
                <w:lang w:bidi="fr-FR"/>
              </w:rPr>
            </w:pPr>
          </w:p>
          <w:p w14:paraId="53C7598D" w14:textId="77777777" w:rsidR="00B22111" w:rsidRPr="003F6893" w:rsidRDefault="00B22111" w:rsidP="00B22111">
            <w:pPr>
              <w:widowControl w:val="0"/>
              <w:jc w:val="both"/>
              <w:rPr>
                <w:rFonts w:ascii="Times New Roman" w:eastAsia="MS Mincho" w:hAnsi="Times New Roman" w:cs="Arial"/>
                <w:sz w:val="20"/>
                <w:lang w:eastAsia="ja-JP" w:bidi="x-none"/>
              </w:rPr>
            </w:pPr>
            <w:r>
              <w:rPr>
                <w:rFonts w:ascii="Times New Roman" w:hAnsi="Times New Roman"/>
                <w:sz w:val="20"/>
                <w:lang w:bidi="x-none"/>
              </w:rPr>
              <w:t xml:space="preserve">- </w:t>
            </w:r>
            <w:r w:rsidRPr="003F6893">
              <w:rPr>
                <w:rFonts w:ascii="Times New Roman" w:hAnsi="Times New Roman"/>
                <w:sz w:val="20"/>
                <w:lang w:bidi="x-none"/>
              </w:rPr>
              <w:t xml:space="preserve">Programme FAR-ACTS, </w:t>
            </w:r>
            <w:r w:rsidRPr="003F6893">
              <w:rPr>
                <w:rFonts w:ascii="Times New Roman" w:eastAsia="MS Mincho" w:hAnsi="Times New Roman" w:cs="Arial"/>
                <w:sz w:val="20"/>
                <w:lang w:eastAsia="ja-JP" w:bidi="x-none"/>
              </w:rPr>
              <w:t xml:space="preserve">Méthode d'analyse en groupe autour des questions de </w:t>
            </w:r>
            <w:r w:rsidRPr="003F6893">
              <w:rPr>
                <w:rFonts w:ascii="Times New Roman" w:eastAsia="MS Mincho" w:hAnsi="Times New Roman" w:cs="Arial"/>
                <w:b/>
                <w:sz w:val="20"/>
                <w:lang w:eastAsia="ja-JP" w:bidi="x-none"/>
              </w:rPr>
              <w:t>mise en réseau pour la prévention du VIH auprès des groupes vulnérables, ULB, Ecole de Santé publique</w:t>
            </w:r>
            <w:r>
              <w:rPr>
                <w:rFonts w:ascii="Times New Roman" w:eastAsia="MS Mincho" w:hAnsi="Times New Roman" w:cs="Arial"/>
                <w:sz w:val="20"/>
                <w:lang w:eastAsia="ja-JP" w:bidi="x-none"/>
              </w:rPr>
              <w:t>,</w:t>
            </w:r>
            <w:r>
              <w:rPr>
                <w:rFonts w:ascii="Times New Roman" w:hAnsi="Times New Roman"/>
                <w:sz w:val="20"/>
                <w:lang w:bidi="x-none"/>
              </w:rPr>
              <w:t xml:space="preserve"> 11-12</w:t>
            </w:r>
            <w:r w:rsidRPr="003F6893">
              <w:rPr>
                <w:rFonts w:ascii="Times New Roman" w:hAnsi="Times New Roman"/>
                <w:sz w:val="20"/>
                <w:lang w:bidi="x-none"/>
              </w:rPr>
              <w:t xml:space="preserve"> septem</w:t>
            </w:r>
            <w:r>
              <w:rPr>
                <w:rFonts w:ascii="Times New Roman" w:hAnsi="Times New Roman"/>
                <w:sz w:val="20"/>
                <w:lang w:bidi="x-none"/>
              </w:rPr>
              <w:t>bre 2013.</w:t>
            </w:r>
          </w:p>
          <w:p w14:paraId="21C36006" w14:textId="77777777" w:rsidR="00B70B8B" w:rsidRDefault="00B70B8B" w:rsidP="000E73E4">
            <w:pPr>
              <w:widowControl w:val="0"/>
              <w:jc w:val="both"/>
              <w:rPr>
                <w:rFonts w:ascii="Times New Roman" w:hAnsi="Times New Roman" w:cs="Verdana"/>
                <w:sz w:val="20"/>
                <w:lang w:bidi="fr-FR"/>
              </w:rPr>
            </w:pPr>
          </w:p>
          <w:p w14:paraId="5F478BF0" w14:textId="77777777" w:rsidR="00D96966" w:rsidRDefault="00D96966" w:rsidP="00D96966">
            <w:pPr>
              <w:widowControl w:val="0"/>
              <w:jc w:val="both"/>
              <w:rPr>
                <w:rFonts w:ascii="Times New Roman" w:hAnsi="Times New Roman"/>
                <w:iCs/>
                <w:sz w:val="20"/>
              </w:rPr>
            </w:pPr>
            <w:r>
              <w:rPr>
                <w:rFonts w:ascii="Times New Roman" w:hAnsi="Times New Roman" w:cs="Verdana"/>
                <w:sz w:val="20"/>
                <w:lang w:bidi="fr-FR"/>
              </w:rPr>
              <w:t>- Conférence-</w:t>
            </w:r>
            <w:r w:rsidRPr="003673C7">
              <w:rPr>
                <w:rFonts w:ascii="Times New Roman" w:hAnsi="Times New Roman"/>
                <w:sz w:val="20"/>
                <w:lang w:bidi="fr-FR"/>
              </w:rPr>
              <w:t xml:space="preserve">débat : </w:t>
            </w:r>
            <w:r w:rsidRPr="003673C7">
              <w:rPr>
                <w:rFonts w:ascii="Times New Roman" w:hAnsi="Times New Roman"/>
                <w:b/>
                <w:sz w:val="20"/>
                <w:lang w:bidi="fr-FR"/>
              </w:rPr>
              <w:t>« </w:t>
            </w:r>
            <w:r>
              <w:rPr>
                <w:rFonts w:ascii="Times New Roman" w:hAnsi="Times New Roman"/>
                <w:b/>
                <w:iCs/>
                <w:sz w:val="20"/>
              </w:rPr>
              <w:t>Salariat, précariat et volontariat</w:t>
            </w:r>
            <w:r w:rsidRPr="003673C7">
              <w:rPr>
                <w:rFonts w:ascii="Times New Roman" w:hAnsi="Times New Roman"/>
                <w:b/>
                <w:iCs/>
                <w:sz w:val="20"/>
              </w:rPr>
              <w:t>»</w:t>
            </w:r>
            <w:r>
              <w:rPr>
                <w:rFonts w:ascii="Times New Roman" w:hAnsi="Times New Roman"/>
                <w:iCs/>
                <w:sz w:val="20"/>
              </w:rPr>
              <w:t>, organisé par la plate-forme francophone du volontariat, Bruxelles, 31 mai 2013.</w:t>
            </w:r>
          </w:p>
          <w:p w14:paraId="56D05426" w14:textId="77777777" w:rsidR="00D96966" w:rsidRDefault="00D96966" w:rsidP="00D96966">
            <w:pPr>
              <w:widowControl w:val="0"/>
              <w:ind w:left="720"/>
              <w:jc w:val="both"/>
              <w:rPr>
                <w:rFonts w:ascii="Times New Roman" w:hAnsi="Times New Roman"/>
                <w:iCs/>
                <w:sz w:val="20"/>
              </w:rPr>
            </w:pPr>
          </w:p>
          <w:p w14:paraId="1139071B" w14:textId="77777777" w:rsidR="002B5ACC" w:rsidRDefault="002B5ACC" w:rsidP="002B5ACC">
            <w:pPr>
              <w:widowControl w:val="0"/>
              <w:jc w:val="both"/>
              <w:rPr>
                <w:rFonts w:ascii="Times New Roman" w:hAnsi="Times New Roman"/>
                <w:iCs/>
                <w:sz w:val="20"/>
              </w:rPr>
            </w:pPr>
            <w:r>
              <w:rPr>
                <w:rFonts w:ascii="Times New Roman" w:hAnsi="Times New Roman" w:cs="Verdana"/>
                <w:sz w:val="20"/>
                <w:lang w:bidi="fr-FR"/>
              </w:rPr>
              <w:t>- Conférence-</w:t>
            </w:r>
            <w:r w:rsidRPr="003673C7">
              <w:rPr>
                <w:rFonts w:ascii="Times New Roman" w:hAnsi="Times New Roman"/>
                <w:sz w:val="20"/>
                <w:lang w:bidi="fr-FR"/>
              </w:rPr>
              <w:t xml:space="preserve">débat : </w:t>
            </w:r>
            <w:r w:rsidRPr="003673C7">
              <w:rPr>
                <w:rFonts w:ascii="Times New Roman" w:hAnsi="Times New Roman"/>
                <w:b/>
                <w:sz w:val="20"/>
                <w:lang w:bidi="fr-FR"/>
              </w:rPr>
              <w:t>« </w:t>
            </w:r>
            <w:r w:rsidR="000A30FB">
              <w:rPr>
                <w:rFonts w:ascii="Times New Roman" w:hAnsi="Times New Roman"/>
                <w:b/>
                <w:iCs/>
                <w:sz w:val="20"/>
              </w:rPr>
              <w:t>Les ambivalences de l’éducation permanente</w:t>
            </w:r>
            <w:r w:rsidRPr="003673C7">
              <w:rPr>
                <w:rFonts w:ascii="Times New Roman" w:hAnsi="Times New Roman"/>
                <w:b/>
                <w:iCs/>
                <w:sz w:val="20"/>
              </w:rPr>
              <w:t>»</w:t>
            </w:r>
            <w:r>
              <w:rPr>
                <w:rFonts w:ascii="Times New Roman" w:hAnsi="Times New Roman"/>
                <w:iCs/>
                <w:sz w:val="20"/>
              </w:rPr>
              <w:t>, organisé par l’ASBL</w:t>
            </w:r>
            <w:r w:rsidR="000A30FB">
              <w:rPr>
                <w:rFonts w:ascii="Times New Roman" w:hAnsi="Times New Roman"/>
                <w:iCs/>
                <w:sz w:val="20"/>
              </w:rPr>
              <w:t xml:space="preserve"> La Rue, Molenbeek</w:t>
            </w:r>
            <w:r>
              <w:rPr>
                <w:rFonts w:ascii="Times New Roman" w:hAnsi="Times New Roman"/>
                <w:iCs/>
                <w:sz w:val="20"/>
              </w:rPr>
              <w:t xml:space="preserve">, </w:t>
            </w:r>
            <w:r w:rsidR="000A30FB">
              <w:rPr>
                <w:rFonts w:ascii="Times New Roman" w:hAnsi="Times New Roman"/>
                <w:iCs/>
                <w:sz w:val="20"/>
              </w:rPr>
              <w:t>21 mai</w:t>
            </w:r>
            <w:r>
              <w:rPr>
                <w:rFonts w:ascii="Times New Roman" w:hAnsi="Times New Roman"/>
                <w:iCs/>
                <w:sz w:val="20"/>
              </w:rPr>
              <w:t xml:space="preserve"> 2013.</w:t>
            </w:r>
          </w:p>
          <w:p w14:paraId="53D24D5B" w14:textId="77777777" w:rsidR="002B5ACC" w:rsidRDefault="002B5ACC" w:rsidP="002B5ACC">
            <w:pPr>
              <w:widowControl w:val="0"/>
              <w:ind w:left="720"/>
              <w:jc w:val="both"/>
              <w:rPr>
                <w:rFonts w:ascii="Times New Roman" w:hAnsi="Times New Roman"/>
                <w:iCs/>
                <w:sz w:val="20"/>
              </w:rPr>
            </w:pPr>
          </w:p>
          <w:p w14:paraId="45EE7EE4" w14:textId="77777777" w:rsidR="003673C7" w:rsidRDefault="003673C7" w:rsidP="003673C7">
            <w:pPr>
              <w:widowControl w:val="0"/>
              <w:jc w:val="both"/>
              <w:rPr>
                <w:rFonts w:ascii="Times New Roman" w:hAnsi="Times New Roman"/>
                <w:iCs/>
                <w:sz w:val="20"/>
              </w:rPr>
            </w:pPr>
            <w:r>
              <w:rPr>
                <w:rFonts w:ascii="Times New Roman" w:hAnsi="Times New Roman" w:cs="Verdana"/>
                <w:sz w:val="20"/>
                <w:lang w:bidi="fr-FR"/>
              </w:rPr>
              <w:t>- Conférence-</w:t>
            </w:r>
            <w:r w:rsidRPr="003673C7">
              <w:rPr>
                <w:rFonts w:ascii="Times New Roman" w:hAnsi="Times New Roman"/>
                <w:sz w:val="20"/>
                <w:lang w:bidi="fr-FR"/>
              </w:rPr>
              <w:t xml:space="preserve">débat : </w:t>
            </w:r>
            <w:r w:rsidRPr="003673C7">
              <w:rPr>
                <w:rFonts w:ascii="Times New Roman" w:hAnsi="Times New Roman"/>
                <w:b/>
                <w:sz w:val="20"/>
                <w:lang w:bidi="fr-FR"/>
              </w:rPr>
              <w:t>« </w:t>
            </w:r>
            <w:r w:rsidRPr="003673C7">
              <w:rPr>
                <w:rFonts w:ascii="Times New Roman" w:hAnsi="Times New Roman"/>
                <w:b/>
                <w:iCs/>
                <w:sz w:val="20"/>
              </w:rPr>
              <w:t>Quel travail social avec les publics les plus vulnérables ? »</w:t>
            </w:r>
            <w:r>
              <w:rPr>
                <w:rFonts w:ascii="Times New Roman" w:hAnsi="Times New Roman"/>
                <w:iCs/>
                <w:sz w:val="20"/>
              </w:rPr>
              <w:t>, organ</w:t>
            </w:r>
            <w:r w:rsidR="00A40B03">
              <w:rPr>
                <w:rFonts w:ascii="Times New Roman" w:hAnsi="Times New Roman"/>
                <w:iCs/>
                <w:sz w:val="20"/>
              </w:rPr>
              <w:t xml:space="preserve">isé par l’ASBL CALIF, Liège, </w:t>
            </w:r>
            <w:r>
              <w:rPr>
                <w:rFonts w:ascii="Times New Roman" w:hAnsi="Times New Roman"/>
                <w:iCs/>
                <w:sz w:val="20"/>
              </w:rPr>
              <w:t>26 mars 2013.</w:t>
            </w:r>
          </w:p>
          <w:p w14:paraId="6986BAB5" w14:textId="77777777" w:rsidR="003673C7" w:rsidRDefault="003673C7" w:rsidP="003673C7">
            <w:pPr>
              <w:widowControl w:val="0"/>
              <w:jc w:val="both"/>
              <w:rPr>
                <w:rFonts w:ascii="Times New Roman" w:hAnsi="Times New Roman" w:cs="Verdana"/>
                <w:sz w:val="20"/>
                <w:lang w:bidi="fr-FR"/>
              </w:rPr>
            </w:pPr>
          </w:p>
          <w:p w14:paraId="70B58F56" w14:textId="77777777" w:rsidR="00A40B03" w:rsidRPr="00A40B03" w:rsidRDefault="00A40B03" w:rsidP="00A40B03">
            <w:pPr>
              <w:widowControl w:val="0"/>
              <w:jc w:val="both"/>
              <w:rPr>
                <w:rFonts w:ascii="Times New Roman" w:hAnsi="Times New Roman"/>
                <w:sz w:val="20"/>
              </w:rPr>
            </w:pPr>
            <w:r w:rsidRPr="00A40B03">
              <w:rPr>
                <w:rFonts w:ascii="Times New Roman" w:hAnsi="Times New Roman"/>
                <w:bCs/>
                <w:iCs/>
                <w:sz w:val="20"/>
              </w:rPr>
              <w:t>- Communication au Forum </w:t>
            </w:r>
            <w:r w:rsidRPr="00A40B03">
              <w:rPr>
                <w:rFonts w:ascii="Times New Roman" w:hAnsi="Times New Roman"/>
                <w:b/>
                <w:bCs/>
                <w:iCs/>
                <w:sz w:val="20"/>
              </w:rPr>
              <w:t>« Pratiques culturelles, trajectoires sociales et constructions identitaires »</w:t>
            </w:r>
            <w:r w:rsidRPr="00A40B03">
              <w:rPr>
                <w:rFonts w:ascii="Times New Roman" w:hAnsi="Times New Roman"/>
                <w:b/>
                <w:sz w:val="20"/>
              </w:rPr>
              <w:t>,</w:t>
            </w:r>
            <w:r w:rsidRPr="00A40B03">
              <w:rPr>
                <w:rFonts w:ascii="Times New Roman" w:hAnsi="Times New Roman"/>
                <w:sz w:val="20"/>
              </w:rPr>
              <w:t xml:space="preserve"> Maison du Livre, Saint-Gilles, 25 mars 2013</w:t>
            </w:r>
          </w:p>
          <w:p w14:paraId="0048D16E" w14:textId="77777777" w:rsidR="00A40B03" w:rsidRPr="00A40B03" w:rsidRDefault="00A40B03" w:rsidP="00B7192C">
            <w:pPr>
              <w:widowControl w:val="0"/>
              <w:ind w:left="720"/>
              <w:jc w:val="both"/>
              <w:rPr>
                <w:rFonts w:ascii="Times New Roman" w:hAnsi="Times New Roman"/>
                <w:sz w:val="22"/>
                <w:szCs w:val="22"/>
              </w:rPr>
            </w:pPr>
          </w:p>
          <w:p w14:paraId="04970DC1" w14:textId="77777777" w:rsidR="003673C7" w:rsidRDefault="003673C7" w:rsidP="003673C7">
            <w:pPr>
              <w:widowControl w:val="0"/>
              <w:jc w:val="both"/>
              <w:rPr>
                <w:rFonts w:ascii="Times New Roman" w:hAnsi="Times New Roman"/>
                <w:sz w:val="20"/>
              </w:rPr>
            </w:pPr>
            <w:r>
              <w:rPr>
                <w:rFonts w:ascii="Times New Roman" w:hAnsi="Times New Roman" w:cs="Verdana"/>
                <w:sz w:val="20"/>
                <w:lang w:bidi="fr-FR"/>
              </w:rPr>
              <w:t xml:space="preserve">- Intervenant au </w:t>
            </w:r>
            <w:r w:rsidRPr="003673C7">
              <w:rPr>
                <w:rFonts w:ascii="Times New Roman" w:hAnsi="Times New Roman" w:cs="Verdana"/>
                <w:sz w:val="20"/>
                <w:lang w:bidi="fr-FR"/>
              </w:rPr>
              <w:t xml:space="preserve">débat </w:t>
            </w:r>
            <w:r w:rsidRPr="003673C7">
              <w:rPr>
                <w:rFonts w:ascii="Times New Roman" w:hAnsi="Times New Roman" w:cs="Verdana"/>
                <w:b/>
                <w:sz w:val="20"/>
                <w:lang w:bidi="fr-FR"/>
              </w:rPr>
              <w:t>« Le défrisage des cheveux des femmes africaines »,</w:t>
            </w:r>
            <w:r>
              <w:rPr>
                <w:rFonts w:ascii="Times New Roman" w:hAnsi="Times New Roman" w:cs="Verdana"/>
                <w:sz w:val="20"/>
                <w:lang w:bidi="fr-FR"/>
              </w:rPr>
              <w:t xml:space="preserve"> organisé par </w:t>
            </w:r>
            <w:r w:rsidRPr="003673C7">
              <w:rPr>
                <w:rFonts w:ascii="Times New Roman" w:hAnsi="Times New Roman"/>
                <w:sz w:val="20"/>
                <w:lang w:bidi="fr-FR"/>
              </w:rPr>
              <w:t>« </w:t>
            </w:r>
            <w:r w:rsidRPr="003673C7">
              <w:rPr>
                <w:rFonts w:ascii="Times New Roman" w:hAnsi="Times New Roman"/>
                <w:sz w:val="20"/>
              </w:rPr>
              <w:t>Cercle Kilimandjaro</w:t>
            </w:r>
            <w:r>
              <w:rPr>
                <w:rFonts w:ascii="Times New Roman" w:hAnsi="Times New Roman"/>
                <w:sz w:val="20"/>
              </w:rPr>
              <w:t> » des étudiants de l’Université Saint-Louis, 6 mars 2013</w:t>
            </w:r>
          </w:p>
          <w:p w14:paraId="31F75FB6" w14:textId="77777777" w:rsidR="003673C7" w:rsidRPr="000672E9" w:rsidRDefault="003673C7" w:rsidP="003673C7">
            <w:pPr>
              <w:widowControl w:val="0"/>
              <w:ind w:left="720"/>
              <w:jc w:val="both"/>
              <w:rPr>
                <w:rFonts w:ascii="Times New Roman" w:hAnsi="Times New Roman" w:cs="Verdana"/>
                <w:sz w:val="20"/>
                <w:lang w:bidi="fr-FR"/>
              </w:rPr>
            </w:pPr>
          </w:p>
        </w:tc>
      </w:tr>
      <w:tr w:rsidR="003673C7" w14:paraId="699A66A4" w14:textId="77777777">
        <w:trPr>
          <w:trHeight w:val="435"/>
        </w:trPr>
        <w:tc>
          <w:tcPr>
            <w:tcW w:w="1488" w:type="dxa"/>
          </w:tcPr>
          <w:p w14:paraId="27623F3C" w14:textId="77777777" w:rsidR="003673C7" w:rsidRPr="003F6893" w:rsidRDefault="003673C7" w:rsidP="00564CE5">
            <w:pPr>
              <w:rPr>
                <w:rFonts w:ascii="Times New Roman" w:hAnsi="Times New Roman"/>
                <w:b/>
                <w:sz w:val="20"/>
                <w:lang w:bidi="x-none"/>
              </w:rPr>
            </w:pPr>
            <w:r w:rsidRPr="003F6893">
              <w:rPr>
                <w:rFonts w:ascii="Times New Roman" w:hAnsi="Times New Roman"/>
                <w:b/>
                <w:sz w:val="20"/>
                <w:lang w:bidi="x-none"/>
              </w:rPr>
              <w:t>2012</w:t>
            </w:r>
          </w:p>
        </w:tc>
        <w:tc>
          <w:tcPr>
            <w:tcW w:w="7130" w:type="dxa"/>
          </w:tcPr>
          <w:p w14:paraId="7F20BB15" w14:textId="77777777" w:rsidR="003673C7" w:rsidRPr="000672E9" w:rsidRDefault="003673C7" w:rsidP="00564CE5">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Communication comme expert dans le cadre du « G1000 », </w:t>
            </w:r>
            <w:r w:rsidRPr="000774E4">
              <w:rPr>
                <w:rFonts w:ascii="Times New Roman" w:hAnsi="Times New Roman" w:cs="Verdana"/>
                <w:b/>
                <w:sz w:val="20"/>
                <w:lang w:bidi="fr-FR"/>
              </w:rPr>
              <w:t xml:space="preserve">« Avec ou sans emploi, </w:t>
            </w:r>
            <w:r w:rsidRPr="000774E4">
              <w:rPr>
                <w:rFonts w:ascii="Times New Roman" w:hAnsi="Times New Roman" w:cs="Verdana"/>
                <w:b/>
                <w:sz w:val="20"/>
                <w:lang w:bidi="fr-FR"/>
              </w:rPr>
              <w:br/>
              <w:t>comment aborder le travail dans notre société? »</w:t>
            </w:r>
            <w:r w:rsidRPr="003904C8">
              <w:rPr>
                <w:rFonts w:ascii="Times New Roman" w:hAnsi="Times New Roman" w:cs="Verdana"/>
                <w:sz w:val="20"/>
                <w:lang w:bidi="fr-FR"/>
              </w:rPr>
              <w:t>,</w:t>
            </w:r>
            <w:r w:rsidRPr="000774E4">
              <w:rPr>
                <w:rFonts w:ascii="Times New Roman" w:hAnsi="Times New Roman" w:cs="Verdana"/>
                <w:sz w:val="20"/>
                <w:lang w:bidi="fr-FR"/>
              </w:rPr>
              <w:t xml:space="preserve"> 10 novembre 2012.</w:t>
            </w:r>
          </w:p>
          <w:p w14:paraId="25B6101D" w14:textId="77777777" w:rsidR="003673C7" w:rsidRPr="000672E9" w:rsidRDefault="003673C7" w:rsidP="00564CE5">
            <w:pPr>
              <w:widowControl w:val="0"/>
              <w:jc w:val="both"/>
              <w:rPr>
                <w:rFonts w:ascii="Times New Roman" w:hAnsi="Times New Roman" w:cs="Verdana"/>
                <w:sz w:val="20"/>
                <w:lang w:bidi="fr-FR"/>
              </w:rPr>
            </w:pPr>
          </w:p>
          <w:p w14:paraId="5494E933" w14:textId="77777777" w:rsidR="003673C7" w:rsidRPr="000672E9" w:rsidRDefault="003673C7" w:rsidP="00564CE5">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Journée de formation des médiateurs sociaux de Bruxelles-BRAVVO </w:t>
            </w:r>
            <w:r w:rsidRPr="0047056B">
              <w:rPr>
                <w:rFonts w:ascii="Times New Roman" w:hAnsi="Times New Roman" w:cs="Verdana"/>
                <w:b/>
                <w:sz w:val="20"/>
                <w:lang w:bidi="fr-FR"/>
              </w:rPr>
              <w:t>« Approches sociologiques de la médiation sociale »,</w:t>
            </w:r>
            <w:r w:rsidRPr="000672E9">
              <w:rPr>
                <w:rFonts w:ascii="Times New Roman" w:hAnsi="Times New Roman" w:cs="Verdana"/>
                <w:sz w:val="20"/>
                <w:lang w:bidi="fr-FR"/>
              </w:rPr>
              <w:t xml:space="preserve"> 30 octobre 2012.</w:t>
            </w:r>
          </w:p>
          <w:p w14:paraId="6FC319FF" w14:textId="77777777" w:rsidR="003673C7" w:rsidRPr="000672E9" w:rsidRDefault="003673C7" w:rsidP="00564CE5">
            <w:pPr>
              <w:widowControl w:val="0"/>
              <w:jc w:val="both"/>
              <w:rPr>
                <w:rFonts w:ascii="Times New Roman" w:hAnsi="Times New Roman" w:cs="Verdana"/>
                <w:sz w:val="20"/>
                <w:lang w:bidi="fr-FR"/>
              </w:rPr>
            </w:pPr>
          </w:p>
          <w:p w14:paraId="2AC94EFD" w14:textId="77777777" w:rsidR="003673C7" w:rsidRPr="000672E9" w:rsidRDefault="003673C7" w:rsidP="00564CE5">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Conférence </w:t>
            </w:r>
            <w:r w:rsidRPr="00522C74">
              <w:rPr>
                <w:rFonts w:ascii="Times New Roman" w:hAnsi="Times New Roman" w:cs="Verdana"/>
                <w:b/>
                <w:sz w:val="20"/>
                <w:lang w:bidi="fr-FR"/>
              </w:rPr>
              <w:t xml:space="preserve">«  Les enjeux de l’activation sociale », </w:t>
            </w:r>
            <w:r w:rsidRPr="000672E9">
              <w:rPr>
                <w:rFonts w:ascii="Times New Roman" w:hAnsi="Times New Roman" w:cs="Verdana"/>
                <w:sz w:val="20"/>
                <w:lang w:bidi="fr-FR"/>
              </w:rPr>
              <w:t>à l’occasion de l’inauguration de l’ « espace rencontre » du CPAS de St Gilles, 27 septembre 2012</w:t>
            </w:r>
          </w:p>
          <w:p w14:paraId="07E8036D" w14:textId="77777777" w:rsidR="003673C7" w:rsidRPr="000672E9" w:rsidRDefault="003673C7" w:rsidP="00564CE5">
            <w:pPr>
              <w:widowControl w:val="0"/>
              <w:jc w:val="both"/>
              <w:rPr>
                <w:rFonts w:ascii="Times New Roman" w:hAnsi="Times New Roman" w:cs="Verdana"/>
                <w:sz w:val="20"/>
                <w:lang w:bidi="fr-FR"/>
              </w:rPr>
            </w:pPr>
          </w:p>
          <w:p w14:paraId="6AD812F5" w14:textId="77777777" w:rsidR="003673C7" w:rsidRPr="000672E9" w:rsidRDefault="003673C7" w:rsidP="00564CE5">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Conférence aux Mutualités chrétiennes de Tournai, </w:t>
            </w:r>
            <w:r w:rsidR="00D96966">
              <w:rPr>
                <w:rFonts w:ascii="Times New Roman" w:hAnsi="Times New Roman" w:cs="Verdana"/>
                <w:b/>
                <w:sz w:val="20"/>
                <w:lang w:bidi="fr-FR"/>
              </w:rPr>
              <w:t>« </w:t>
            </w:r>
            <w:r w:rsidRPr="0002701B">
              <w:rPr>
                <w:rFonts w:ascii="Times New Roman" w:hAnsi="Times New Roman" w:cs="Verdana"/>
                <w:b/>
                <w:sz w:val="20"/>
                <w:lang w:bidi="fr-FR"/>
              </w:rPr>
              <w:t>L’action mutuelliste, entre marché et mouvement »</w:t>
            </w:r>
            <w:r w:rsidRPr="000672E9">
              <w:rPr>
                <w:rFonts w:ascii="Times New Roman" w:hAnsi="Times New Roman" w:cs="Verdana"/>
                <w:sz w:val="20"/>
                <w:lang w:bidi="fr-FR"/>
              </w:rPr>
              <w:t>, 1 juin 2012</w:t>
            </w:r>
          </w:p>
          <w:p w14:paraId="7E5C4134" w14:textId="77777777" w:rsidR="003673C7" w:rsidRPr="000672E9" w:rsidRDefault="003673C7" w:rsidP="00564CE5">
            <w:pPr>
              <w:widowControl w:val="0"/>
              <w:jc w:val="both"/>
              <w:rPr>
                <w:rFonts w:ascii="Times New Roman" w:hAnsi="Times New Roman" w:cs="Verdana"/>
                <w:sz w:val="20"/>
                <w:lang w:bidi="fr-FR"/>
              </w:rPr>
            </w:pPr>
          </w:p>
          <w:p w14:paraId="343E6000" w14:textId="06225B67" w:rsidR="00A40B03" w:rsidRDefault="00A40B03" w:rsidP="00A40B03">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00364997">
              <w:rPr>
                <w:rFonts w:ascii="Times New Roman" w:hAnsi="Times New Roman" w:cs="Verdana"/>
                <w:sz w:val="20"/>
                <w:lang w:bidi="fr-FR"/>
              </w:rPr>
              <w:t>Audition à la commission</w:t>
            </w:r>
            <w:r w:rsidR="003673C7" w:rsidRPr="000672E9">
              <w:rPr>
                <w:rFonts w:ascii="Times New Roman" w:hAnsi="Times New Roman" w:cs="Verdana"/>
                <w:sz w:val="20"/>
                <w:lang w:bidi="fr-FR"/>
              </w:rPr>
              <w:t xml:space="preserve"> Enseignement du Parlement de la Fédération Wallonie- Bruxelles à propos de l’ </w:t>
            </w:r>
            <w:r w:rsidR="003673C7" w:rsidRPr="00F03972">
              <w:rPr>
                <w:rFonts w:ascii="Times New Roman" w:hAnsi="Times New Roman" w:cs="Verdana"/>
                <w:b/>
                <w:sz w:val="20"/>
                <w:lang w:bidi="fr-FR"/>
              </w:rPr>
              <w:t>« évaluation de la formation initiale des enseignants </w:t>
            </w:r>
            <w:r w:rsidR="003673C7" w:rsidRPr="000672E9">
              <w:rPr>
                <w:rFonts w:ascii="Times New Roman" w:hAnsi="Times New Roman" w:cs="Verdana"/>
                <w:sz w:val="20"/>
                <w:lang w:bidi="fr-FR"/>
              </w:rPr>
              <w:t>», 20 mars 2012</w:t>
            </w:r>
          </w:p>
          <w:p w14:paraId="57F5C06E" w14:textId="77777777" w:rsidR="00A40B03" w:rsidRDefault="00A40B03" w:rsidP="00A40B03">
            <w:pPr>
              <w:widowControl w:val="0"/>
              <w:ind w:left="720"/>
              <w:jc w:val="both"/>
              <w:rPr>
                <w:rFonts w:ascii="Times New Roman" w:hAnsi="Times New Roman" w:cs="Verdana"/>
                <w:sz w:val="20"/>
                <w:lang w:bidi="fr-FR"/>
              </w:rPr>
            </w:pPr>
          </w:p>
          <w:p w14:paraId="09E43366" w14:textId="300413E4" w:rsidR="003673C7" w:rsidRDefault="00A40B03" w:rsidP="00A40B03">
            <w:pPr>
              <w:widowControl w:val="0"/>
              <w:jc w:val="both"/>
              <w:rPr>
                <w:rFonts w:ascii="Times New Roman" w:hAnsi="Times New Roman" w:cs="Verdana"/>
                <w:sz w:val="20"/>
                <w:lang w:bidi="fr-FR"/>
              </w:rPr>
            </w:pPr>
            <w:r>
              <w:rPr>
                <w:rFonts w:ascii="Times New Roman" w:hAnsi="Times New Roman" w:cs="Verdana"/>
                <w:sz w:val="20"/>
                <w:lang w:bidi="fr-FR"/>
              </w:rPr>
              <w:t xml:space="preserve">- </w:t>
            </w:r>
            <w:r w:rsidR="003673C7" w:rsidRPr="000672E9">
              <w:rPr>
                <w:rFonts w:ascii="Times New Roman" w:hAnsi="Times New Roman" w:cs="Verdana"/>
                <w:sz w:val="20"/>
                <w:lang w:bidi="fr-FR"/>
              </w:rPr>
              <w:t xml:space="preserve">Atelier formatif </w:t>
            </w:r>
            <w:r w:rsidR="003904C8">
              <w:rPr>
                <w:rFonts w:ascii="Times New Roman" w:hAnsi="Times New Roman" w:cs="Verdana"/>
                <w:b/>
                <w:sz w:val="20"/>
                <w:lang w:bidi="fr-FR"/>
              </w:rPr>
              <w:t>« </w:t>
            </w:r>
            <w:r w:rsidR="003673C7" w:rsidRPr="00F7203B">
              <w:rPr>
                <w:rFonts w:ascii="Times New Roman" w:hAnsi="Times New Roman" w:cs="Verdana"/>
                <w:b/>
                <w:sz w:val="20"/>
                <w:lang w:bidi="fr-FR"/>
              </w:rPr>
              <w:t>Former des « citoyens responsables actifs solidaires et critiques »,</w:t>
            </w:r>
            <w:r w:rsidR="003673C7" w:rsidRPr="000672E9">
              <w:rPr>
                <w:rFonts w:ascii="Times New Roman" w:hAnsi="Times New Roman" w:cs="Verdana"/>
                <w:sz w:val="20"/>
                <w:lang w:bidi="fr-FR"/>
              </w:rPr>
              <w:t xml:space="preserve"> formation dans le cadre du certificat BAGIC, Interfédération des Centres de jeunes, Namur, 16 février 2012</w:t>
            </w:r>
          </w:p>
          <w:p w14:paraId="12949810" w14:textId="77777777" w:rsidR="00A40B03" w:rsidRPr="000672E9" w:rsidRDefault="00A40B03" w:rsidP="00A40B03">
            <w:pPr>
              <w:widowControl w:val="0"/>
              <w:ind w:left="720"/>
              <w:jc w:val="both"/>
              <w:rPr>
                <w:rFonts w:ascii="Times New Roman" w:hAnsi="Times New Roman" w:cs="Verdana"/>
                <w:sz w:val="20"/>
                <w:lang w:bidi="fr-FR"/>
              </w:rPr>
            </w:pPr>
          </w:p>
        </w:tc>
      </w:tr>
      <w:tr w:rsidR="003673C7" w14:paraId="7631F6EF" w14:textId="77777777">
        <w:trPr>
          <w:trHeight w:val="435"/>
        </w:trPr>
        <w:tc>
          <w:tcPr>
            <w:tcW w:w="1488" w:type="dxa"/>
          </w:tcPr>
          <w:p w14:paraId="636090B2" w14:textId="77777777" w:rsidR="003673C7" w:rsidRPr="003F6893" w:rsidRDefault="003673C7" w:rsidP="00B62D50">
            <w:pPr>
              <w:rPr>
                <w:rFonts w:ascii="Times New Roman" w:hAnsi="Times New Roman"/>
                <w:b/>
                <w:sz w:val="20"/>
                <w:lang w:bidi="x-none"/>
              </w:rPr>
            </w:pPr>
            <w:r w:rsidRPr="003F6893">
              <w:rPr>
                <w:rFonts w:ascii="Times New Roman" w:hAnsi="Times New Roman"/>
                <w:b/>
                <w:sz w:val="20"/>
                <w:lang w:bidi="x-none"/>
              </w:rPr>
              <w:t>2011</w:t>
            </w:r>
          </w:p>
        </w:tc>
        <w:tc>
          <w:tcPr>
            <w:tcW w:w="7130" w:type="dxa"/>
          </w:tcPr>
          <w:p w14:paraId="0A9BE4D1" w14:textId="77777777" w:rsidR="003673C7" w:rsidRPr="000672E9" w:rsidRDefault="003673C7" w:rsidP="00B62D50">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Atelier formatif </w:t>
            </w:r>
            <w:r w:rsidRPr="000A7D3A">
              <w:rPr>
                <w:rFonts w:ascii="Times New Roman" w:hAnsi="Times New Roman" w:cs="Verdana"/>
                <w:b/>
                <w:sz w:val="20"/>
                <w:lang w:bidi="fr-FR"/>
              </w:rPr>
              <w:t xml:space="preserve">«  La coordination des interventions au domicile d’usagers/patients en grande dépendance », </w:t>
            </w:r>
            <w:r w:rsidRPr="000672E9">
              <w:rPr>
                <w:rFonts w:ascii="Times New Roman" w:hAnsi="Times New Roman" w:cs="Verdana"/>
                <w:sz w:val="20"/>
                <w:lang w:bidi="fr-FR"/>
              </w:rPr>
              <w:t>Analyse en groupe FASD- Mutualités chrétiennes</w:t>
            </w:r>
            <w:r w:rsidRPr="000672E9">
              <w:rPr>
                <w:rFonts w:ascii="Times New Roman" w:hAnsi="Times New Roman" w:cs="Verdana"/>
                <w:b/>
                <w:sz w:val="20"/>
                <w:lang w:bidi="fr-FR"/>
              </w:rPr>
              <w:t>,</w:t>
            </w:r>
            <w:r w:rsidRPr="000672E9">
              <w:rPr>
                <w:rFonts w:ascii="Times New Roman" w:hAnsi="Times New Roman" w:cs="Verdana"/>
                <w:sz w:val="20"/>
                <w:lang w:bidi="fr-FR"/>
              </w:rPr>
              <w:t xml:space="preserve"> Namur, octobre 2011 – décembre 2011.</w:t>
            </w:r>
          </w:p>
          <w:p w14:paraId="19A5EBD6" w14:textId="77777777" w:rsidR="003673C7" w:rsidRPr="00C81A64" w:rsidRDefault="003673C7" w:rsidP="00B62D50">
            <w:pPr>
              <w:widowControl w:val="0"/>
              <w:jc w:val="both"/>
              <w:rPr>
                <w:rFonts w:ascii="Times New Roman" w:hAnsi="Times New Roman"/>
                <w:sz w:val="20"/>
                <w:lang w:bidi="x-none"/>
              </w:rPr>
            </w:pPr>
          </w:p>
          <w:p w14:paraId="0D553647" w14:textId="77777777" w:rsidR="003673C7" w:rsidRPr="000672E9" w:rsidRDefault="003673C7" w:rsidP="00B62D50">
            <w:pPr>
              <w:widowControl w:val="0"/>
              <w:jc w:val="both"/>
              <w:rPr>
                <w:rFonts w:ascii="Times New Roman" w:hAnsi="Times New Roman" w:cs="Verdana"/>
                <w:sz w:val="20"/>
                <w:lang w:bidi="fr-FR"/>
              </w:rPr>
            </w:pPr>
            <w:r w:rsidRPr="00C81A64">
              <w:rPr>
                <w:rFonts w:ascii="Times New Roman" w:hAnsi="Times New Roman"/>
                <w:sz w:val="20"/>
                <w:lang w:bidi="x-none"/>
              </w:rPr>
              <w:t xml:space="preserve">- 24 juin 2011, Conférence à la journée d’étude du MOC, </w:t>
            </w:r>
            <w:r w:rsidRPr="000672E9">
              <w:rPr>
                <w:rFonts w:ascii="Times New Roman" w:hAnsi="Times New Roman"/>
                <w:b/>
                <w:sz w:val="20"/>
                <w:lang w:bidi="x-none"/>
              </w:rPr>
              <w:t>« </w:t>
            </w:r>
            <w:r w:rsidRPr="000672E9">
              <w:rPr>
                <w:rFonts w:ascii="Times New Roman" w:hAnsi="Times New Roman" w:cs="Verdana"/>
                <w:b/>
                <w:sz w:val="20"/>
                <w:lang w:bidi="fr-FR"/>
              </w:rPr>
              <w:t>Place et rôle des mouvements associatifs dans l’espace public »</w:t>
            </w:r>
            <w:r w:rsidRPr="000672E9">
              <w:rPr>
                <w:rFonts w:ascii="Times New Roman" w:hAnsi="Times New Roman" w:cs="Verdana"/>
                <w:sz w:val="20"/>
                <w:lang w:bidi="fr-FR"/>
              </w:rPr>
              <w:t>, Bruxelles.</w:t>
            </w:r>
          </w:p>
          <w:p w14:paraId="19100ADA" w14:textId="77777777" w:rsidR="003673C7" w:rsidRPr="000672E9" w:rsidRDefault="003673C7" w:rsidP="00B62D50">
            <w:pPr>
              <w:widowControl w:val="0"/>
              <w:jc w:val="both"/>
              <w:rPr>
                <w:rFonts w:ascii="Times New Roman" w:hAnsi="Times New Roman" w:cs="Verdana"/>
                <w:sz w:val="20"/>
                <w:lang w:bidi="fr-FR"/>
              </w:rPr>
            </w:pPr>
          </w:p>
          <w:p w14:paraId="177D047F" w14:textId="77777777" w:rsidR="003673C7" w:rsidRPr="000672E9" w:rsidRDefault="003673C7" w:rsidP="00B62D50">
            <w:pPr>
              <w:widowControl w:val="0"/>
              <w:jc w:val="both"/>
              <w:rPr>
                <w:rFonts w:ascii="Times New Roman" w:hAnsi="Times New Roman" w:cs="Verdana"/>
                <w:sz w:val="20"/>
                <w:lang w:bidi="fr-FR"/>
              </w:rPr>
            </w:pPr>
            <w:r w:rsidRPr="000672E9">
              <w:rPr>
                <w:rFonts w:ascii="Times New Roman" w:hAnsi="Times New Roman" w:cs="Verdana"/>
                <w:sz w:val="20"/>
                <w:lang w:bidi="fr-FR"/>
              </w:rPr>
              <w:t xml:space="preserve">- Analyse en groupe avec l’équipe d’animateur du planning familial « SIPS », </w:t>
            </w:r>
            <w:r w:rsidRPr="000672E9">
              <w:rPr>
                <w:rFonts w:ascii="Times New Roman" w:hAnsi="Times New Roman" w:cs="Verdana"/>
                <w:b/>
                <w:sz w:val="20"/>
                <w:lang w:bidi="fr-FR"/>
              </w:rPr>
              <w:t>« Enjeux de l’éducation à la vie affective et sexuelle avec les adolescents »,</w:t>
            </w:r>
            <w:r w:rsidRPr="000672E9">
              <w:rPr>
                <w:rFonts w:ascii="Times New Roman" w:hAnsi="Times New Roman" w:cs="Verdana"/>
                <w:sz w:val="20"/>
                <w:lang w:bidi="fr-FR"/>
              </w:rPr>
              <w:t xml:space="preserve"> Liège, mars 2011 – juin 2011.</w:t>
            </w:r>
          </w:p>
          <w:p w14:paraId="32223190" w14:textId="77777777" w:rsidR="003673C7" w:rsidRPr="000672E9" w:rsidRDefault="003673C7" w:rsidP="00B62D50">
            <w:pPr>
              <w:widowControl w:val="0"/>
              <w:jc w:val="both"/>
              <w:rPr>
                <w:rFonts w:ascii="Times New Roman" w:hAnsi="Times New Roman" w:cs="Verdana"/>
                <w:sz w:val="20"/>
                <w:lang w:bidi="fr-FR"/>
              </w:rPr>
            </w:pPr>
          </w:p>
          <w:p w14:paraId="64D42858" w14:textId="77777777" w:rsidR="003673C7" w:rsidRPr="003F6893" w:rsidRDefault="003673C7" w:rsidP="00B62D50">
            <w:pPr>
              <w:widowControl w:val="0"/>
              <w:jc w:val="both"/>
              <w:rPr>
                <w:rFonts w:ascii="Times New Roman" w:eastAsia="MS Mincho" w:hAnsi="Times New Roman" w:cs="Arial"/>
                <w:sz w:val="20"/>
                <w:lang w:eastAsia="ja-JP" w:bidi="x-none"/>
              </w:rPr>
            </w:pPr>
            <w:r w:rsidRPr="003F6893">
              <w:rPr>
                <w:rFonts w:ascii="Times New Roman" w:hAnsi="Times New Roman"/>
                <w:sz w:val="20"/>
                <w:lang w:bidi="x-none"/>
              </w:rPr>
              <w:t xml:space="preserve">- 12-13 septembre 2011 : Programme FAR-ACTS, </w:t>
            </w:r>
            <w:r w:rsidRPr="003F6893">
              <w:rPr>
                <w:rFonts w:ascii="Times New Roman" w:eastAsia="MS Mincho" w:hAnsi="Times New Roman" w:cs="Arial"/>
                <w:sz w:val="20"/>
                <w:lang w:eastAsia="ja-JP" w:bidi="x-none"/>
              </w:rPr>
              <w:t xml:space="preserve">Méthode d'analyse en groupe autour des questions de </w:t>
            </w:r>
            <w:r w:rsidRPr="003F6893">
              <w:rPr>
                <w:rFonts w:ascii="Times New Roman" w:eastAsia="MS Mincho" w:hAnsi="Times New Roman" w:cs="Arial"/>
                <w:b/>
                <w:sz w:val="20"/>
                <w:lang w:eastAsia="ja-JP" w:bidi="x-none"/>
              </w:rPr>
              <w:t>mise en réseau pour la prévention du VIH auprès des groupes vulnérables, ULB, Ecole de Santé publique</w:t>
            </w:r>
            <w:r w:rsidRPr="003F6893">
              <w:rPr>
                <w:rFonts w:ascii="Times New Roman" w:eastAsia="MS Mincho" w:hAnsi="Times New Roman" w:cs="Arial"/>
                <w:sz w:val="20"/>
                <w:lang w:eastAsia="ja-JP" w:bidi="x-none"/>
              </w:rPr>
              <w:t>.</w:t>
            </w:r>
          </w:p>
          <w:p w14:paraId="3A1C994D" w14:textId="77777777" w:rsidR="003673C7" w:rsidRPr="00C81A64" w:rsidRDefault="003673C7" w:rsidP="00B62D50">
            <w:pPr>
              <w:widowControl w:val="0"/>
              <w:ind w:left="360"/>
              <w:jc w:val="both"/>
              <w:rPr>
                <w:rFonts w:ascii="Times New Roman" w:hAnsi="Times New Roman"/>
                <w:sz w:val="20"/>
                <w:lang w:bidi="x-none"/>
              </w:rPr>
            </w:pPr>
          </w:p>
        </w:tc>
      </w:tr>
      <w:tr w:rsidR="003673C7" w14:paraId="1C59927B" w14:textId="77777777">
        <w:trPr>
          <w:trHeight w:val="435"/>
        </w:trPr>
        <w:tc>
          <w:tcPr>
            <w:tcW w:w="1488" w:type="dxa"/>
          </w:tcPr>
          <w:p w14:paraId="75DB3877" w14:textId="77777777" w:rsidR="003673C7" w:rsidRPr="003F6893" w:rsidRDefault="003673C7" w:rsidP="00B62D50">
            <w:pPr>
              <w:rPr>
                <w:rFonts w:ascii="Times New Roman" w:hAnsi="Times New Roman"/>
                <w:b/>
                <w:sz w:val="20"/>
                <w:lang w:bidi="x-none"/>
              </w:rPr>
            </w:pPr>
            <w:r w:rsidRPr="003F6893">
              <w:rPr>
                <w:rFonts w:ascii="Times New Roman" w:hAnsi="Times New Roman"/>
                <w:b/>
                <w:sz w:val="20"/>
                <w:lang w:bidi="x-none"/>
              </w:rPr>
              <w:t>2010</w:t>
            </w:r>
          </w:p>
        </w:tc>
        <w:tc>
          <w:tcPr>
            <w:tcW w:w="7130" w:type="dxa"/>
          </w:tcPr>
          <w:p w14:paraId="761220FE" w14:textId="77777777" w:rsidR="003673C7" w:rsidRPr="00C81A64" w:rsidRDefault="003673C7" w:rsidP="00B62D50">
            <w:pPr>
              <w:widowControl w:val="0"/>
              <w:jc w:val="both"/>
              <w:rPr>
                <w:rFonts w:ascii="Times New Roman" w:hAnsi="Times New Roman" w:cs="TimesNewRomanPSMT"/>
                <w:sz w:val="20"/>
                <w:lang w:bidi="fr-FR"/>
              </w:rPr>
            </w:pPr>
            <w:r w:rsidRPr="00C81A64">
              <w:rPr>
                <w:rFonts w:ascii="Times New Roman" w:hAnsi="Times New Roman"/>
                <w:sz w:val="20"/>
                <w:lang w:bidi="x-none"/>
              </w:rPr>
              <w:t xml:space="preserve">- Accompagnement méthodologique et théorique de la recherche </w:t>
            </w:r>
            <w:r w:rsidRPr="00C81A64">
              <w:rPr>
                <w:rFonts w:ascii="Times New Roman" w:hAnsi="Times New Roman"/>
                <w:b/>
                <w:sz w:val="20"/>
                <w:lang w:bidi="x-none"/>
              </w:rPr>
              <w:t>« Trajectoires sociales, constructions identitaires et pratiques culturelles d’acteurs culturels</w:t>
            </w:r>
            <w:r w:rsidRPr="00C81A64">
              <w:rPr>
                <w:rFonts w:ascii="Times New Roman" w:hAnsi="Times New Roman"/>
                <w:sz w:val="20"/>
                <w:lang w:bidi="x-none"/>
              </w:rPr>
              <w:t xml:space="preserve"> en Communauté française de Belgique », </w:t>
            </w:r>
            <w:r w:rsidRPr="00C81A64">
              <w:rPr>
                <w:rFonts w:ascii="Times New Roman" w:hAnsi="Times New Roman" w:cs="TimesNewRomanPSMT"/>
                <w:sz w:val="20"/>
                <w:lang w:bidi="fr-FR"/>
              </w:rPr>
              <w:t>Ministère de la Communauté française, D.G. Culture- Service de la Jeunesse, Octobre 2010 – Mars 2011.</w:t>
            </w:r>
          </w:p>
          <w:p w14:paraId="3088A28A" w14:textId="77777777" w:rsidR="003673C7" w:rsidRPr="00C81A64" w:rsidRDefault="003673C7" w:rsidP="00B62D50">
            <w:pPr>
              <w:rPr>
                <w:rFonts w:ascii="Times New Roman" w:hAnsi="Times New Roman"/>
                <w:sz w:val="20"/>
                <w:lang w:bidi="x-none"/>
              </w:rPr>
            </w:pPr>
          </w:p>
          <w:p w14:paraId="04D06220" w14:textId="0E3DB238" w:rsidR="003673C7" w:rsidRPr="00C81A64" w:rsidRDefault="003673C7" w:rsidP="00B62D50">
            <w:pPr>
              <w:jc w:val="both"/>
              <w:rPr>
                <w:rFonts w:ascii="Times New Roman" w:hAnsi="Times New Roman"/>
                <w:sz w:val="20"/>
                <w:lang w:bidi="x-none"/>
              </w:rPr>
            </w:pPr>
            <w:r w:rsidRPr="00C81A64">
              <w:rPr>
                <w:rFonts w:ascii="Times New Roman" w:hAnsi="Times New Roman"/>
                <w:sz w:val="20"/>
                <w:lang w:bidi="x-none"/>
              </w:rPr>
              <w:t>- 5 novembre 2010, Exposé à la journée pédagogique de la Haute Ecole Louvain Charleroi, «</w:t>
            </w:r>
            <w:r w:rsidRPr="00C81A64">
              <w:rPr>
                <w:rFonts w:ascii="Times New Roman" w:hAnsi="Times New Roman"/>
                <w:b/>
                <w:sz w:val="20"/>
                <w:lang w:bidi="x-none"/>
              </w:rPr>
              <w:t> Enjeux et défis de la formation de la travailleurs sociaux »,</w:t>
            </w:r>
            <w:r w:rsidRPr="00C81A64">
              <w:rPr>
                <w:rFonts w:ascii="Times New Roman" w:hAnsi="Times New Roman"/>
                <w:sz w:val="20"/>
                <w:lang w:bidi="x-none"/>
              </w:rPr>
              <w:t xml:space="preserve"> Loverval</w:t>
            </w:r>
            <w:r w:rsidR="008E467C">
              <w:rPr>
                <w:rFonts w:ascii="Times New Roman" w:hAnsi="Times New Roman"/>
                <w:sz w:val="20"/>
                <w:lang w:bidi="x-none"/>
              </w:rPr>
              <w:t>.</w:t>
            </w:r>
          </w:p>
          <w:p w14:paraId="49511EDF" w14:textId="77777777" w:rsidR="003673C7" w:rsidRPr="00C81A64" w:rsidRDefault="003673C7" w:rsidP="00B62D50">
            <w:pPr>
              <w:jc w:val="both"/>
              <w:rPr>
                <w:rFonts w:ascii="Times New Roman" w:hAnsi="Times New Roman"/>
                <w:sz w:val="20"/>
                <w:lang w:bidi="x-none"/>
              </w:rPr>
            </w:pPr>
          </w:p>
          <w:p w14:paraId="481A2229" w14:textId="37D5DEC4" w:rsidR="003673C7" w:rsidRPr="00C81A64" w:rsidRDefault="003673C7" w:rsidP="00B62D50">
            <w:pPr>
              <w:jc w:val="both"/>
              <w:rPr>
                <w:rFonts w:ascii="Times New Roman" w:hAnsi="Times New Roman" w:cs="Tahoma"/>
                <w:b/>
                <w:i/>
                <w:sz w:val="20"/>
                <w:lang w:bidi="x-none"/>
              </w:rPr>
            </w:pPr>
            <w:r w:rsidRPr="00C81A64">
              <w:rPr>
                <w:rFonts w:ascii="Times New Roman" w:hAnsi="Times New Roman"/>
                <w:sz w:val="20"/>
                <w:lang w:bidi="x-none"/>
              </w:rPr>
              <w:t>- 26 octobre 2010, participation à la soirée débat «</w:t>
            </w:r>
            <w:r w:rsidRPr="00C81A64">
              <w:rPr>
                <w:rFonts w:ascii="Times New Roman" w:hAnsi="Times New Roman" w:cs="TimesNewRomanPSMT"/>
                <w:b/>
                <w:bCs/>
                <w:sz w:val="20"/>
                <w:szCs w:val="32"/>
                <w:lang w:bidi="fr-FR"/>
              </w:rPr>
              <w:t xml:space="preserve">Travail de rue : résister à la normalisation sociale ? » </w:t>
            </w:r>
            <w:r w:rsidRPr="00C81A64">
              <w:rPr>
                <w:rFonts w:ascii="Times New Roman" w:hAnsi="Times New Roman" w:cs="Tahoma"/>
                <w:i/>
                <w:sz w:val="20"/>
                <w:lang w:bidi="x-none"/>
              </w:rPr>
              <w:t>dans le cadre du Festival des Libertés et du Forum intern</w:t>
            </w:r>
            <w:r w:rsidR="009B7C8F">
              <w:rPr>
                <w:rFonts w:ascii="Times New Roman" w:hAnsi="Times New Roman" w:cs="Tahoma"/>
                <w:i/>
                <w:sz w:val="20"/>
                <w:lang w:bidi="x-none"/>
              </w:rPr>
              <w:t>ational des travailleurs de rue</w:t>
            </w:r>
            <w:r w:rsidRPr="00C81A64">
              <w:rPr>
                <w:rFonts w:ascii="Times New Roman" w:hAnsi="Times New Roman" w:cs="Tahoma"/>
                <w:i/>
                <w:sz w:val="20"/>
                <w:lang w:bidi="x-none"/>
              </w:rPr>
              <w:t>, Bruxelles,</w:t>
            </w:r>
            <w:r w:rsidRPr="00C81A64">
              <w:rPr>
                <w:rFonts w:ascii="Times New Roman" w:hAnsi="Times New Roman" w:cs="Tahoma"/>
                <w:b/>
                <w:i/>
                <w:sz w:val="20"/>
                <w:lang w:bidi="x-none"/>
              </w:rPr>
              <w:t xml:space="preserve"> </w:t>
            </w:r>
            <w:r w:rsidRPr="00C81A64">
              <w:rPr>
                <w:rFonts w:ascii="Times New Roman" w:hAnsi="Times New Roman" w:cs="TimesNewRomanPSMT"/>
                <w:bCs/>
                <w:sz w:val="20"/>
                <w:szCs w:val="32"/>
                <w:lang w:bidi="fr-FR"/>
              </w:rPr>
              <w:t xml:space="preserve">Théâtre national de </w:t>
            </w:r>
            <w:r w:rsidR="008E467C">
              <w:rPr>
                <w:rFonts w:ascii="Times New Roman" w:hAnsi="Times New Roman" w:cs="TimesNewRomanPSMT"/>
                <w:bCs/>
                <w:sz w:val="20"/>
                <w:szCs w:val="32"/>
                <w:lang w:bidi="fr-FR"/>
              </w:rPr>
              <w:t>Belgique.</w:t>
            </w:r>
          </w:p>
          <w:p w14:paraId="2D9D4DDF" w14:textId="77777777" w:rsidR="003673C7" w:rsidRPr="00C81A64" w:rsidRDefault="003673C7" w:rsidP="00B62D50">
            <w:pPr>
              <w:jc w:val="both"/>
              <w:rPr>
                <w:rFonts w:ascii="Times New Roman" w:hAnsi="Times New Roman"/>
                <w:sz w:val="20"/>
                <w:lang w:bidi="x-none"/>
              </w:rPr>
            </w:pPr>
          </w:p>
          <w:p w14:paraId="06C128BA" w14:textId="22CFE5F0" w:rsidR="003673C7" w:rsidRPr="00C81A64" w:rsidRDefault="003673C7" w:rsidP="00B62D50">
            <w:pPr>
              <w:jc w:val="both"/>
              <w:rPr>
                <w:rFonts w:cs="Tahoma"/>
                <w:b/>
                <w:i/>
                <w:sz w:val="20"/>
                <w:lang w:bidi="x-none"/>
              </w:rPr>
            </w:pPr>
            <w:r w:rsidRPr="00C81A64">
              <w:rPr>
                <w:rFonts w:ascii="Times New Roman" w:hAnsi="Times New Roman"/>
                <w:sz w:val="20"/>
                <w:lang w:bidi="x-none"/>
              </w:rPr>
              <w:t>- 14 octobre 2010, Communication au colloque du SILEX « </w:t>
            </w:r>
            <w:r w:rsidRPr="00C81A64">
              <w:rPr>
                <w:b/>
                <w:sz w:val="20"/>
                <w:lang w:bidi="x-none"/>
              </w:rPr>
              <w:t xml:space="preserve">Loisirs, culture et situation de handicap mental : </w:t>
            </w:r>
            <w:r w:rsidRPr="00C81A64">
              <w:rPr>
                <w:rFonts w:cs="Tahoma"/>
                <w:b/>
                <w:i/>
                <w:sz w:val="20"/>
                <w:lang w:bidi="x-none"/>
              </w:rPr>
              <w:t>Du déni à la reconnaissance »</w:t>
            </w:r>
            <w:r w:rsidR="008E467C">
              <w:rPr>
                <w:rFonts w:cs="Tahoma"/>
                <w:b/>
                <w:i/>
                <w:sz w:val="20"/>
                <w:lang w:bidi="x-none"/>
              </w:rPr>
              <w:t>.</w:t>
            </w:r>
          </w:p>
          <w:p w14:paraId="3B440A56" w14:textId="1CB4EEC6" w:rsidR="003673C7" w:rsidRPr="009C5E43"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- 12 octobre 2010, Communication à la journée d’étude du Relais social de La Louvière</w:t>
            </w:r>
            <w:r w:rsidRPr="009C5E43">
              <w:rPr>
                <w:rFonts w:ascii="Times New Roman" w:hAnsi="Times New Roman"/>
                <w:b/>
                <w:sz w:val="20"/>
                <w:lang w:bidi="x-none"/>
              </w:rPr>
              <w:t>,  « Les métamorphoses de l’action sociale »</w:t>
            </w:r>
            <w:r w:rsidR="008E467C">
              <w:rPr>
                <w:rFonts w:ascii="Times New Roman" w:hAnsi="Times New Roman"/>
                <w:b/>
                <w:sz w:val="20"/>
                <w:lang w:bidi="x-none"/>
              </w:rPr>
              <w:t>.</w:t>
            </w:r>
          </w:p>
          <w:p w14:paraId="3C4D69DF" w14:textId="6438D973" w:rsidR="003673C7" w:rsidRPr="009C5E43"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xml:space="preserve">- 05 octobre 2010, Intervention à la soirée de clôture du projet </w:t>
            </w:r>
            <w:r w:rsidRPr="00C81A64">
              <w:rPr>
                <w:rFonts w:ascii="Times New Roman" w:hAnsi="Times New Roman"/>
                <w:b/>
                <w:sz w:val="20"/>
                <w:lang w:bidi="x-none"/>
              </w:rPr>
              <w:t>«  Comment je vois mon univers en 2030 ? »</w:t>
            </w:r>
            <w:r w:rsidRPr="009B7C8F">
              <w:rPr>
                <w:rFonts w:ascii="Times New Roman" w:hAnsi="Times New Roman"/>
                <w:sz w:val="20"/>
                <w:lang w:bidi="x-none"/>
              </w:rPr>
              <w:t xml:space="preserve">, </w:t>
            </w:r>
            <w:r w:rsidRPr="00C81A64">
              <w:rPr>
                <w:rFonts w:ascii="Times New Roman" w:hAnsi="Times New Roman"/>
                <w:sz w:val="20"/>
                <w:lang w:bidi="x-none"/>
              </w:rPr>
              <w:t>Analyse transversale des créations de 100 jeunes, Fondation P&amp;V, Théâtre de la Bellonne, Bruxelles</w:t>
            </w:r>
            <w:r w:rsidR="008E467C">
              <w:rPr>
                <w:rFonts w:ascii="Times New Roman" w:hAnsi="Times New Roman"/>
                <w:sz w:val="20"/>
                <w:lang w:bidi="x-none"/>
              </w:rPr>
              <w:t>.</w:t>
            </w:r>
            <w:r w:rsidRPr="009C5E43">
              <w:rPr>
                <w:rFonts w:ascii="Times New Roman" w:hAnsi="Times New Roman"/>
                <w:b/>
                <w:sz w:val="20"/>
                <w:lang w:bidi="x-none"/>
              </w:rPr>
              <w:t xml:space="preserve"> </w:t>
            </w:r>
          </w:p>
          <w:p w14:paraId="00E367AF" w14:textId="73FB0177" w:rsidR="003673C7" w:rsidRPr="00C81A64" w:rsidRDefault="003673C7" w:rsidP="00B62D50">
            <w:pPr>
              <w:spacing w:before="120"/>
              <w:jc w:val="both"/>
              <w:rPr>
                <w:rFonts w:cs="Tahoma"/>
                <w:b/>
                <w:i/>
                <w:sz w:val="20"/>
                <w:lang w:bidi="x-none"/>
              </w:rPr>
            </w:pPr>
            <w:r w:rsidRPr="007A5F24">
              <w:rPr>
                <w:rFonts w:ascii="Times New Roman" w:hAnsi="Times New Roman"/>
                <w:sz w:val="20"/>
                <w:lang w:bidi="x-none"/>
              </w:rPr>
              <w:t xml:space="preserve">- 01octobre 2010, Communication à la journée d’étude du Centre de Santé mentale Psycho-Etterbeek, </w:t>
            </w:r>
            <w:r w:rsidRPr="009C5E43">
              <w:rPr>
                <w:rFonts w:ascii="Times New Roman" w:hAnsi="Times New Roman"/>
                <w:b/>
                <w:sz w:val="20"/>
                <w:lang w:bidi="x-none"/>
              </w:rPr>
              <w:t>« Le sujet psychotique en projet : cherchez l’intrus »</w:t>
            </w:r>
            <w:r w:rsidR="008E467C">
              <w:rPr>
                <w:rFonts w:ascii="Times New Roman" w:hAnsi="Times New Roman"/>
                <w:b/>
                <w:sz w:val="20"/>
                <w:lang w:bidi="x-none"/>
              </w:rPr>
              <w:t>.</w:t>
            </w:r>
          </w:p>
          <w:p w14:paraId="2F0D459E"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- 10-11-14 septembre 2010 : Programme FAR-ACTS, </w:t>
            </w:r>
            <w:r w:rsidRPr="003F6893">
              <w:rPr>
                <w:rFonts w:ascii="Times New Roman" w:eastAsia="MS Mincho" w:hAnsi="Times New Roman" w:cs="Arial"/>
                <w:sz w:val="20"/>
                <w:lang w:eastAsia="ja-JP" w:bidi="x-none"/>
              </w:rPr>
              <w:t xml:space="preserve">Méthode d'analyse en groupe autour des questions de </w:t>
            </w:r>
            <w:r w:rsidRPr="003F6893">
              <w:rPr>
                <w:rFonts w:ascii="Times New Roman" w:eastAsia="MS Mincho" w:hAnsi="Times New Roman" w:cs="Arial"/>
                <w:b/>
                <w:sz w:val="20"/>
                <w:lang w:eastAsia="ja-JP" w:bidi="x-none"/>
              </w:rPr>
              <w:t>mise en réseau pour la prévention du VIH auprès des groupes vulnérables, ULB, Ecole de Santé publique</w:t>
            </w:r>
            <w:r w:rsidRPr="003F6893">
              <w:rPr>
                <w:rFonts w:ascii="Times New Roman" w:eastAsia="MS Mincho" w:hAnsi="Times New Roman" w:cs="Arial"/>
                <w:sz w:val="20"/>
                <w:lang w:eastAsia="ja-JP" w:bidi="x-none"/>
              </w:rPr>
              <w:t>;</w:t>
            </w:r>
          </w:p>
          <w:p w14:paraId="2B349C36" w14:textId="77777777" w:rsidR="003673C7" w:rsidRPr="007A5F24" w:rsidRDefault="003673C7" w:rsidP="00B62D50">
            <w:pPr>
              <w:ind w:left="360"/>
              <w:rPr>
                <w:rFonts w:ascii="Times New Roman" w:hAnsi="Times New Roman"/>
                <w:sz w:val="20"/>
                <w:lang w:bidi="x-none"/>
              </w:rPr>
            </w:pPr>
          </w:p>
        </w:tc>
      </w:tr>
      <w:tr w:rsidR="003673C7" w14:paraId="7B368F81" w14:textId="77777777">
        <w:trPr>
          <w:trHeight w:val="435"/>
        </w:trPr>
        <w:tc>
          <w:tcPr>
            <w:tcW w:w="1488" w:type="dxa"/>
          </w:tcPr>
          <w:p w14:paraId="33554620" w14:textId="77777777" w:rsidR="003673C7" w:rsidRPr="003F6893" w:rsidRDefault="003673C7" w:rsidP="00B62D50">
            <w:pPr>
              <w:rPr>
                <w:rFonts w:ascii="Times New Roman" w:hAnsi="Times New Roman"/>
                <w:b/>
                <w:sz w:val="20"/>
                <w:lang w:bidi="x-none"/>
              </w:rPr>
            </w:pPr>
            <w:r w:rsidRPr="003F6893">
              <w:rPr>
                <w:rFonts w:ascii="Times New Roman" w:hAnsi="Times New Roman"/>
                <w:b/>
                <w:sz w:val="20"/>
                <w:lang w:bidi="x-none"/>
              </w:rPr>
              <w:t>2009</w:t>
            </w:r>
          </w:p>
        </w:tc>
        <w:tc>
          <w:tcPr>
            <w:tcW w:w="7130" w:type="dxa"/>
          </w:tcPr>
          <w:p w14:paraId="696FF5C1" w14:textId="77777777" w:rsidR="003673C7" w:rsidRPr="007A5F24" w:rsidRDefault="003673C7" w:rsidP="00B62D50">
            <w:pPr>
              <w:spacing w:before="120"/>
              <w:jc w:val="both"/>
              <w:rPr>
                <w:rFonts w:ascii="Times New Roman" w:hAnsi="Times New Roman"/>
                <w:sz w:val="20"/>
                <w:lang w:bidi="x-none"/>
              </w:rPr>
            </w:pPr>
            <w:r w:rsidRPr="007A5F24">
              <w:rPr>
                <w:rFonts w:ascii="Times New Roman" w:hAnsi="Times New Roman"/>
                <w:sz w:val="20"/>
                <w:lang w:bidi="x-none"/>
              </w:rPr>
              <w:t xml:space="preserve">- 9 novembre 2009, Communication au groupe de travail Europe de la CCFEE, Préparation de la Présidence belge de l’UE, Bruxelles, </w:t>
            </w:r>
            <w:r w:rsidRPr="007E3958">
              <w:rPr>
                <w:rFonts w:ascii="Times New Roman" w:hAnsi="Times New Roman"/>
                <w:b/>
                <w:sz w:val="20"/>
                <w:lang w:bidi="x-none"/>
              </w:rPr>
              <w:t>« Villes d’Europe : Les enjeux de la transition des jeunes entre enseignement et emploi »</w:t>
            </w:r>
          </w:p>
          <w:p w14:paraId="0733D12F" w14:textId="77777777" w:rsidR="003673C7" w:rsidRPr="007A5F24" w:rsidRDefault="003673C7" w:rsidP="00B62D50">
            <w:pPr>
              <w:spacing w:before="120"/>
              <w:jc w:val="both"/>
              <w:rPr>
                <w:rFonts w:ascii="Times New Roman" w:hAnsi="Times New Roman"/>
                <w:sz w:val="20"/>
                <w:lang w:bidi="x-none"/>
              </w:rPr>
            </w:pPr>
            <w:r w:rsidRPr="007A5F24">
              <w:rPr>
                <w:rFonts w:ascii="Times New Roman" w:hAnsi="Times New Roman"/>
                <w:sz w:val="20"/>
                <w:lang w:bidi="x-none"/>
              </w:rPr>
              <w:t xml:space="preserve">- 27 octobre 2009, Présentation à la réunion du  Conseil Communal élargi d’Etterbeek de la recherche </w:t>
            </w:r>
            <w:r w:rsidRPr="007E3958">
              <w:rPr>
                <w:rFonts w:ascii="Times New Roman" w:hAnsi="Times New Roman"/>
                <w:b/>
                <w:sz w:val="20"/>
                <w:lang w:bidi="x-none"/>
              </w:rPr>
              <w:t>« Vivre ensemble dans l’espace public. Place Saint-Antoine : constats, analyses et perspectives »</w:t>
            </w:r>
          </w:p>
          <w:p w14:paraId="69ECAE9F" w14:textId="77777777" w:rsidR="003673C7" w:rsidRPr="007E3958"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xml:space="preserve">- 27 octobre 2009, Communication à l’AG de la CCFEE (Commission consultative Formation Enseignement, Emploi),, Bruxelles, </w:t>
            </w:r>
            <w:r w:rsidRPr="007E3958">
              <w:rPr>
                <w:rFonts w:ascii="Times New Roman" w:hAnsi="Times New Roman"/>
                <w:b/>
                <w:sz w:val="20"/>
                <w:lang w:bidi="x-none"/>
              </w:rPr>
              <w:t>« Les espaces transitionnels : cadre d’analyse et d’évaluation »</w:t>
            </w:r>
          </w:p>
          <w:p w14:paraId="37F3EC98" w14:textId="77777777" w:rsidR="003673C7" w:rsidRPr="007E3958" w:rsidRDefault="003673C7" w:rsidP="00B62D50">
            <w:pPr>
              <w:spacing w:before="120"/>
              <w:jc w:val="both"/>
              <w:rPr>
                <w:rFonts w:ascii="Times New Roman" w:hAnsi="Times New Roman"/>
                <w:b/>
                <w:sz w:val="20"/>
                <w:lang w:bidi="x-none"/>
              </w:rPr>
            </w:pPr>
            <w:r w:rsidRPr="007E3958">
              <w:rPr>
                <w:rFonts w:ascii="Times New Roman" w:hAnsi="Times New Roman"/>
                <w:b/>
                <w:sz w:val="20"/>
                <w:lang w:bidi="x-none"/>
              </w:rPr>
              <w:t xml:space="preserve">- </w:t>
            </w:r>
            <w:r w:rsidRPr="007E3958">
              <w:rPr>
                <w:rFonts w:ascii="Times New Roman" w:hAnsi="Times New Roman"/>
                <w:sz w:val="20"/>
                <w:lang w:bidi="x-none"/>
              </w:rPr>
              <w:t xml:space="preserve">20 octobre 2009, </w:t>
            </w:r>
            <w:r w:rsidRPr="00B24C06">
              <w:rPr>
                <w:rFonts w:ascii="Times New Roman" w:hAnsi="Times New Roman"/>
                <w:sz w:val="20"/>
                <w:lang w:bidi="x-none"/>
              </w:rPr>
              <w:t xml:space="preserve">Formation des employés « chômage » de la CSC, Namur. Conférence : </w:t>
            </w:r>
            <w:r w:rsidRPr="00B024FF">
              <w:rPr>
                <w:rFonts w:ascii="Times New Roman" w:hAnsi="Times New Roman"/>
                <w:b/>
                <w:sz w:val="20"/>
                <w:lang w:bidi="x-none"/>
              </w:rPr>
              <w:t>« Le plan d’activation des chômeurs »</w:t>
            </w:r>
          </w:p>
          <w:p w14:paraId="23C84D1A" w14:textId="77777777" w:rsidR="003673C7" w:rsidRPr="00782440"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- 29 septembre 2009, Communication à l’AG de l’ALEAP (EFT) « Responsabilité et responsabilisation», Monceau-sur-</w:t>
            </w:r>
            <w:r w:rsidRPr="00782440">
              <w:rPr>
                <w:rFonts w:ascii="Times New Roman" w:hAnsi="Times New Roman"/>
                <w:sz w:val="20"/>
                <w:lang w:bidi="x-none"/>
              </w:rPr>
              <w:t>Sambre</w:t>
            </w:r>
            <w:r w:rsidRPr="00782440">
              <w:rPr>
                <w:rFonts w:ascii="Times New Roman" w:hAnsi="Times New Roman"/>
                <w:b/>
                <w:sz w:val="20"/>
                <w:lang w:bidi="x-none"/>
              </w:rPr>
              <w:t xml:space="preserve"> </w:t>
            </w:r>
            <w:r w:rsidRPr="00782440">
              <w:rPr>
                <w:rFonts w:ascii="Times New Roman" w:hAnsi="Times New Roman"/>
                <w:b/>
                <w:sz w:val="20"/>
                <w:szCs w:val="22"/>
                <w:lang w:bidi="x-none"/>
              </w:rPr>
              <w:t>« Responsabilité, Risque et Réseau dans l’Insertion socio-professionnelle »</w:t>
            </w:r>
          </w:p>
          <w:p w14:paraId="564295AB" w14:textId="77777777" w:rsidR="003673C7" w:rsidRPr="007A5F24" w:rsidRDefault="003673C7" w:rsidP="00B62D50">
            <w:pPr>
              <w:spacing w:before="120"/>
              <w:jc w:val="both"/>
              <w:rPr>
                <w:rFonts w:ascii="Times New Roman" w:hAnsi="Times New Roman"/>
                <w:sz w:val="20"/>
                <w:lang w:bidi="x-none"/>
              </w:rPr>
            </w:pPr>
            <w:r w:rsidRPr="007A5F24">
              <w:rPr>
                <w:rFonts w:ascii="Times New Roman" w:hAnsi="Times New Roman"/>
                <w:sz w:val="20"/>
                <w:lang w:bidi="x-none"/>
              </w:rPr>
              <w:t>- 9 juin 2009, Communication à la journée d’étude « Action sociale à Verviers », Spa-Solcress</w:t>
            </w:r>
            <w:r w:rsidRPr="008E467C">
              <w:rPr>
                <w:rFonts w:ascii="Times New Roman" w:hAnsi="Times New Roman"/>
                <w:sz w:val="20"/>
                <w:lang w:bidi="x-none"/>
              </w:rPr>
              <w:t>,</w:t>
            </w:r>
            <w:r w:rsidRPr="009C5E43">
              <w:rPr>
                <w:rFonts w:ascii="Times New Roman" w:hAnsi="Times New Roman"/>
                <w:b/>
                <w:sz w:val="20"/>
                <w:lang w:bidi="x-none"/>
              </w:rPr>
              <w:t xml:space="preserve"> « Prise de risque et responsabilisation dans le social ? »</w:t>
            </w:r>
          </w:p>
          <w:p w14:paraId="537495F0" w14:textId="77777777" w:rsidR="003673C7" w:rsidRPr="009C5E43"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xml:space="preserve">- 15 mai 2009, Journée d’études MIREC Charleroi, </w:t>
            </w:r>
            <w:r w:rsidRPr="009C5E43">
              <w:rPr>
                <w:rFonts w:ascii="Times New Roman" w:hAnsi="Times New Roman"/>
                <w:b/>
                <w:sz w:val="20"/>
                <w:lang w:bidi="x-none"/>
              </w:rPr>
              <w:t>« Les implications du plan d’activation des demandeurs d’emploi »</w:t>
            </w:r>
          </w:p>
          <w:p w14:paraId="3AA909B4" w14:textId="75900D43" w:rsidR="003673C7" w:rsidRPr="009C5E43" w:rsidRDefault="003673C7" w:rsidP="00B62D50">
            <w:pPr>
              <w:spacing w:before="120"/>
              <w:jc w:val="both"/>
              <w:rPr>
                <w:rFonts w:ascii="Times New Roman" w:hAnsi="Times New Roman"/>
                <w:b/>
                <w:sz w:val="20"/>
                <w:lang w:bidi="x-none"/>
              </w:rPr>
            </w:pPr>
            <w:r w:rsidRPr="009C5E43">
              <w:rPr>
                <w:rFonts w:ascii="Times New Roman" w:hAnsi="Times New Roman"/>
                <w:sz w:val="20"/>
                <w:lang w:bidi="x-none"/>
              </w:rPr>
              <w:t>- 4 mai 2009,  Fopes-Verviers, Atelier</w:t>
            </w:r>
            <w:r w:rsidR="008E467C">
              <w:rPr>
                <w:rFonts w:ascii="Times New Roman" w:hAnsi="Times New Roman"/>
                <w:b/>
                <w:sz w:val="20"/>
                <w:lang w:bidi="x-none"/>
              </w:rPr>
              <w:t xml:space="preserve"> « La fabrique du sujet »</w:t>
            </w:r>
          </w:p>
          <w:p w14:paraId="01E61F5A" w14:textId="77777777" w:rsidR="003673C7" w:rsidRPr="00C67281"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xml:space="preserve">- 15-22-29 avril 2009, Analyse en groupe avec les partenaires du Relais social de Verviers, </w:t>
            </w:r>
            <w:r w:rsidRPr="00C67281">
              <w:rPr>
                <w:rFonts w:ascii="Times New Roman" w:hAnsi="Times New Roman"/>
                <w:b/>
                <w:sz w:val="20"/>
                <w:lang w:bidi="x-none"/>
              </w:rPr>
              <w:t>« Les freins à l’hébergement des personnes précaires »</w:t>
            </w:r>
          </w:p>
          <w:p w14:paraId="744D74D1" w14:textId="1FD71844" w:rsidR="003673C7" w:rsidRPr="009C5E43" w:rsidRDefault="003673C7" w:rsidP="00B62D50">
            <w:pPr>
              <w:spacing w:before="120"/>
              <w:jc w:val="both"/>
              <w:rPr>
                <w:rFonts w:ascii="Times New Roman" w:hAnsi="Times New Roman"/>
                <w:sz w:val="20"/>
                <w:lang w:bidi="x-none"/>
              </w:rPr>
            </w:pPr>
            <w:r w:rsidRPr="009C5E43">
              <w:rPr>
                <w:rFonts w:ascii="Times New Roman" w:hAnsi="Times New Roman"/>
                <w:sz w:val="20"/>
                <w:lang w:bidi="x-none"/>
              </w:rPr>
              <w:t>- 24 avril 2009, Communication à la journée d’étude, « </w:t>
            </w:r>
            <w:r w:rsidRPr="00C67281">
              <w:rPr>
                <w:rFonts w:ascii="Times New Roman" w:hAnsi="Times New Roman"/>
                <w:b/>
                <w:sz w:val="20"/>
                <w:lang w:bidi="x-none"/>
              </w:rPr>
              <w:t>Impasses et opportunités de l’</w:t>
            </w:r>
            <w:r w:rsidR="0091715D">
              <w:rPr>
                <w:rFonts w:ascii="Times New Roman" w:hAnsi="Times New Roman"/>
                <w:b/>
                <w:sz w:val="20"/>
                <w:lang w:bidi="x-none"/>
              </w:rPr>
              <w:t>a</w:t>
            </w:r>
            <w:r w:rsidRPr="00C67281">
              <w:rPr>
                <w:rFonts w:ascii="Times New Roman" w:hAnsi="Times New Roman"/>
                <w:b/>
                <w:sz w:val="20"/>
                <w:lang w:bidi="x-none"/>
              </w:rPr>
              <w:t xml:space="preserve">ctivation », </w:t>
            </w:r>
            <w:r w:rsidRPr="009C5E43">
              <w:rPr>
                <w:rFonts w:ascii="Times New Roman" w:hAnsi="Times New Roman"/>
                <w:sz w:val="20"/>
                <w:lang w:bidi="x-none"/>
              </w:rPr>
              <w:t>Centre de formation social</w:t>
            </w:r>
            <w:r w:rsidR="008E467C">
              <w:rPr>
                <w:rFonts w:ascii="Times New Roman" w:hAnsi="Times New Roman"/>
                <w:sz w:val="20"/>
                <w:lang w:bidi="x-none"/>
              </w:rPr>
              <w:t>e</w:t>
            </w:r>
            <w:r w:rsidRPr="009C5E43">
              <w:rPr>
                <w:rFonts w:ascii="Times New Roman" w:hAnsi="Times New Roman"/>
                <w:sz w:val="20"/>
                <w:lang w:bidi="x-none"/>
              </w:rPr>
              <w:t>, St-Gilles</w:t>
            </w:r>
          </w:p>
          <w:p w14:paraId="5A876DD0" w14:textId="77777777" w:rsidR="003673C7" w:rsidRPr="00C67281"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- 2 avril 2009, Conférence au « Printemps du social », CPAS de Saint-Gilles, « </w:t>
            </w:r>
            <w:r w:rsidRPr="00C67281">
              <w:rPr>
                <w:rFonts w:ascii="Times New Roman" w:hAnsi="Times New Roman"/>
                <w:b/>
                <w:sz w:val="20"/>
                <w:lang w:bidi="x-none"/>
              </w:rPr>
              <w:t>De l’activation à la démocratisation de l’action sociale »</w:t>
            </w:r>
          </w:p>
          <w:p w14:paraId="188CA719" w14:textId="77777777" w:rsidR="003673C7" w:rsidRPr="00C67281" w:rsidRDefault="003673C7" w:rsidP="00B62D50">
            <w:pPr>
              <w:spacing w:before="120"/>
              <w:jc w:val="both"/>
              <w:rPr>
                <w:rFonts w:ascii="Times New Roman" w:hAnsi="Times New Roman"/>
                <w:b/>
                <w:sz w:val="20"/>
                <w:lang w:bidi="x-none"/>
              </w:rPr>
            </w:pPr>
            <w:r w:rsidRPr="00C67281">
              <w:rPr>
                <w:rFonts w:ascii="Times New Roman" w:hAnsi="Times New Roman"/>
                <w:b/>
                <w:sz w:val="20"/>
                <w:lang w:bidi="x-none"/>
              </w:rPr>
              <w:t xml:space="preserve">- </w:t>
            </w:r>
            <w:r w:rsidRPr="00C67281">
              <w:rPr>
                <w:rFonts w:ascii="Times New Roman" w:hAnsi="Times New Roman"/>
                <w:sz w:val="20"/>
                <w:lang w:bidi="x-none"/>
              </w:rPr>
              <w:t>28 mars 2009, Conférence à l’Assemblée générale des Mutualités chrétiennes</w:t>
            </w:r>
            <w:r w:rsidRPr="00C67281">
              <w:rPr>
                <w:rFonts w:ascii="Times New Roman" w:hAnsi="Times New Roman"/>
                <w:b/>
                <w:sz w:val="20"/>
                <w:lang w:bidi="x-none"/>
              </w:rPr>
              <w:t>,  « Les défis de l’action publique sociale et de santé »</w:t>
            </w:r>
          </w:p>
          <w:p w14:paraId="66F31816" w14:textId="77777777" w:rsidR="003673C7" w:rsidRPr="007A5F24" w:rsidRDefault="003673C7" w:rsidP="00B62D50">
            <w:pPr>
              <w:spacing w:before="120"/>
              <w:jc w:val="both"/>
              <w:rPr>
                <w:rFonts w:ascii="Times New Roman" w:hAnsi="Times New Roman"/>
                <w:b/>
                <w:sz w:val="20"/>
                <w:lang w:bidi="x-none"/>
              </w:rPr>
            </w:pPr>
            <w:r w:rsidRPr="007A5F24">
              <w:rPr>
                <w:rFonts w:ascii="Times New Roman" w:hAnsi="Times New Roman"/>
                <w:sz w:val="20"/>
                <w:lang w:bidi="x-none"/>
              </w:rPr>
              <w:t xml:space="preserve">- 5 mars 2009, Communication au CBCS, </w:t>
            </w:r>
            <w:r w:rsidRPr="007A5F24">
              <w:rPr>
                <w:rFonts w:ascii="Times New Roman" w:hAnsi="Times New Roman"/>
                <w:b/>
                <w:sz w:val="20"/>
                <w:lang w:bidi="x-none"/>
              </w:rPr>
              <w:t>«  Les relations entre associations et pouvoirs publics »</w:t>
            </w:r>
          </w:p>
          <w:p w14:paraId="16EFF211" w14:textId="77777777" w:rsidR="003673C7" w:rsidRPr="007A5F24" w:rsidRDefault="003673C7" w:rsidP="00B62D50">
            <w:pPr>
              <w:widowControl w:val="0"/>
              <w:spacing w:before="120"/>
              <w:jc w:val="both"/>
              <w:rPr>
                <w:rFonts w:ascii="Times New Roman" w:hAnsi="Times New Roman"/>
                <w:b/>
                <w:sz w:val="20"/>
                <w:lang w:bidi="x-none"/>
              </w:rPr>
            </w:pPr>
            <w:r w:rsidRPr="003F6893">
              <w:rPr>
                <w:rFonts w:ascii="Times New Roman" w:hAnsi="Times New Roman"/>
                <w:sz w:val="20"/>
                <w:lang w:bidi="x-none"/>
              </w:rPr>
              <w:t xml:space="preserve">- 15 janvier 2009, Conférence-débat à l’UCP,  Saint-Marc, </w:t>
            </w:r>
            <w:r w:rsidRPr="007A5F24">
              <w:rPr>
                <w:rFonts w:ascii="Times New Roman" w:hAnsi="Times New Roman"/>
                <w:b/>
                <w:sz w:val="20"/>
                <w:lang w:bidi="x-none"/>
              </w:rPr>
              <w:t>« Regards sociologiques sur l’insécurité »</w:t>
            </w:r>
          </w:p>
          <w:p w14:paraId="0E262323" w14:textId="28D391A8" w:rsidR="003673C7" w:rsidRPr="007A5F24" w:rsidRDefault="003673C7" w:rsidP="00B62D50">
            <w:pPr>
              <w:widowControl w:val="0"/>
              <w:spacing w:before="120"/>
              <w:jc w:val="both"/>
              <w:rPr>
                <w:rFonts w:ascii="Times New Roman" w:hAnsi="Times New Roman"/>
                <w:sz w:val="20"/>
                <w:lang w:bidi="x-none"/>
              </w:rPr>
            </w:pPr>
            <w:r w:rsidRPr="007A5F24">
              <w:rPr>
                <w:rFonts w:ascii="Times New Roman" w:hAnsi="Times New Roman"/>
                <w:sz w:val="20"/>
                <w:lang w:bidi="x-none"/>
              </w:rPr>
              <w:t>- 12 janvier 2009,</w:t>
            </w:r>
            <w:r w:rsidRPr="007A5F24">
              <w:rPr>
                <w:rFonts w:ascii="Times New Roman" w:hAnsi="Times New Roman"/>
                <w:b/>
                <w:sz w:val="20"/>
                <w:lang w:bidi="x-none"/>
              </w:rPr>
              <w:t xml:space="preserve"> Rapporteur de la soirée-débat « La sécurité à Bruxelles </w:t>
            </w:r>
            <w:r w:rsidR="008E467C">
              <w:rPr>
                <w:rFonts w:ascii="Times New Roman" w:hAnsi="Times New Roman"/>
                <w:sz w:val="20"/>
                <w:lang w:bidi="x-none"/>
              </w:rPr>
              <w:t>», Etats Généraux de Bruxelles</w:t>
            </w:r>
          </w:p>
          <w:p w14:paraId="681EA897"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- 8 et 9 janvier 2009 : Formation des membres de la Mission Locale de Forest : </w:t>
            </w:r>
            <w:r w:rsidRPr="007A5F24">
              <w:rPr>
                <w:rFonts w:ascii="Times New Roman" w:hAnsi="Times New Roman"/>
                <w:b/>
                <w:sz w:val="20"/>
                <w:lang w:bidi="x-none"/>
              </w:rPr>
              <w:t>« Les dispositifs d’insertion socio-professionnelles : enjeux et stratégies »</w:t>
            </w:r>
          </w:p>
        </w:tc>
      </w:tr>
      <w:tr w:rsidR="003673C7" w14:paraId="77A48060" w14:textId="77777777">
        <w:trPr>
          <w:trHeight w:val="435"/>
        </w:trPr>
        <w:tc>
          <w:tcPr>
            <w:tcW w:w="1488" w:type="dxa"/>
          </w:tcPr>
          <w:p w14:paraId="3E13A1A0" w14:textId="77777777" w:rsidR="003673C7" w:rsidRDefault="003673C7">
            <w:pPr>
              <w:jc w:val="both"/>
              <w:rPr>
                <w:rFonts w:ascii="Times New Roman" w:hAnsi="Times New Roman"/>
                <w:b/>
                <w:sz w:val="20"/>
                <w:lang w:bidi="x-none"/>
              </w:rPr>
            </w:pPr>
            <w:r w:rsidRPr="003F6893">
              <w:rPr>
                <w:rFonts w:ascii="Times New Roman" w:hAnsi="Times New Roman"/>
                <w:b/>
                <w:sz w:val="20"/>
                <w:lang w:bidi="x-none"/>
              </w:rPr>
              <w:t>2008</w:t>
            </w:r>
          </w:p>
          <w:p w14:paraId="122C3DEF" w14:textId="77777777" w:rsidR="0070197E" w:rsidRDefault="0070197E">
            <w:pPr>
              <w:jc w:val="both"/>
              <w:rPr>
                <w:rFonts w:ascii="Times New Roman" w:hAnsi="Times New Roman"/>
                <w:b/>
                <w:sz w:val="20"/>
                <w:lang w:bidi="x-none"/>
              </w:rPr>
            </w:pPr>
          </w:p>
          <w:p w14:paraId="4650C640" w14:textId="77777777" w:rsidR="0070197E" w:rsidRDefault="0070197E">
            <w:pPr>
              <w:jc w:val="both"/>
              <w:rPr>
                <w:rFonts w:ascii="Times New Roman" w:hAnsi="Times New Roman"/>
                <w:b/>
                <w:sz w:val="20"/>
                <w:lang w:bidi="x-none"/>
              </w:rPr>
            </w:pPr>
          </w:p>
          <w:p w14:paraId="23D26995" w14:textId="77777777" w:rsidR="0070197E" w:rsidRDefault="0070197E">
            <w:pPr>
              <w:jc w:val="both"/>
              <w:rPr>
                <w:rFonts w:ascii="Times New Roman" w:hAnsi="Times New Roman"/>
                <w:b/>
                <w:sz w:val="20"/>
                <w:lang w:bidi="x-none"/>
              </w:rPr>
            </w:pPr>
          </w:p>
          <w:p w14:paraId="5A2934EC" w14:textId="77777777" w:rsidR="0070197E" w:rsidRDefault="0070197E">
            <w:pPr>
              <w:jc w:val="both"/>
              <w:rPr>
                <w:rFonts w:ascii="Times New Roman" w:hAnsi="Times New Roman"/>
                <w:b/>
                <w:sz w:val="20"/>
                <w:lang w:bidi="x-none"/>
              </w:rPr>
            </w:pPr>
          </w:p>
          <w:p w14:paraId="79E0199F" w14:textId="77777777" w:rsidR="0070197E" w:rsidRDefault="0070197E">
            <w:pPr>
              <w:jc w:val="both"/>
              <w:rPr>
                <w:rFonts w:ascii="Times New Roman" w:hAnsi="Times New Roman"/>
                <w:b/>
                <w:sz w:val="20"/>
                <w:lang w:bidi="x-none"/>
              </w:rPr>
            </w:pPr>
          </w:p>
          <w:p w14:paraId="2543EB70" w14:textId="77777777" w:rsidR="0070197E" w:rsidRDefault="0070197E">
            <w:pPr>
              <w:jc w:val="both"/>
              <w:rPr>
                <w:rFonts w:ascii="Times New Roman" w:hAnsi="Times New Roman"/>
                <w:b/>
                <w:sz w:val="20"/>
                <w:lang w:bidi="x-none"/>
              </w:rPr>
            </w:pPr>
          </w:p>
          <w:p w14:paraId="39ABF923" w14:textId="77777777" w:rsidR="0070197E" w:rsidRDefault="0070197E">
            <w:pPr>
              <w:jc w:val="both"/>
              <w:rPr>
                <w:rFonts w:ascii="Times New Roman" w:hAnsi="Times New Roman"/>
                <w:b/>
                <w:sz w:val="20"/>
                <w:lang w:bidi="x-none"/>
              </w:rPr>
            </w:pPr>
          </w:p>
          <w:p w14:paraId="15817834" w14:textId="77777777" w:rsidR="0070197E" w:rsidRDefault="0070197E">
            <w:pPr>
              <w:jc w:val="both"/>
              <w:rPr>
                <w:rFonts w:ascii="Times New Roman" w:hAnsi="Times New Roman"/>
                <w:b/>
                <w:sz w:val="20"/>
                <w:lang w:bidi="x-none"/>
              </w:rPr>
            </w:pPr>
          </w:p>
          <w:p w14:paraId="22ED171E" w14:textId="77777777" w:rsidR="0070197E" w:rsidRDefault="0070197E">
            <w:pPr>
              <w:jc w:val="both"/>
              <w:rPr>
                <w:rFonts w:ascii="Times New Roman" w:hAnsi="Times New Roman"/>
                <w:b/>
                <w:sz w:val="20"/>
                <w:lang w:bidi="x-none"/>
              </w:rPr>
            </w:pPr>
          </w:p>
          <w:p w14:paraId="7C9CA486" w14:textId="77777777" w:rsidR="0070197E" w:rsidRDefault="0070197E">
            <w:pPr>
              <w:jc w:val="both"/>
              <w:rPr>
                <w:rFonts w:ascii="Times New Roman" w:hAnsi="Times New Roman"/>
                <w:b/>
                <w:sz w:val="20"/>
                <w:lang w:bidi="x-none"/>
              </w:rPr>
            </w:pPr>
          </w:p>
          <w:p w14:paraId="2060A596" w14:textId="77777777" w:rsidR="0070197E" w:rsidRDefault="0070197E">
            <w:pPr>
              <w:jc w:val="both"/>
              <w:rPr>
                <w:rFonts w:ascii="Times New Roman" w:hAnsi="Times New Roman"/>
                <w:b/>
                <w:sz w:val="20"/>
                <w:lang w:bidi="x-none"/>
              </w:rPr>
            </w:pPr>
          </w:p>
          <w:p w14:paraId="36BD3D8A" w14:textId="77777777" w:rsidR="0070197E" w:rsidRDefault="0070197E">
            <w:pPr>
              <w:jc w:val="both"/>
              <w:rPr>
                <w:rFonts w:ascii="Times New Roman" w:hAnsi="Times New Roman"/>
                <w:b/>
                <w:sz w:val="20"/>
                <w:lang w:bidi="x-none"/>
              </w:rPr>
            </w:pPr>
          </w:p>
          <w:p w14:paraId="14EEAD01" w14:textId="77777777" w:rsidR="0070197E" w:rsidRDefault="0070197E">
            <w:pPr>
              <w:jc w:val="both"/>
              <w:rPr>
                <w:rFonts w:ascii="Times New Roman" w:hAnsi="Times New Roman"/>
                <w:b/>
                <w:sz w:val="20"/>
                <w:lang w:bidi="x-none"/>
              </w:rPr>
            </w:pPr>
          </w:p>
          <w:p w14:paraId="236FB8FC" w14:textId="77777777" w:rsidR="0070197E" w:rsidRDefault="0070197E">
            <w:pPr>
              <w:jc w:val="both"/>
              <w:rPr>
                <w:rFonts w:ascii="Times New Roman" w:hAnsi="Times New Roman"/>
                <w:b/>
                <w:sz w:val="20"/>
                <w:lang w:bidi="x-none"/>
              </w:rPr>
            </w:pPr>
          </w:p>
          <w:p w14:paraId="1018692D" w14:textId="77777777" w:rsidR="0070197E" w:rsidRDefault="0070197E">
            <w:pPr>
              <w:jc w:val="both"/>
              <w:rPr>
                <w:rFonts w:ascii="Times New Roman" w:hAnsi="Times New Roman"/>
                <w:b/>
                <w:sz w:val="20"/>
                <w:lang w:bidi="x-none"/>
              </w:rPr>
            </w:pPr>
          </w:p>
          <w:p w14:paraId="13879DB8" w14:textId="77777777" w:rsidR="0070197E" w:rsidRDefault="0070197E">
            <w:pPr>
              <w:jc w:val="both"/>
              <w:rPr>
                <w:rFonts w:ascii="Times New Roman" w:hAnsi="Times New Roman"/>
                <w:b/>
                <w:sz w:val="20"/>
                <w:lang w:bidi="x-none"/>
              </w:rPr>
            </w:pPr>
          </w:p>
          <w:p w14:paraId="54BA626D" w14:textId="77777777" w:rsidR="0070197E" w:rsidRDefault="0070197E">
            <w:pPr>
              <w:jc w:val="both"/>
              <w:rPr>
                <w:rFonts w:ascii="Times New Roman" w:hAnsi="Times New Roman"/>
                <w:b/>
                <w:sz w:val="20"/>
                <w:lang w:bidi="x-none"/>
              </w:rPr>
            </w:pPr>
          </w:p>
          <w:p w14:paraId="0D5ECD7C" w14:textId="77777777" w:rsidR="0070197E" w:rsidRDefault="0070197E">
            <w:pPr>
              <w:jc w:val="both"/>
              <w:rPr>
                <w:rFonts w:ascii="Times New Roman" w:hAnsi="Times New Roman"/>
                <w:b/>
                <w:sz w:val="20"/>
                <w:lang w:bidi="x-none"/>
              </w:rPr>
            </w:pPr>
          </w:p>
          <w:p w14:paraId="08FDD861" w14:textId="77777777" w:rsidR="0070197E" w:rsidRDefault="0070197E">
            <w:pPr>
              <w:jc w:val="both"/>
              <w:rPr>
                <w:rFonts w:ascii="Times New Roman" w:hAnsi="Times New Roman"/>
                <w:b/>
                <w:sz w:val="20"/>
                <w:lang w:bidi="x-none"/>
              </w:rPr>
            </w:pPr>
          </w:p>
          <w:p w14:paraId="0D62BBE9" w14:textId="77777777" w:rsidR="0070197E" w:rsidRDefault="0070197E">
            <w:pPr>
              <w:jc w:val="both"/>
              <w:rPr>
                <w:rFonts w:ascii="Times New Roman" w:hAnsi="Times New Roman"/>
                <w:b/>
                <w:sz w:val="20"/>
                <w:lang w:bidi="x-none"/>
              </w:rPr>
            </w:pPr>
          </w:p>
          <w:p w14:paraId="772C4238" w14:textId="1FCF95BD" w:rsidR="0070197E" w:rsidRPr="00D9480C" w:rsidRDefault="0070197E">
            <w:pPr>
              <w:jc w:val="both"/>
              <w:rPr>
                <w:rFonts w:ascii="Times New Roman" w:hAnsi="Times New Roman"/>
                <w:b/>
                <w:sz w:val="20"/>
                <w:highlight w:val="yellow"/>
                <w:lang w:bidi="x-none"/>
              </w:rPr>
            </w:pPr>
            <w:r>
              <w:rPr>
                <w:rFonts w:ascii="Times New Roman" w:hAnsi="Times New Roman"/>
                <w:b/>
                <w:sz w:val="20"/>
                <w:lang w:bidi="x-none"/>
              </w:rPr>
              <w:t>2007</w:t>
            </w:r>
          </w:p>
        </w:tc>
        <w:tc>
          <w:tcPr>
            <w:tcW w:w="7130" w:type="dxa"/>
          </w:tcPr>
          <w:p w14:paraId="77F55002"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- 6  et 13 novembre 2008 : Recherche-formation </w:t>
            </w:r>
            <w:r w:rsidRPr="003F6893">
              <w:rPr>
                <w:rFonts w:ascii="Times New Roman" w:hAnsi="Times New Roman"/>
                <w:b/>
                <w:sz w:val="20"/>
                <w:lang w:bidi="x-none"/>
              </w:rPr>
              <w:t>«  Le Volontariat dans le secteur de la santé »</w:t>
            </w:r>
            <w:r w:rsidRPr="003F6893">
              <w:rPr>
                <w:rFonts w:ascii="Times New Roman" w:hAnsi="Times New Roman"/>
                <w:sz w:val="20"/>
                <w:lang w:bidi="x-none"/>
              </w:rPr>
              <w:t>, avec l’Agence Alter, Liège</w:t>
            </w:r>
          </w:p>
          <w:p w14:paraId="190B4BB3"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- 5 novembre 2008 : Communication au colloque de l’Université populaire de Wallonie « L’insertion socio-professionnelle : Du désir au devoir de travailler », </w:t>
            </w:r>
            <w:r w:rsidRPr="003F6893">
              <w:rPr>
                <w:rFonts w:ascii="Times New Roman" w:hAnsi="Times New Roman"/>
                <w:b/>
                <w:sz w:val="20"/>
                <w:lang w:bidi="x-none"/>
              </w:rPr>
              <w:t>« De la critique de l’activation à l’activation de la critique »,</w:t>
            </w:r>
            <w:r w:rsidRPr="003F6893">
              <w:rPr>
                <w:rFonts w:ascii="Times New Roman" w:hAnsi="Times New Roman"/>
                <w:sz w:val="20"/>
                <w:lang w:bidi="x-none"/>
              </w:rPr>
              <w:t xml:space="preserve"> Huy</w:t>
            </w:r>
          </w:p>
          <w:p w14:paraId="6163C5F3"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- 1 octobre 2008 : participation au comité scientifique du colloque d’ACTIRIS, Bruxelles</w:t>
            </w:r>
          </w:p>
          <w:p w14:paraId="4BADF6C2"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- 10-11-12 septembre 2008 : Programme FAR-ACTS, </w:t>
            </w:r>
            <w:r w:rsidRPr="003F6893">
              <w:rPr>
                <w:rFonts w:ascii="Times New Roman" w:eastAsia="MS Mincho" w:hAnsi="Times New Roman" w:cs="Arial"/>
                <w:sz w:val="20"/>
                <w:lang w:eastAsia="ja-JP" w:bidi="x-none"/>
              </w:rPr>
              <w:t xml:space="preserve">Méthode d'analyse en groupe autour des questions de </w:t>
            </w:r>
            <w:r w:rsidRPr="003F6893">
              <w:rPr>
                <w:rFonts w:ascii="Times New Roman" w:eastAsia="MS Mincho" w:hAnsi="Times New Roman" w:cs="Arial"/>
                <w:b/>
                <w:sz w:val="20"/>
                <w:lang w:eastAsia="ja-JP" w:bidi="x-none"/>
              </w:rPr>
              <w:t>mise en réseau pour la prévention du VIH auprès des groupes vulnérables, ULB, Ecole de Santé publique</w:t>
            </w:r>
            <w:r w:rsidRPr="003F6893">
              <w:rPr>
                <w:rFonts w:ascii="Times New Roman" w:eastAsia="MS Mincho" w:hAnsi="Times New Roman" w:cs="Arial"/>
                <w:sz w:val="20"/>
                <w:lang w:eastAsia="ja-JP" w:bidi="x-none"/>
              </w:rPr>
              <w:t>;</w:t>
            </w:r>
          </w:p>
          <w:p w14:paraId="6BE05780" w14:textId="77777777" w:rsidR="003673C7" w:rsidRPr="003F6893"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xml:space="preserve">- 4 avril 2008 : Conférence de clôture à la semaine sociale du Mouvement Ouvrier Chrétien « Travailler à l’être ensemble » : </w:t>
            </w:r>
            <w:r w:rsidRPr="003F6893">
              <w:rPr>
                <w:rFonts w:ascii="Times New Roman" w:hAnsi="Times New Roman"/>
                <w:b/>
                <w:sz w:val="20"/>
                <w:lang w:bidi="x-none"/>
              </w:rPr>
              <w:t>« La démocratisation de l’action sociale »,</w:t>
            </w:r>
            <w:r w:rsidRPr="003F6893">
              <w:rPr>
                <w:rFonts w:ascii="Times New Roman" w:hAnsi="Times New Roman"/>
                <w:sz w:val="20"/>
                <w:lang w:bidi="x-none"/>
              </w:rPr>
              <w:t xml:space="preserve"> Charleroi.</w:t>
            </w:r>
          </w:p>
          <w:p w14:paraId="56C52C70" w14:textId="18F62D5B" w:rsidR="003673C7" w:rsidRDefault="003673C7" w:rsidP="00B62D50">
            <w:pPr>
              <w:widowControl w:val="0"/>
              <w:spacing w:before="120"/>
              <w:jc w:val="both"/>
              <w:rPr>
                <w:rFonts w:ascii="Times New Roman" w:hAnsi="Times New Roman"/>
                <w:sz w:val="20"/>
                <w:lang w:bidi="x-none"/>
              </w:rPr>
            </w:pPr>
            <w:r w:rsidRPr="003F6893">
              <w:rPr>
                <w:rFonts w:ascii="Times New Roman" w:hAnsi="Times New Roman"/>
                <w:sz w:val="20"/>
                <w:lang w:bidi="x-none"/>
              </w:rPr>
              <w:t>-  11 février  2008 : Intervention à la rencontre  irisée organisée par le CBCS (Centre brux</w:t>
            </w:r>
            <w:r w:rsidR="00364997">
              <w:rPr>
                <w:rFonts w:ascii="Times New Roman" w:hAnsi="Times New Roman"/>
                <w:sz w:val="20"/>
                <w:lang w:bidi="x-none"/>
              </w:rPr>
              <w:t>ellois de coordination sociale) :</w:t>
            </w:r>
            <w:r w:rsidRPr="003F6893">
              <w:rPr>
                <w:rFonts w:ascii="Times New Roman" w:hAnsi="Times New Roman"/>
                <w:sz w:val="20"/>
                <w:lang w:bidi="x-none"/>
              </w:rPr>
              <w:t xml:space="preserve"> </w:t>
            </w:r>
            <w:r w:rsidRPr="003F6893">
              <w:rPr>
                <w:rFonts w:ascii="Times New Roman" w:hAnsi="Times New Roman"/>
                <w:b/>
                <w:sz w:val="20"/>
                <w:lang w:bidi="x-none"/>
              </w:rPr>
              <w:t>«  Autonomisation et responsabilisation des usagers. Qu’est-ce qui ne va pas ? </w:t>
            </w:r>
            <w:r w:rsidRPr="003F6893">
              <w:rPr>
                <w:rFonts w:ascii="Times New Roman" w:hAnsi="Times New Roman"/>
                <w:sz w:val="20"/>
                <w:lang w:bidi="x-none"/>
              </w:rPr>
              <w:t>», Bruxelles.</w:t>
            </w:r>
          </w:p>
          <w:p w14:paraId="37DD4101" w14:textId="77777777" w:rsidR="0070197E" w:rsidRDefault="0070197E" w:rsidP="00B62D50">
            <w:pPr>
              <w:widowControl w:val="0"/>
              <w:spacing w:before="120"/>
              <w:jc w:val="both"/>
              <w:rPr>
                <w:rFonts w:ascii="Times New Roman" w:hAnsi="Times New Roman"/>
                <w:sz w:val="20"/>
                <w:lang w:bidi="x-none"/>
              </w:rPr>
            </w:pPr>
          </w:p>
          <w:p w14:paraId="6546A39F" w14:textId="4269FD7D" w:rsidR="0070197E" w:rsidRPr="0070197E" w:rsidRDefault="0070197E" w:rsidP="0070197E">
            <w:pPr>
              <w:widowControl w:val="0"/>
              <w:jc w:val="both"/>
              <w:rPr>
                <w:rFonts w:ascii="Times New Roman" w:hAnsi="Times New Roman"/>
                <w:b/>
                <w:sz w:val="20"/>
              </w:rPr>
            </w:pPr>
            <w:r>
              <w:rPr>
                <w:rFonts w:ascii="Times New Roman" w:hAnsi="Times New Roman"/>
                <w:sz w:val="20"/>
              </w:rPr>
              <w:t xml:space="preserve">- </w:t>
            </w:r>
            <w:r w:rsidRPr="0070197E">
              <w:rPr>
                <w:rFonts w:ascii="Times New Roman" w:hAnsi="Times New Roman"/>
                <w:sz w:val="20"/>
              </w:rPr>
              <w:t xml:space="preserve">Formation des employés « chômage » de la CSC, 6 décembre 2007, Namur. Conférence : </w:t>
            </w:r>
            <w:r w:rsidRPr="0070197E">
              <w:rPr>
                <w:rFonts w:ascii="Times New Roman" w:hAnsi="Times New Roman"/>
                <w:b/>
                <w:sz w:val="20"/>
              </w:rPr>
              <w:t>« Le plan d’activation des chômeurs »</w:t>
            </w:r>
          </w:p>
          <w:p w14:paraId="79B0410F" w14:textId="77777777" w:rsidR="0070197E" w:rsidRPr="0070197E" w:rsidRDefault="0070197E" w:rsidP="0070197E">
            <w:pPr>
              <w:pStyle w:val="Paragraphedeliste"/>
              <w:widowControl w:val="0"/>
              <w:jc w:val="both"/>
              <w:rPr>
                <w:rFonts w:ascii="Times New Roman" w:hAnsi="Times New Roman"/>
                <w:b/>
              </w:rPr>
            </w:pPr>
          </w:p>
          <w:p w14:paraId="61FFE9EB" w14:textId="3A4B682C" w:rsidR="0070197E" w:rsidRPr="0070197E" w:rsidRDefault="0070197E" w:rsidP="0070197E">
            <w:pPr>
              <w:jc w:val="both"/>
              <w:rPr>
                <w:rFonts w:ascii="Times New Roman" w:hAnsi="Times New Roman"/>
                <w:b/>
                <w:sz w:val="20"/>
                <w:szCs w:val="28"/>
                <w:lang w:val="fr-BE"/>
              </w:rPr>
            </w:pPr>
            <w:r>
              <w:rPr>
                <w:rFonts w:ascii="Times New Roman" w:hAnsi="Times New Roman"/>
                <w:sz w:val="20"/>
                <w:szCs w:val="28"/>
                <w:lang w:val="fr-BE"/>
              </w:rPr>
              <w:t xml:space="preserve">- </w:t>
            </w:r>
            <w:r w:rsidRPr="0070197E">
              <w:rPr>
                <w:rFonts w:ascii="Times New Roman" w:hAnsi="Times New Roman"/>
                <w:sz w:val="20"/>
                <w:szCs w:val="28"/>
                <w:lang w:val="fr-BE"/>
              </w:rPr>
              <w:t xml:space="preserve">Séminaire de formation des chefs de service social francophones des Mutualités chrétiennes– 3 et 4 décembre 2007 – Domaine de Nivezé-Spa. Conférence : </w:t>
            </w:r>
            <w:r w:rsidRPr="0070197E">
              <w:rPr>
                <w:rFonts w:ascii="Times New Roman" w:hAnsi="Times New Roman"/>
                <w:b/>
                <w:sz w:val="20"/>
                <w:szCs w:val="28"/>
                <w:lang w:val="fr-BE"/>
              </w:rPr>
              <w:t>«  Les quatre temps de l’action sociale »</w:t>
            </w:r>
          </w:p>
          <w:p w14:paraId="772E776D" w14:textId="77777777" w:rsidR="0070197E" w:rsidRPr="0070197E" w:rsidRDefault="0070197E" w:rsidP="0070197E">
            <w:pPr>
              <w:pStyle w:val="Paragraphedeliste"/>
              <w:jc w:val="both"/>
              <w:rPr>
                <w:rFonts w:ascii="Times New Roman" w:hAnsi="Times New Roman"/>
                <w:b/>
                <w:sz w:val="20"/>
              </w:rPr>
            </w:pPr>
          </w:p>
          <w:p w14:paraId="31BDD070" w14:textId="1B9B90BB" w:rsidR="0070197E" w:rsidRPr="0070197E" w:rsidRDefault="0070197E" w:rsidP="0070197E">
            <w:pPr>
              <w:widowControl w:val="0"/>
              <w:jc w:val="both"/>
              <w:rPr>
                <w:rFonts w:ascii="Times New Roman" w:hAnsi="Times New Roman"/>
                <w:b/>
                <w:sz w:val="20"/>
                <w:lang w:bidi="x-none"/>
              </w:rPr>
            </w:pPr>
            <w:r>
              <w:rPr>
                <w:rFonts w:ascii="Times New Roman" w:hAnsi="Times New Roman"/>
                <w:sz w:val="20"/>
              </w:rPr>
              <w:t xml:space="preserve">- </w:t>
            </w:r>
            <w:r w:rsidRPr="0070197E">
              <w:rPr>
                <w:rFonts w:ascii="Times New Roman" w:hAnsi="Times New Roman"/>
                <w:sz w:val="20"/>
              </w:rPr>
              <w:t xml:space="preserve">Forum associatif sur le thème "Sport et prévention", Maison Pour Associations, </w:t>
            </w:r>
            <w:r w:rsidRPr="0070197E">
              <w:rPr>
                <w:rFonts w:ascii="Times New Roman" w:hAnsi="Times New Roman"/>
                <w:sz w:val="20"/>
                <w:lang w:bidi="x-none"/>
              </w:rPr>
              <w:t>Marchienne</w:t>
            </w:r>
            <w:r w:rsidR="00256EED">
              <w:rPr>
                <w:rFonts w:ascii="Times New Roman" w:hAnsi="Times New Roman"/>
                <w:sz w:val="20"/>
                <w:lang w:bidi="x-none"/>
              </w:rPr>
              <w:t>s</w:t>
            </w:r>
            <w:r w:rsidRPr="0070197E">
              <w:rPr>
                <w:rFonts w:ascii="Times New Roman" w:hAnsi="Times New Roman"/>
                <w:sz w:val="20"/>
                <w:lang w:bidi="x-none"/>
              </w:rPr>
              <w:t xml:space="preserve">-au-Pont, 21 novembre 2007. Communication : </w:t>
            </w:r>
            <w:r w:rsidRPr="0070197E">
              <w:rPr>
                <w:rFonts w:ascii="Times New Roman" w:hAnsi="Times New Roman"/>
                <w:b/>
                <w:sz w:val="20"/>
                <w:lang w:bidi="x-none"/>
              </w:rPr>
              <w:t>« L’accès des jeunes aux infrastructures sportives : approche comparée »</w:t>
            </w:r>
          </w:p>
          <w:p w14:paraId="79E8395F" w14:textId="77777777" w:rsidR="0070197E" w:rsidRPr="0070197E" w:rsidRDefault="0070197E" w:rsidP="0070197E">
            <w:pPr>
              <w:pStyle w:val="Paragraphedeliste"/>
              <w:widowControl w:val="0"/>
              <w:jc w:val="both"/>
              <w:rPr>
                <w:rFonts w:ascii="Times New Roman" w:hAnsi="Times New Roman"/>
                <w:b/>
                <w:sz w:val="20"/>
                <w:lang w:bidi="x-none"/>
              </w:rPr>
            </w:pPr>
          </w:p>
          <w:p w14:paraId="59F21A06" w14:textId="77777777" w:rsidR="0070197E" w:rsidRPr="00B024FF" w:rsidRDefault="0070197E" w:rsidP="0070197E">
            <w:pPr>
              <w:jc w:val="both"/>
              <w:rPr>
                <w:b/>
                <w:sz w:val="20"/>
              </w:rPr>
            </w:pPr>
            <w:r w:rsidRPr="00B24C06">
              <w:rPr>
                <w:rFonts w:ascii="Times New Roman" w:hAnsi="Times New Roman"/>
                <w:sz w:val="20"/>
              </w:rPr>
              <w:t>- Colloque « Les loisirs » du Silex (ASBL d’accueil d’adultes en situation de handicap), Bruxelles, 11 octobre 2007. Communication </w:t>
            </w:r>
            <w:r w:rsidRPr="00B024FF">
              <w:rPr>
                <w:rFonts w:ascii="Times New Roman" w:hAnsi="Times New Roman"/>
                <w:b/>
                <w:sz w:val="20"/>
              </w:rPr>
              <w:t>: « Les loisirs ou le travail sur soi » ;</w:t>
            </w:r>
          </w:p>
          <w:p w14:paraId="1889C057" w14:textId="77777777" w:rsidR="0070197E" w:rsidRPr="00D9480C" w:rsidRDefault="0070197E" w:rsidP="00B62D50">
            <w:pPr>
              <w:widowControl w:val="0"/>
              <w:spacing w:before="120"/>
              <w:jc w:val="both"/>
              <w:rPr>
                <w:rFonts w:ascii="Times New Roman" w:hAnsi="Times New Roman"/>
                <w:sz w:val="20"/>
                <w:highlight w:val="yellow"/>
                <w:lang w:bidi="x-none"/>
              </w:rPr>
            </w:pPr>
          </w:p>
        </w:tc>
      </w:tr>
    </w:tbl>
    <w:p w14:paraId="7CDDDA9B" w14:textId="77777777" w:rsidR="00B62D50" w:rsidRDefault="00B62D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sz w:val="28"/>
        </w:rPr>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FC0A49" w14:paraId="7FC5E497" w14:textId="77777777" w:rsidTr="00FC0A49">
        <w:trPr>
          <w:trHeight w:val="2273"/>
        </w:trPr>
        <w:tc>
          <w:tcPr>
            <w:tcW w:w="1488" w:type="dxa"/>
          </w:tcPr>
          <w:p w14:paraId="2AF1D2F0" w14:textId="77777777" w:rsidR="00FC0A49" w:rsidRDefault="00FC0A49" w:rsidP="00FC0A49">
            <w:pPr>
              <w:jc w:val="both"/>
              <w:rPr>
                <w:rFonts w:ascii="Times New Roman" w:hAnsi="Times New Roman"/>
                <w:b/>
                <w:sz w:val="20"/>
              </w:rPr>
            </w:pPr>
            <w:r>
              <w:rPr>
                <w:rFonts w:ascii="Times New Roman" w:hAnsi="Times New Roman"/>
                <w:b/>
                <w:sz w:val="20"/>
              </w:rPr>
              <w:t>2006</w:t>
            </w:r>
          </w:p>
        </w:tc>
        <w:tc>
          <w:tcPr>
            <w:tcW w:w="7130" w:type="dxa"/>
          </w:tcPr>
          <w:p w14:paraId="257612B9" w14:textId="77777777" w:rsidR="00FC0A49" w:rsidRDefault="00FC0A49" w:rsidP="00FC0A49">
            <w:pPr>
              <w:pStyle w:val="Corpsdetexte2"/>
              <w:rPr>
                <w:rFonts w:ascii="Times New Roman" w:eastAsia="Tahoma" w:hAnsi="Times New Roman"/>
              </w:rPr>
            </w:pPr>
            <w:r>
              <w:rPr>
                <w:rFonts w:ascii="Times New Roman" w:hAnsi="Times New Roman"/>
                <w:sz w:val="28"/>
              </w:rPr>
              <w:t xml:space="preserve">- </w:t>
            </w:r>
            <w:r>
              <w:rPr>
                <w:rFonts w:ascii="Times New Roman" w:hAnsi="Times New Roman"/>
              </w:rPr>
              <w:t xml:space="preserve">23 novembre 2006 : Conférence introductive et Animation d’une table-ronde consacrée aux </w:t>
            </w:r>
            <w:r>
              <w:rPr>
                <w:rFonts w:ascii="Times New Roman" w:hAnsi="Times New Roman"/>
                <w:b/>
              </w:rPr>
              <w:t>« Balises et écueils du travail d’insertion »,</w:t>
            </w:r>
            <w:r>
              <w:rPr>
                <w:rFonts w:ascii="Times New Roman" w:hAnsi="Times New Roman"/>
              </w:rPr>
              <w:t xml:space="preserve"> dans le cadre de la semaine de l’emploi à Ixelles.</w:t>
            </w:r>
          </w:p>
          <w:p w14:paraId="3DB8FC14" w14:textId="32B333CD" w:rsidR="00FC0A49" w:rsidRDefault="005F4B2C" w:rsidP="00FC0A49">
            <w:pPr>
              <w:pStyle w:val="Corpsdetexte2"/>
              <w:rPr>
                <w:rFonts w:ascii="Times New Roman" w:hAnsi="Times New Roman"/>
              </w:rPr>
            </w:pPr>
            <w:r>
              <w:rPr>
                <w:rFonts w:ascii="Times New Roman" w:hAnsi="Times New Roman"/>
              </w:rPr>
              <w:t xml:space="preserve">- 10 novembre 2006 : </w:t>
            </w:r>
            <w:r w:rsidR="00FC0A49">
              <w:rPr>
                <w:rFonts w:ascii="Times New Roman" w:hAnsi="Times New Roman"/>
              </w:rPr>
              <w:t xml:space="preserve">Animation d’un module de formation sur </w:t>
            </w:r>
            <w:r w:rsidR="00FC0A49">
              <w:rPr>
                <w:rFonts w:ascii="Times New Roman" w:hAnsi="Times New Roman"/>
                <w:b/>
              </w:rPr>
              <w:t>« Les approches psychosociales de proximité »</w:t>
            </w:r>
            <w:r w:rsidR="00FC0A49">
              <w:rPr>
                <w:rFonts w:ascii="Times New Roman" w:hAnsi="Times New Roman"/>
              </w:rPr>
              <w:t> dans le cadre du certificat en « Clinique communautaire multiculturelle</w:t>
            </w:r>
            <w:r w:rsidR="008E467C">
              <w:rPr>
                <w:rFonts w:ascii="Times New Roman" w:hAnsi="Times New Roman"/>
              </w:rPr>
              <w:t> », co-organisé par le Méridien</w:t>
            </w:r>
            <w:r w:rsidR="00FC0A49">
              <w:rPr>
                <w:rFonts w:ascii="Times New Roman" w:hAnsi="Times New Roman"/>
              </w:rPr>
              <w:t xml:space="preserve">, l’UCL et les FUSL. </w:t>
            </w:r>
          </w:p>
          <w:p w14:paraId="7CAB5FEE" w14:textId="77777777" w:rsidR="00FC0A49" w:rsidRDefault="00FC0A49" w:rsidP="00FC0A49">
            <w:pPr>
              <w:pStyle w:val="Corpsdetexte2"/>
              <w:rPr>
                <w:rFonts w:ascii="Times New Roman" w:hAnsi="Times New Roman"/>
              </w:rPr>
            </w:pPr>
            <w:r>
              <w:rPr>
                <w:rFonts w:ascii="Times New Roman" w:hAnsi="Times New Roman"/>
              </w:rPr>
              <w:t xml:space="preserve">- 29 juin 2006 : Conférence-débat </w:t>
            </w:r>
            <w:r>
              <w:rPr>
                <w:rFonts w:ascii="Times New Roman" w:hAnsi="Times New Roman"/>
                <w:b/>
                <w:i/>
              </w:rPr>
              <w:t>La violence dans les transports en commun,</w:t>
            </w:r>
            <w:r>
              <w:rPr>
                <w:rFonts w:ascii="Times New Roman" w:hAnsi="Times New Roman"/>
                <w:i/>
              </w:rPr>
              <w:t xml:space="preserve"> Pax Christi Bruxelles </w:t>
            </w:r>
            <w:r>
              <w:rPr>
                <w:rFonts w:ascii="Times New Roman" w:hAnsi="Times New Roman"/>
              </w:rPr>
              <w:t>(présentation des résultats de la recherche « processus d’écoute des citoyens à propos de l’insécurité, réalisée pour la Fondation Roi Baudouin en 2004-2005).</w:t>
            </w:r>
          </w:p>
          <w:p w14:paraId="558C3767" w14:textId="28D2F35B" w:rsidR="00FC0A49" w:rsidRDefault="00FC0A49" w:rsidP="00FC0A49">
            <w:pPr>
              <w:pStyle w:val="Corpsdetexte2"/>
              <w:rPr>
                <w:rFonts w:ascii="Times New Roman" w:hAnsi="Times New Roman"/>
              </w:rPr>
            </w:pPr>
            <w:r>
              <w:rPr>
                <w:rFonts w:ascii="Times New Roman" w:hAnsi="Times New Roman"/>
              </w:rPr>
              <w:t xml:space="preserve">-  9 juin  2006 : Intervention à </w:t>
            </w:r>
            <w:r>
              <w:rPr>
                <w:rFonts w:ascii="Times New Roman" w:hAnsi="Times New Roman"/>
                <w:b/>
              </w:rPr>
              <w:t>la rencontre  irisée organisée par le CBCS (Centre bruxellois de coordination sociale »)</w:t>
            </w:r>
            <w:r>
              <w:rPr>
                <w:rFonts w:ascii="Times New Roman" w:hAnsi="Times New Roman"/>
              </w:rPr>
              <w:t>. Présentation des interpellations et conclusions des tables-rondes de organisée par le CBCS (Centre bruxellois de coordination sociale ») avec 12 représentants d’associations des secteurs de l’insertion, de la santé et de l’action sociale à propos des relations entre associations et pouvoirs publics ;</w:t>
            </w:r>
          </w:p>
          <w:p w14:paraId="7F3653B0" w14:textId="77777777" w:rsidR="00FC0A49" w:rsidRDefault="00FC0A49" w:rsidP="00FC0A49">
            <w:pPr>
              <w:pStyle w:val="Corpsdetexte2"/>
              <w:rPr>
                <w:rFonts w:ascii="Times New Roman" w:hAnsi="Times New Roman"/>
              </w:rPr>
            </w:pPr>
            <w:r>
              <w:rPr>
                <w:rFonts w:ascii="Times New Roman" w:hAnsi="Times New Roman"/>
                <w:color w:val="000000"/>
              </w:rPr>
              <w:t xml:space="preserve">- 19 mai 2006 : Communication </w:t>
            </w:r>
            <w:r>
              <w:rPr>
                <w:rFonts w:ascii="Times New Roman" w:hAnsi="Times New Roman"/>
                <w:b/>
                <w:color w:val="000000"/>
              </w:rPr>
              <w:t>«</w:t>
            </w:r>
            <w:r>
              <w:rPr>
                <w:rFonts w:ascii="Times New Roman" w:hAnsi="Times New Roman"/>
                <w:b/>
              </w:rPr>
              <w:t xml:space="preserve"> L’action sociale en Wallonie : modernisation gestionnaire sectorielle ou action sociale transformatrice ? »</w:t>
            </w:r>
            <w:r>
              <w:rPr>
                <w:rFonts w:ascii="Times New Roman" w:hAnsi="Times New Roman"/>
                <w:b/>
                <w:color w:val="000000"/>
              </w:rPr>
              <w:t xml:space="preserve">  </w:t>
            </w:r>
            <w:r>
              <w:rPr>
                <w:rFonts w:ascii="Times New Roman" w:hAnsi="Times New Roman"/>
                <w:color w:val="000000"/>
              </w:rPr>
              <w:t>à la  table ronde « Prospective de l’action sociale en Wallonie » et rédaction  d’un article pour  l'ouvrage "Dix ans d'action sociale et de santé en Région wallonne. Bilan et prospectives", édité par la revue l'Observatoire</w:t>
            </w:r>
          </w:p>
          <w:p w14:paraId="62358F01" w14:textId="77777777" w:rsidR="00FC0A49" w:rsidRDefault="00FC0A49" w:rsidP="00FC0A49">
            <w:pPr>
              <w:pStyle w:val="Corpsdetexte2"/>
              <w:rPr>
                <w:rFonts w:ascii="Times New Roman" w:hAnsi="Times New Roman"/>
              </w:rPr>
            </w:pPr>
            <w:r>
              <w:rPr>
                <w:rFonts w:ascii="Times New Roman" w:hAnsi="Times New Roman"/>
              </w:rPr>
              <w:t>-  9 mai 2006, Conférence «</w:t>
            </w:r>
            <w:r>
              <w:rPr>
                <w:rFonts w:ascii="Times New Roman" w:hAnsi="Times New Roman"/>
                <w:b/>
              </w:rPr>
              <w:t xml:space="preserve"> Les inégalités contemporaines »,  </w:t>
            </w:r>
            <w:r>
              <w:rPr>
                <w:rFonts w:ascii="Times New Roman" w:hAnsi="Times New Roman"/>
              </w:rPr>
              <w:t>dans le cadre d’une formation avec les permanents des Equipes Populaires</w:t>
            </w:r>
          </w:p>
          <w:p w14:paraId="3BBC142C" w14:textId="77777777" w:rsidR="00FC0A49" w:rsidRDefault="00FC0A49" w:rsidP="00FC0A49">
            <w:pPr>
              <w:pStyle w:val="Corpsdetexte2"/>
              <w:rPr>
                <w:rFonts w:ascii="Times New Roman" w:hAnsi="Times New Roman"/>
              </w:rPr>
            </w:pPr>
            <w:r>
              <w:rPr>
                <w:rFonts w:ascii="Times New Roman" w:hAnsi="Times New Roman"/>
              </w:rPr>
              <w:t xml:space="preserve">- 25 avril 2006. Animation d’une journée pédagogique à l’Institut « la Providence » à Wavre sur le thème de </w:t>
            </w:r>
            <w:r>
              <w:rPr>
                <w:rFonts w:ascii="Times New Roman" w:hAnsi="Times New Roman"/>
                <w:b/>
              </w:rPr>
              <w:t xml:space="preserve">la (dé)-motivation des élèves. </w:t>
            </w:r>
            <w:r>
              <w:rPr>
                <w:rFonts w:ascii="Times New Roman" w:hAnsi="Times New Roman"/>
              </w:rPr>
              <w:t>L’intervention a consisté, outre une conférence introductive, à  proposer un dispositif d’animation en groupe et de partages d’expériences , inspiré de la méthode d’analyse en groupe,  impliquant les 150 enseignants de l’Institut, et à effectuer la synthèse des travaux. ;</w:t>
            </w:r>
          </w:p>
          <w:p w14:paraId="395EAAA9" w14:textId="77777777" w:rsidR="00FC0A49" w:rsidRDefault="00FC0A49" w:rsidP="00FC0A49">
            <w:pPr>
              <w:pStyle w:val="Corpsdetexte2"/>
              <w:rPr>
                <w:rFonts w:ascii="Times New Roman" w:hAnsi="Times New Roman"/>
              </w:rPr>
            </w:pPr>
            <w:r>
              <w:rPr>
                <w:rFonts w:ascii="Times New Roman" w:hAnsi="Times New Roman"/>
              </w:rPr>
              <w:t>- J</w:t>
            </w:r>
            <w:r>
              <w:rPr>
                <w:rFonts w:ascii="Times New Roman" w:hAnsi="Times New Roman"/>
                <w:color w:val="000000"/>
              </w:rPr>
              <w:t xml:space="preserve">anvier 2006 : Intervention (note d’introduction, conclusions)  comme expert-référent </w:t>
            </w:r>
            <w:r>
              <w:rPr>
                <w:rFonts w:ascii="Times New Roman" w:hAnsi="Times New Roman"/>
              </w:rPr>
              <w:t xml:space="preserve">dans le cadre des </w:t>
            </w:r>
            <w:r>
              <w:rPr>
                <w:rFonts w:ascii="Times New Roman" w:hAnsi="Times New Roman"/>
                <w:b/>
              </w:rPr>
              <w:t>e-colloques pour une Charte sociale wallonne : « 10 ans d'Action sociale et de la Santé en Région wallonne </w:t>
            </w:r>
            <w:r>
              <w:rPr>
                <w:rFonts w:ascii="Times New Roman" w:hAnsi="Times New Roman"/>
              </w:rPr>
              <w:t xml:space="preserve">». </w:t>
            </w:r>
          </w:p>
        </w:tc>
      </w:tr>
      <w:tr w:rsidR="00FC0A49" w14:paraId="4D318F2C" w14:textId="77777777" w:rsidTr="00FC0A49">
        <w:trPr>
          <w:trHeight w:val="2273"/>
        </w:trPr>
        <w:tc>
          <w:tcPr>
            <w:tcW w:w="1488" w:type="dxa"/>
          </w:tcPr>
          <w:p w14:paraId="65DF74D5" w14:textId="77777777" w:rsidR="00FC0A49" w:rsidRDefault="00FC0A49" w:rsidP="00FC0A49">
            <w:pPr>
              <w:ind w:right="-212"/>
              <w:jc w:val="both"/>
              <w:rPr>
                <w:rFonts w:ascii="Times New Roman" w:hAnsi="Times New Roman"/>
                <w:b/>
                <w:sz w:val="20"/>
              </w:rPr>
            </w:pPr>
            <w:r>
              <w:rPr>
                <w:rFonts w:ascii="Times New Roman" w:hAnsi="Times New Roman"/>
                <w:b/>
                <w:sz w:val="20"/>
              </w:rPr>
              <w:t>2005</w:t>
            </w:r>
          </w:p>
        </w:tc>
        <w:tc>
          <w:tcPr>
            <w:tcW w:w="7130" w:type="dxa"/>
          </w:tcPr>
          <w:p w14:paraId="4891F282" w14:textId="77777777" w:rsidR="00FC0A49" w:rsidRDefault="00FC0A49" w:rsidP="00FC0A49">
            <w:pPr>
              <w:pStyle w:val="Corpsdetexte2"/>
              <w:rPr>
                <w:rFonts w:ascii="Times New Roman" w:hAnsi="Times New Roman"/>
              </w:rPr>
            </w:pPr>
            <w:r>
              <w:rPr>
                <w:rFonts w:ascii="Times New Roman" w:hAnsi="Times New Roman"/>
              </w:rPr>
              <w:t xml:space="preserve">- 25 novembre 2005 : Animation d’une table-ronde consacrée à </w:t>
            </w:r>
            <w:r>
              <w:rPr>
                <w:rFonts w:ascii="Times New Roman" w:hAnsi="Times New Roman"/>
                <w:b/>
              </w:rPr>
              <w:t>« La suppression du pointage. Et après ? »,</w:t>
            </w:r>
            <w:r>
              <w:rPr>
                <w:rFonts w:ascii="Times New Roman" w:hAnsi="Times New Roman"/>
              </w:rPr>
              <w:t xml:space="preserve"> dans le cadre de la semaine de l’emploi à Ixelles, </w:t>
            </w:r>
          </w:p>
          <w:p w14:paraId="22114AFB" w14:textId="77777777" w:rsidR="00FC0A49" w:rsidRDefault="00FC0A49" w:rsidP="00FC0A49">
            <w:pPr>
              <w:pStyle w:val="Corpsdetexte2"/>
              <w:rPr>
                <w:rFonts w:ascii="Times New Roman" w:hAnsi="Times New Roman"/>
              </w:rPr>
            </w:pPr>
            <w:r>
              <w:rPr>
                <w:rFonts w:ascii="Times New Roman" w:hAnsi="Times New Roman"/>
              </w:rPr>
              <w:t xml:space="preserve">22 novembre 2005 : Animation d’une </w:t>
            </w:r>
            <w:r>
              <w:rPr>
                <w:rFonts w:ascii="Times New Roman" w:hAnsi="Times New Roman"/>
                <w:b/>
              </w:rPr>
              <w:t>table-ronde organisée par le CBCS</w:t>
            </w:r>
            <w:r>
              <w:rPr>
                <w:rFonts w:ascii="Times New Roman" w:hAnsi="Times New Roman"/>
              </w:rPr>
              <w:t xml:space="preserve"> (Centre bruxellois de coordination sociale ») avec 12 représentants d’associations des secteurs de l’insertion, de la santé et de l’action sociale à propos des relations entre associations et pouvoirs publics.</w:t>
            </w:r>
          </w:p>
          <w:p w14:paraId="0C764C4A" w14:textId="77777777" w:rsidR="00FC0A49" w:rsidRDefault="00FC0A49" w:rsidP="00FC0A49">
            <w:pPr>
              <w:pStyle w:val="Corpsdetexte2"/>
              <w:rPr>
                <w:rFonts w:ascii="Times New Roman" w:hAnsi="Times New Roman"/>
              </w:rPr>
            </w:pPr>
            <w:r>
              <w:rPr>
                <w:rFonts w:ascii="Times New Roman" w:hAnsi="Times New Roman"/>
              </w:rPr>
              <w:t xml:space="preserve">- 9 novembre 2005, Exposé à la conférence débat organisée par MUS-E Belgium à l’ULB « L’art à l’école », </w:t>
            </w:r>
            <w:r>
              <w:rPr>
                <w:rFonts w:ascii="Times New Roman" w:hAnsi="Times New Roman"/>
                <w:b/>
              </w:rPr>
              <w:t>« Les enjeux de la démocratisation de la culture ».</w:t>
            </w:r>
            <w:r>
              <w:rPr>
                <w:rFonts w:ascii="Times New Roman" w:hAnsi="Times New Roman"/>
              </w:rPr>
              <w:t xml:space="preserve"> </w:t>
            </w:r>
          </w:p>
          <w:p w14:paraId="315962D7" w14:textId="77777777" w:rsidR="00FC0A49" w:rsidRDefault="00FC0A49" w:rsidP="00FC0A49">
            <w:pPr>
              <w:pStyle w:val="Corpsdetexte22"/>
              <w:rPr>
                <w:b/>
              </w:rPr>
            </w:pPr>
          </w:p>
        </w:tc>
      </w:tr>
      <w:tr w:rsidR="00FC0A49" w14:paraId="5B2E61CA" w14:textId="77777777" w:rsidTr="00FC0A49">
        <w:trPr>
          <w:trHeight w:val="2273"/>
        </w:trPr>
        <w:tc>
          <w:tcPr>
            <w:tcW w:w="1488" w:type="dxa"/>
          </w:tcPr>
          <w:p w14:paraId="014E6640" w14:textId="77777777" w:rsidR="00FC0A49" w:rsidRDefault="00FC0A49" w:rsidP="00FC0A49">
            <w:pPr>
              <w:jc w:val="both"/>
              <w:rPr>
                <w:rFonts w:ascii="Times New Roman" w:hAnsi="Times New Roman"/>
                <w:b/>
                <w:sz w:val="20"/>
              </w:rPr>
            </w:pPr>
            <w:r>
              <w:rPr>
                <w:rFonts w:ascii="Times New Roman" w:hAnsi="Times New Roman"/>
                <w:b/>
                <w:sz w:val="20"/>
              </w:rPr>
              <w:t xml:space="preserve">2004 </w:t>
            </w:r>
          </w:p>
          <w:p w14:paraId="37B561DE" w14:textId="77777777" w:rsidR="00FC0A49" w:rsidRDefault="00FC0A49" w:rsidP="00FC0A49">
            <w:pPr>
              <w:rPr>
                <w:rFonts w:ascii="Times New Roman" w:hAnsi="Times New Roman"/>
                <w:b/>
                <w:sz w:val="20"/>
              </w:rPr>
            </w:pPr>
            <w:r>
              <w:rPr>
                <w:rFonts w:ascii="Times New Roman" w:hAnsi="Times New Roman"/>
                <w:b/>
                <w:sz w:val="20"/>
              </w:rPr>
              <w:t xml:space="preserve">– </w:t>
            </w:r>
            <w:r>
              <w:rPr>
                <w:rFonts w:ascii="Times New Roman" w:hAnsi="Times New Roman"/>
                <w:b/>
                <w:sz w:val="18"/>
              </w:rPr>
              <w:t>Cycle de conférences  suite aux consultations des enseignants</w:t>
            </w:r>
          </w:p>
        </w:tc>
        <w:tc>
          <w:tcPr>
            <w:tcW w:w="7130" w:type="dxa"/>
          </w:tcPr>
          <w:p w14:paraId="44785977" w14:textId="77777777" w:rsidR="00FC0A49" w:rsidRDefault="00FC0A49" w:rsidP="00FC0A49">
            <w:pPr>
              <w:pStyle w:val="Corpsdetexte2"/>
              <w:rPr>
                <w:rFonts w:ascii="Times New Roman" w:hAnsi="Times New Roman"/>
              </w:rPr>
            </w:pPr>
            <w:r>
              <w:rPr>
                <w:rFonts w:ascii="Times New Roman" w:hAnsi="Times New Roman"/>
                <w:b/>
              </w:rPr>
              <w:t>- 9 février 2004 : Journée pédagogique à l’école Pie X à Châtelet,</w:t>
            </w:r>
            <w:r>
              <w:rPr>
                <w:rFonts w:ascii="Times New Roman" w:hAnsi="Times New Roman"/>
              </w:rPr>
              <w:t xml:space="preserve"> avec la direction et les 70 enseignants de l’école Pie X. Thème : Du changement de l’école au changement dans notre école. </w:t>
            </w:r>
          </w:p>
          <w:p w14:paraId="580D0B09" w14:textId="45064C24" w:rsidR="00FC0A49" w:rsidRDefault="00FC0A49" w:rsidP="00FC0A49">
            <w:pPr>
              <w:pStyle w:val="Corpsdetexte2"/>
              <w:rPr>
                <w:rFonts w:ascii="Times New Roman" w:hAnsi="Times New Roman"/>
              </w:rPr>
            </w:pPr>
            <w:r>
              <w:rPr>
                <w:rFonts w:ascii="Times New Roman" w:hAnsi="Times New Roman"/>
                <w:b/>
              </w:rPr>
              <w:t>- 25 mai, 14 juin et 28 octobre 2004 à Bruxelles Réunions de la FAPEO.</w:t>
            </w:r>
            <w:r>
              <w:rPr>
                <w:rFonts w:ascii="Times New Roman" w:hAnsi="Times New Roman"/>
              </w:rPr>
              <w:t xml:space="preserve"> Groupe de travail réunissant outre les responsables de la FAPEO, plusieurs interlocuteurs syndicaux (CGSP- enseignement), associatifs (ATD-Quart-Monde) et scolaires </w:t>
            </w:r>
            <w:r w:rsidR="008E467C">
              <w:rPr>
                <w:rFonts w:ascii="Times New Roman" w:hAnsi="Times New Roman"/>
              </w:rPr>
              <w:t>(directeurs d’écoles primaires)</w:t>
            </w:r>
            <w:r>
              <w:rPr>
                <w:rFonts w:ascii="Times New Roman" w:hAnsi="Times New Roman"/>
              </w:rPr>
              <w:t>. Thème L’échec scolaire, les parents et l’école. Intervenants CES : A. Franssen, L. Van Campenhoudt, A. Van Espen, A. Lejeune</w:t>
            </w:r>
          </w:p>
          <w:p w14:paraId="076D4C30" w14:textId="4A33DB56" w:rsidR="00FC0A49" w:rsidRDefault="00FC0A49" w:rsidP="00FC0A49">
            <w:pPr>
              <w:pStyle w:val="Corpsdetexte2"/>
              <w:rPr>
                <w:rFonts w:ascii="Times New Roman" w:hAnsi="Times New Roman"/>
              </w:rPr>
            </w:pPr>
            <w:r>
              <w:rPr>
                <w:rFonts w:ascii="Times New Roman" w:hAnsi="Times New Roman"/>
                <w:b/>
              </w:rPr>
              <w:t>- Interventions dans des congrès de partis politiques :</w:t>
            </w:r>
            <w:r w:rsidR="005F4B2C">
              <w:rPr>
                <w:rFonts w:ascii="Times New Roman" w:hAnsi="Times New Roman"/>
                <w:b/>
              </w:rPr>
              <w:t xml:space="preserve"> </w:t>
            </w:r>
            <w:r>
              <w:rPr>
                <w:rFonts w:ascii="Times New Roman" w:hAnsi="Times New Roman"/>
              </w:rPr>
              <w:t>27 avril (CDH) et 16 mai (Ecolo) 2004 à Louvain-la-Neuve. Thème : Les enjeux de l’éducation et les pistes de changement. Intervenant CES : L. Van Campenhoudt et A. Franssen</w:t>
            </w:r>
          </w:p>
          <w:p w14:paraId="071080D8" w14:textId="77777777" w:rsidR="00FC0A49" w:rsidRDefault="00FC0A49" w:rsidP="00FC0A49">
            <w:pPr>
              <w:pStyle w:val="Corpsdetexte2"/>
              <w:rPr>
                <w:rFonts w:ascii="Times New Roman" w:hAnsi="Times New Roman"/>
              </w:rPr>
            </w:pPr>
            <w:r>
              <w:rPr>
                <w:rFonts w:ascii="Times New Roman" w:hAnsi="Times New Roman"/>
                <w:b/>
              </w:rPr>
              <w:t>-  27 mai 2004.  Soirée-débat public sur l’éducation à Braine-le-Comte</w:t>
            </w:r>
            <w:r>
              <w:rPr>
                <w:rFonts w:ascii="Times New Roman" w:hAnsi="Times New Roman"/>
              </w:rPr>
              <w:t>. Thème : Soirée-débat avec les représentations des partis politiques francophones :.</w:t>
            </w:r>
          </w:p>
          <w:p w14:paraId="1F2B82D0" w14:textId="33AFEC64" w:rsidR="00FC0A49" w:rsidRDefault="00FC0A49" w:rsidP="00FC0A49">
            <w:pPr>
              <w:pStyle w:val="Corpsdetexte2"/>
              <w:rPr>
                <w:rFonts w:ascii="Times New Roman" w:hAnsi="Times New Roman"/>
              </w:rPr>
            </w:pPr>
            <w:r>
              <w:rPr>
                <w:rFonts w:ascii="Times New Roman" w:hAnsi="Times New Roman"/>
                <w:b/>
              </w:rPr>
              <w:t>- 24 août 2004 à Enghien Assemblée des 150 directeurs et sous-directeurs du réseau libre du Hainaut.</w:t>
            </w:r>
            <w:r w:rsidR="005F4B2C">
              <w:rPr>
                <w:rFonts w:ascii="Times New Roman" w:hAnsi="Times New Roman"/>
              </w:rPr>
              <w:t xml:space="preserve"> Thème :</w:t>
            </w:r>
            <w:r>
              <w:rPr>
                <w:rFonts w:ascii="Times New Roman" w:hAnsi="Times New Roman"/>
              </w:rPr>
              <w:t xml:space="preserve"> La perception et le rôle de la direction dans les consultations des enseignants. </w:t>
            </w:r>
          </w:p>
          <w:p w14:paraId="63461CB5" w14:textId="77777777" w:rsidR="00FC0A49" w:rsidRDefault="00FC0A49" w:rsidP="00FC0A49">
            <w:pPr>
              <w:pStyle w:val="Corpsdetexte2"/>
              <w:rPr>
                <w:rFonts w:ascii="Times New Roman" w:hAnsi="Times New Roman"/>
              </w:rPr>
            </w:pPr>
            <w:r>
              <w:rPr>
                <w:rFonts w:ascii="Times New Roman" w:hAnsi="Times New Roman"/>
                <w:b/>
              </w:rPr>
              <w:t>- 15 janvier 2005,  Animateurs du Centre d’autoformation et de formation continuée de la CFWB (CAF)</w:t>
            </w:r>
            <w:r>
              <w:rPr>
                <w:rFonts w:ascii="Times New Roman" w:hAnsi="Times New Roman"/>
              </w:rPr>
              <w:t xml:space="preserve"> à Huy. Thème : La « résistance des enseignants » au changement. Intervenant CES : A. Franssen.</w:t>
            </w:r>
          </w:p>
          <w:p w14:paraId="13C83FF9" w14:textId="77777777" w:rsidR="00FC0A49" w:rsidRDefault="00FC0A49" w:rsidP="00FC0A49">
            <w:pPr>
              <w:pStyle w:val="Corpsdetexte2"/>
              <w:rPr>
                <w:rFonts w:ascii="Times New Roman" w:hAnsi="Times New Roman"/>
              </w:rPr>
            </w:pPr>
            <w:r>
              <w:rPr>
                <w:rFonts w:ascii="Times New Roman" w:hAnsi="Times New Roman"/>
                <w:b/>
              </w:rPr>
              <w:t>- 17 mars 2005 Soirée-débat à l’école fondamentale Louise de Marillac à Bruxelles</w:t>
            </w:r>
            <w:r>
              <w:rPr>
                <w:rFonts w:ascii="Times New Roman" w:hAnsi="Times New Roman"/>
              </w:rPr>
              <w:t xml:space="preserve"> Intervenants CES : A. Lejeune et A. Franssen, en partenariat avec Gérard Preszow, du GSARA.</w:t>
            </w:r>
          </w:p>
          <w:p w14:paraId="044ADC5F" w14:textId="77777777" w:rsidR="00FC0A49" w:rsidRDefault="00FC0A49" w:rsidP="00FC0A49">
            <w:pPr>
              <w:pStyle w:val="Corpsdetexte2"/>
              <w:rPr>
                <w:rFonts w:ascii="Times New Roman" w:hAnsi="Times New Roman"/>
              </w:rPr>
            </w:pPr>
            <w:r>
              <w:rPr>
                <w:rFonts w:ascii="Times New Roman" w:hAnsi="Times New Roman"/>
                <w:b/>
              </w:rPr>
              <w:t>- 24 avril 2005 Soirée-débat à l’école fondamentale des Bruyères à Louvain-la-Neuve</w:t>
            </w:r>
            <w:r>
              <w:rPr>
                <w:rFonts w:ascii="Times New Roman" w:hAnsi="Times New Roman"/>
              </w:rPr>
              <w:t xml:space="preserve"> (A l’initiative de l’association des parents de l’école des Bruyères). Thème : Echec à l’école. Echec de l’école ? Intervenant CES: A. Franssen. Egalement invité comme intervenant : Nico Hirtt, de l’APED.</w:t>
            </w:r>
          </w:p>
          <w:p w14:paraId="46F4E2BB" w14:textId="1F5358AD" w:rsidR="00FC0A49" w:rsidRDefault="00FC0A49" w:rsidP="00FC0A49">
            <w:pPr>
              <w:pStyle w:val="Corpsdetexte2"/>
              <w:rPr>
                <w:rFonts w:ascii="Times New Roman" w:hAnsi="Times New Roman"/>
              </w:rPr>
            </w:pPr>
            <w:r>
              <w:rPr>
                <w:rFonts w:ascii="Times New Roman" w:hAnsi="Times New Roman"/>
                <w:b/>
              </w:rPr>
              <w:t>- Journée d’études UCL avec les directeurs du réseau libre.</w:t>
            </w:r>
            <w:r w:rsidR="005F4B2C">
              <w:rPr>
                <w:rFonts w:ascii="Times New Roman" w:hAnsi="Times New Roman"/>
              </w:rPr>
              <w:t xml:space="preserve"> Thème :</w:t>
            </w:r>
            <w:r>
              <w:rPr>
                <w:rFonts w:ascii="Times New Roman" w:hAnsi="Times New Roman"/>
              </w:rPr>
              <w:t xml:space="preserve"> Des élèves et des enseignants en quête de reconnaissance. Intervenant CES : A. Franssen</w:t>
            </w:r>
          </w:p>
          <w:p w14:paraId="3BAAFEF1" w14:textId="1168F621" w:rsidR="00FC0A49" w:rsidRDefault="00FC0A49" w:rsidP="00FC0A49">
            <w:pPr>
              <w:pStyle w:val="Corpsdetexte2"/>
              <w:rPr>
                <w:rFonts w:ascii="Times New Roman" w:hAnsi="Times New Roman"/>
              </w:rPr>
            </w:pPr>
            <w:r>
              <w:rPr>
                <w:rFonts w:ascii="Times New Roman" w:hAnsi="Times New Roman"/>
                <w:b/>
              </w:rPr>
              <w:t>- 26 septembre 2005 : conférence à l’Institut Cardijn-Lorraine Arlon-Athus-Differt  </w:t>
            </w:r>
            <w:r>
              <w:rPr>
                <w:rFonts w:ascii="Times New Roman" w:hAnsi="Times New Roman"/>
              </w:rPr>
              <w:t>lors de la journée pédagogique sur le thème « La difficulté des jeunes à vivre leurs relations sociales dans la famille et à l’école ». Public : 150 professeurs de l’enseignement secondaire géné</w:t>
            </w:r>
            <w:r w:rsidR="005F4B2C">
              <w:rPr>
                <w:rFonts w:ascii="Times New Roman" w:hAnsi="Times New Roman"/>
              </w:rPr>
              <w:t>ral, technique et professionnel</w:t>
            </w:r>
            <w:r>
              <w:rPr>
                <w:rFonts w:ascii="Times New Roman" w:hAnsi="Times New Roman"/>
              </w:rPr>
              <w:t>.</w:t>
            </w:r>
            <w:r>
              <w:rPr>
                <w:rFonts w:ascii="Times New Roman" w:hAnsi="Times New Roman"/>
                <w:i/>
              </w:rPr>
              <w:t xml:space="preserve"> </w:t>
            </w:r>
          </w:p>
          <w:p w14:paraId="2A0349AE" w14:textId="4DCBAF98" w:rsidR="00FC0A49" w:rsidRDefault="00FC0A49" w:rsidP="00FC0A49">
            <w:pPr>
              <w:jc w:val="both"/>
              <w:rPr>
                <w:rFonts w:ascii="Times New Roman" w:hAnsi="Times New Roman"/>
                <w:sz w:val="20"/>
              </w:rPr>
            </w:pPr>
            <w:r>
              <w:rPr>
                <w:rFonts w:ascii="Times New Roman" w:hAnsi="Times New Roman"/>
                <w:b/>
              </w:rPr>
              <w:t xml:space="preserve">- </w:t>
            </w:r>
            <w:r>
              <w:rPr>
                <w:rFonts w:ascii="Times New Roman" w:hAnsi="Times New Roman"/>
                <w:b/>
                <w:sz w:val="20"/>
              </w:rPr>
              <w:t>24 novembre 2005. Séminaire de la FESEC à Spa,</w:t>
            </w:r>
            <w:r>
              <w:rPr>
                <w:rFonts w:ascii="Times New Roman" w:hAnsi="Times New Roman"/>
                <w:sz w:val="20"/>
              </w:rPr>
              <w:t xml:space="preserve"> conférence-débat sur le thème « Efficacité et équité  de</w:t>
            </w:r>
            <w:r w:rsidR="005F4B2C">
              <w:rPr>
                <w:rFonts w:ascii="Times New Roman" w:hAnsi="Times New Roman"/>
                <w:sz w:val="20"/>
              </w:rPr>
              <w:t xml:space="preserve"> l’école et à l’école: les repré</w:t>
            </w:r>
            <w:r>
              <w:rPr>
                <w:rFonts w:ascii="Times New Roman" w:hAnsi="Times New Roman"/>
                <w:sz w:val="20"/>
              </w:rPr>
              <w:t>sentations des élèves et des enseignants » lors du séminaire organisé par la FESEC avec les inspecteurs et les animateurs de la FESEC</w:t>
            </w:r>
            <w:r w:rsidR="008E467C">
              <w:rPr>
                <w:rFonts w:ascii="Times New Roman" w:hAnsi="Times New Roman"/>
                <w:sz w:val="20"/>
              </w:rPr>
              <w:t>.</w:t>
            </w:r>
            <w:r>
              <w:rPr>
                <w:rFonts w:ascii="Times New Roman" w:hAnsi="Times New Roman"/>
              </w:rPr>
              <w:t xml:space="preserve"> </w:t>
            </w:r>
          </w:p>
        </w:tc>
      </w:tr>
      <w:tr w:rsidR="00FC0A49" w14:paraId="3836A1DB" w14:textId="77777777" w:rsidTr="00FC0A49">
        <w:trPr>
          <w:trHeight w:val="2273"/>
        </w:trPr>
        <w:tc>
          <w:tcPr>
            <w:tcW w:w="1488" w:type="dxa"/>
          </w:tcPr>
          <w:p w14:paraId="1D6A6A76" w14:textId="77777777" w:rsidR="00FC0A49" w:rsidRDefault="00FC0A49" w:rsidP="00FC0A49">
            <w:pPr>
              <w:pStyle w:val="Corpsdetexte2"/>
            </w:pPr>
            <w:r>
              <w:t>2003</w:t>
            </w:r>
          </w:p>
        </w:tc>
        <w:tc>
          <w:tcPr>
            <w:tcW w:w="7130" w:type="dxa"/>
          </w:tcPr>
          <w:p w14:paraId="1682EFCF" w14:textId="45821612" w:rsidR="00FC0A49" w:rsidRDefault="005402BB" w:rsidP="004A5ED1">
            <w:pPr>
              <w:pStyle w:val="Corpsdetexte2"/>
            </w:pPr>
            <w:r>
              <w:t xml:space="preserve">- </w:t>
            </w:r>
            <w:r w:rsidR="00FC0A49">
              <w:t xml:space="preserve">Réalisation d’une </w:t>
            </w:r>
            <w:r w:rsidR="00FC0A49" w:rsidRPr="00FC0A49">
              <w:rPr>
                <w:b/>
              </w:rPr>
              <w:t>recherche-action portant sur «la parole de l’enfant»</w:t>
            </w:r>
            <w:r w:rsidR="00FC0A49">
              <w:t xml:space="preserve"> (la place et le statut à lui donner…) dans le cadre des dispositifs d’aide à la jeunesse, de protection contre les maltraitances et judiciaires (Tribunal de la Jeuness</w:t>
            </w:r>
            <w:r w:rsidR="004A5ED1">
              <w:t>e) lors de conflits familiaux.</w:t>
            </w:r>
            <w:r w:rsidR="00FC0A49">
              <w:t xml:space="preserve"> François </w:t>
            </w:r>
            <w:r w:rsidR="00FC0A49">
              <w:rPr>
                <w:smallCaps/>
              </w:rPr>
              <w:t>de Coninck</w:t>
            </w:r>
            <w:r w:rsidR="00FC0A49">
              <w:t xml:space="preserve"> et Abraham F</w:t>
            </w:r>
            <w:r w:rsidR="00FC0A49">
              <w:rPr>
                <w:smallCaps/>
              </w:rPr>
              <w:t>ranssen</w:t>
            </w:r>
            <w:r w:rsidR="00FC0A49">
              <w:t xml:space="preserve">, en partenariat avec </w:t>
            </w:r>
            <w:r w:rsidR="004A5ED1">
              <w:t xml:space="preserve">les services Droits des Jeunes </w:t>
            </w:r>
            <w:r w:rsidR="00FC0A49">
              <w:t>dans le cadre des «Projets-pilotes» soutenus par le Ministère de l’Aide à la Jeunesse en Communauté française de Belgique.</w:t>
            </w:r>
          </w:p>
        </w:tc>
      </w:tr>
      <w:tr w:rsidR="00FC0A49" w14:paraId="1830DA00" w14:textId="77777777" w:rsidTr="00FC0A49">
        <w:tc>
          <w:tcPr>
            <w:tcW w:w="1488" w:type="dxa"/>
          </w:tcPr>
          <w:p w14:paraId="22EC173E" w14:textId="77777777" w:rsidR="00FC0A49" w:rsidRDefault="00FC0A49" w:rsidP="00FC0A49">
            <w:pPr>
              <w:pStyle w:val="Corpsdetexte2"/>
            </w:pPr>
            <w:r>
              <w:t>2001</w:t>
            </w:r>
          </w:p>
        </w:tc>
        <w:tc>
          <w:tcPr>
            <w:tcW w:w="7130" w:type="dxa"/>
          </w:tcPr>
          <w:p w14:paraId="56446057" w14:textId="2A9586A3" w:rsidR="00FC0A49" w:rsidRDefault="005402BB" w:rsidP="00FC0A49">
            <w:pPr>
              <w:pStyle w:val="Corpsdetexte2"/>
            </w:pPr>
            <w:r>
              <w:t xml:space="preserve">- </w:t>
            </w:r>
            <w:r w:rsidR="00FC0A49">
              <w:t xml:space="preserve">Recherche sur </w:t>
            </w:r>
            <w:r w:rsidR="00FC0A49" w:rsidRPr="00FC0A49">
              <w:rPr>
                <w:b/>
              </w:rPr>
              <w:t>l’action communautaire des AMO</w:t>
            </w:r>
            <w:r w:rsidR="00FC0A49">
              <w:t xml:space="preserve"> de la région bruxelloise. </w:t>
            </w:r>
          </w:p>
        </w:tc>
      </w:tr>
      <w:tr w:rsidR="00FC0A49" w14:paraId="7BC14861" w14:textId="77777777" w:rsidTr="00FC0A49">
        <w:tc>
          <w:tcPr>
            <w:tcW w:w="1488" w:type="dxa"/>
          </w:tcPr>
          <w:p w14:paraId="2527F729" w14:textId="77777777" w:rsidR="00FC0A49" w:rsidRDefault="00FC0A49" w:rsidP="00FC0A49">
            <w:pPr>
              <w:pStyle w:val="Corpsdetexte2"/>
            </w:pPr>
            <w:r>
              <w:t>1998</w:t>
            </w:r>
          </w:p>
        </w:tc>
        <w:tc>
          <w:tcPr>
            <w:tcW w:w="7130" w:type="dxa"/>
          </w:tcPr>
          <w:p w14:paraId="0941AC7A" w14:textId="455ADA61" w:rsidR="00FC0A49" w:rsidRDefault="005402BB" w:rsidP="00FC0A49">
            <w:pPr>
              <w:pStyle w:val="Corpsdetexte2"/>
            </w:pPr>
            <w:r>
              <w:t xml:space="preserve">- </w:t>
            </w:r>
            <w:r w:rsidR="00FC0A49">
              <w:t xml:space="preserve">Recherche-action portant sur </w:t>
            </w:r>
            <w:r w:rsidR="00FC0A49" w:rsidRPr="00FC0A49">
              <w:rPr>
                <w:b/>
              </w:rPr>
              <w:t>l’évaluation de l’offre et de la demande socio-éducative</w:t>
            </w:r>
            <w:r w:rsidR="00FC0A49">
              <w:t xml:space="preserve"> dans l’agglomération de Charleroi.</w:t>
            </w:r>
          </w:p>
          <w:p w14:paraId="378269DC" w14:textId="497899CC" w:rsidR="00FC0A49" w:rsidRDefault="005402BB" w:rsidP="00FC0A49">
            <w:pPr>
              <w:pStyle w:val="Corpsdetexte2"/>
            </w:pPr>
            <w:r>
              <w:t xml:space="preserve">- </w:t>
            </w:r>
            <w:r w:rsidR="00FC0A49">
              <w:t xml:space="preserve">Accompagnement d’une équipe d’enseignants de l’Institut secondaire La Providence à Anderlecht dans la mise en oeuvre d’un programme de formation à </w:t>
            </w:r>
            <w:r w:rsidR="00FC0A49" w:rsidRPr="00FC0A49">
              <w:rPr>
                <w:b/>
              </w:rPr>
              <w:t>la démocratie à l’école.</w:t>
            </w:r>
          </w:p>
          <w:p w14:paraId="2123F6D7" w14:textId="194381C5" w:rsidR="00FC0A49" w:rsidRDefault="005402BB" w:rsidP="00FC0A49">
            <w:pPr>
              <w:pStyle w:val="Corpsdetexte2"/>
            </w:pPr>
            <w:r>
              <w:t xml:space="preserve">- </w:t>
            </w:r>
            <w:r w:rsidR="00FC0A49">
              <w:t xml:space="preserve">Accompagnement à la mise en place </w:t>
            </w:r>
            <w:r w:rsidR="00FC0A49" w:rsidRPr="00FC0A49">
              <w:rPr>
                <w:b/>
              </w:rPr>
              <w:t xml:space="preserve">du conseil de participation </w:t>
            </w:r>
            <w:r>
              <w:t>à l’Institut secondaire Saint-</w:t>
            </w:r>
            <w:r w:rsidR="00FC0A49">
              <w:t xml:space="preserve">Luc à Bruxelles. </w:t>
            </w:r>
          </w:p>
        </w:tc>
      </w:tr>
      <w:tr w:rsidR="00FC0A49" w14:paraId="555BB238" w14:textId="77777777" w:rsidTr="00FC0A49">
        <w:tc>
          <w:tcPr>
            <w:tcW w:w="1488" w:type="dxa"/>
          </w:tcPr>
          <w:p w14:paraId="4102ACDF" w14:textId="77777777" w:rsidR="00FC0A49" w:rsidRDefault="00FC0A49" w:rsidP="00FC0A49">
            <w:pPr>
              <w:pStyle w:val="Corpsdetexte2"/>
            </w:pPr>
            <w:r>
              <w:t>1997</w:t>
            </w:r>
          </w:p>
        </w:tc>
        <w:tc>
          <w:tcPr>
            <w:tcW w:w="7130" w:type="dxa"/>
          </w:tcPr>
          <w:p w14:paraId="1EAEB5C4" w14:textId="4DD61046" w:rsidR="00FC0A49" w:rsidRDefault="005402BB" w:rsidP="00FC0A49">
            <w:pPr>
              <w:pStyle w:val="Corpsdetexte2"/>
            </w:pPr>
            <w:r>
              <w:t xml:space="preserve">- </w:t>
            </w:r>
            <w:r w:rsidR="00FC0A49">
              <w:t xml:space="preserve">Recherche-action avec les </w:t>
            </w:r>
            <w:r w:rsidR="00FC0A49" w:rsidRPr="00FC0A49">
              <w:rPr>
                <w:b/>
              </w:rPr>
              <w:t>assistants sociaux des services sociaux de Mutualités sur</w:t>
            </w:r>
            <w:r w:rsidR="00FC0A49">
              <w:t xml:space="preserve"> les objectifs et les méthodes du travail social.</w:t>
            </w:r>
          </w:p>
          <w:p w14:paraId="2F7FD002" w14:textId="283B1FA1" w:rsidR="00FC0A49" w:rsidRDefault="005402BB" w:rsidP="00FC0A49">
            <w:pPr>
              <w:pStyle w:val="Corpsdetexte2"/>
            </w:pPr>
            <w:r>
              <w:t xml:space="preserve">- </w:t>
            </w:r>
            <w:r w:rsidR="00FC0A49">
              <w:t>Recherche avec des ONG sur l'éducation des jeunes au développement.  Réalisation d’une enquête et analyse factorielle. Analyse des représentations des jeunes à l'égard du développement et évaluation d'un dispositif de formation.</w:t>
            </w:r>
          </w:p>
        </w:tc>
      </w:tr>
    </w:tbl>
    <w:p w14:paraId="39D0F1D9" w14:textId="77777777" w:rsidR="00FC0A49" w:rsidRDefault="00FC0A49" w:rsidP="00FC0A49">
      <w:pPr>
        <w:pStyle w:val="Corpsdetexte2"/>
      </w:pPr>
    </w:p>
    <w:tbl>
      <w:tblPr>
        <w:tblW w:w="0" w:type="auto"/>
        <w:tblLayout w:type="fixed"/>
        <w:tblCellMar>
          <w:left w:w="70" w:type="dxa"/>
          <w:right w:w="70" w:type="dxa"/>
        </w:tblCellMar>
        <w:tblLook w:val="0000" w:firstRow="0" w:lastRow="0" w:firstColumn="0" w:lastColumn="0" w:noHBand="0" w:noVBand="0"/>
      </w:tblPr>
      <w:tblGrid>
        <w:gridCol w:w="1488"/>
        <w:gridCol w:w="7130"/>
      </w:tblGrid>
      <w:tr w:rsidR="00FC0A49" w14:paraId="3DB94CAB" w14:textId="77777777" w:rsidTr="00FC0A49">
        <w:tc>
          <w:tcPr>
            <w:tcW w:w="1488" w:type="dxa"/>
          </w:tcPr>
          <w:p w14:paraId="1FDAF411" w14:textId="77777777" w:rsidR="00FC0A49" w:rsidRDefault="00FC0A49" w:rsidP="00FC0A49">
            <w:pPr>
              <w:pStyle w:val="Corpsdetexte2"/>
            </w:pPr>
            <w:r>
              <w:t>1996</w:t>
            </w:r>
          </w:p>
        </w:tc>
        <w:tc>
          <w:tcPr>
            <w:tcW w:w="7130" w:type="dxa"/>
          </w:tcPr>
          <w:p w14:paraId="2DD1E8AC" w14:textId="7F3920ED" w:rsidR="00FC0A49" w:rsidRDefault="005402BB" w:rsidP="00FC0A49">
            <w:pPr>
              <w:pStyle w:val="Corpsdetexte2"/>
            </w:pPr>
            <w:r>
              <w:t xml:space="preserve">- </w:t>
            </w:r>
            <w:r w:rsidR="00FC0A49">
              <w:t xml:space="preserve">Accompagnement de l’Institut secondaire Sainte-Claire à Verviers dans l’élaboration d’un état des lieux et d‘un projet d’établissement. </w:t>
            </w:r>
          </w:p>
          <w:p w14:paraId="68D7E6AC" w14:textId="4DB12234" w:rsidR="00FC0A49" w:rsidRDefault="005402BB" w:rsidP="00FC0A49">
            <w:pPr>
              <w:pStyle w:val="Corpsdetexte2"/>
            </w:pPr>
            <w:r>
              <w:t xml:space="preserve">- </w:t>
            </w:r>
            <w:r w:rsidR="00FC0A49">
              <w:t xml:space="preserve">Supervision de l’équipe d’animateurs de la Maison de Jeunes « Le Local » à Saint-Gilles, Bruxelles. </w:t>
            </w:r>
          </w:p>
        </w:tc>
      </w:tr>
    </w:tbl>
    <w:p w14:paraId="5029B6BF" w14:textId="77777777" w:rsidR="00FC0A49" w:rsidRDefault="00FC0A49">
      <w:pPr>
        <w:pStyle w:val="Titre5"/>
        <w:rPr>
          <w:rFonts w:ascii="Times New Roman" w:hAnsi="Times New Roman"/>
          <w:sz w:val="22"/>
        </w:rPr>
      </w:pPr>
    </w:p>
    <w:p w14:paraId="661876B3" w14:textId="77777777" w:rsidR="00B62D50" w:rsidRPr="00394731" w:rsidRDefault="00B62D50">
      <w:pPr>
        <w:pStyle w:val="Titre5"/>
        <w:rPr>
          <w:rFonts w:ascii="Times New Roman" w:hAnsi="Times New Roman"/>
        </w:rPr>
      </w:pPr>
      <w:r w:rsidRPr="00394731">
        <w:rPr>
          <w:rFonts w:ascii="Times New Roman" w:hAnsi="Times New Roman"/>
        </w:rPr>
        <w:t>Coordonnées</w:t>
      </w:r>
    </w:p>
    <w:p w14:paraId="214697BB" w14:textId="77777777" w:rsidR="00B62D50" w:rsidRPr="00394731" w:rsidRDefault="00B62D50">
      <w:pPr>
        <w:jc w:val="both"/>
        <w:rPr>
          <w:rFonts w:ascii="Times New Roman" w:hAnsi="Times New Roman"/>
          <w:sz w:val="20"/>
        </w:rPr>
      </w:pPr>
      <w:r w:rsidRPr="00394731">
        <w:rPr>
          <w:rFonts w:ascii="Times New Roman" w:hAnsi="Times New Roman"/>
          <w:sz w:val="20"/>
        </w:rPr>
        <w:t>Abraham Franssen</w:t>
      </w:r>
    </w:p>
    <w:p w14:paraId="2C37B7A1" w14:textId="3821C766" w:rsidR="00B62D50" w:rsidRPr="00394731" w:rsidRDefault="00862DBD">
      <w:pPr>
        <w:jc w:val="both"/>
        <w:rPr>
          <w:rFonts w:ascii="Times New Roman" w:hAnsi="Times New Roman"/>
          <w:sz w:val="20"/>
        </w:rPr>
      </w:pPr>
      <w:r w:rsidRPr="00394731">
        <w:rPr>
          <w:rFonts w:ascii="Times New Roman" w:hAnsi="Times New Roman"/>
          <w:sz w:val="20"/>
        </w:rPr>
        <w:t>abraham.franssen@usaintlouis.be</w:t>
      </w:r>
    </w:p>
    <w:p w14:paraId="52A700ED" w14:textId="6D8B856F" w:rsidR="00B62D50" w:rsidRPr="00394731" w:rsidRDefault="00530DC5">
      <w:pPr>
        <w:jc w:val="both"/>
        <w:rPr>
          <w:rFonts w:ascii="Times New Roman" w:hAnsi="Times New Roman"/>
          <w:sz w:val="20"/>
        </w:rPr>
      </w:pPr>
      <w:r w:rsidRPr="00394731">
        <w:rPr>
          <w:rFonts w:ascii="Times New Roman" w:hAnsi="Times New Roman"/>
          <w:sz w:val="20"/>
        </w:rPr>
        <w:t xml:space="preserve">Université </w:t>
      </w:r>
      <w:r w:rsidR="00B62D50" w:rsidRPr="00394731">
        <w:rPr>
          <w:rFonts w:ascii="Times New Roman" w:hAnsi="Times New Roman"/>
          <w:sz w:val="20"/>
        </w:rPr>
        <w:t>Saint-Louis</w:t>
      </w:r>
      <w:r w:rsidRPr="00394731">
        <w:rPr>
          <w:rFonts w:ascii="Times New Roman" w:hAnsi="Times New Roman"/>
          <w:sz w:val="20"/>
        </w:rPr>
        <w:t xml:space="preserve"> - Bruxelles</w:t>
      </w:r>
    </w:p>
    <w:p w14:paraId="6BDB6906" w14:textId="77777777" w:rsidR="00B62D50" w:rsidRPr="00394731" w:rsidRDefault="00B62D50">
      <w:pPr>
        <w:pStyle w:val="Corpsdetexte21"/>
      </w:pPr>
      <w:r w:rsidRPr="00394731">
        <w:t>43, Bd du Jardin Botanique, 1000 Bruxelles</w:t>
      </w:r>
    </w:p>
    <w:p w14:paraId="5B58FEB8" w14:textId="72BB2346" w:rsidR="00B62D50" w:rsidRPr="00394731" w:rsidRDefault="00862DBD">
      <w:pPr>
        <w:jc w:val="both"/>
        <w:rPr>
          <w:rFonts w:ascii="Times New Roman" w:hAnsi="Times New Roman"/>
          <w:sz w:val="20"/>
        </w:rPr>
      </w:pPr>
      <w:r w:rsidRPr="00394731">
        <w:rPr>
          <w:rFonts w:ascii="Times New Roman" w:hAnsi="Times New Roman"/>
          <w:sz w:val="20"/>
        </w:rPr>
        <w:t>tel : +32 – (0)</w:t>
      </w:r>
      <w:r w:rsidR="00B62D50" w:rsidRPr="00394731">
        <w:rPr>
          <w:rFonts w:ascii="Times New Roman" w:hAnsi="Times New Roman"/>
          <w:sz w:val="20"/>
        </w:rPr>
        <w:t xml:space="preserve">2 – 211.78.26 </w:t>
      </w:r>
    </w:p>
    <w:p w14:paraId="0030B649" w14:textId="68DB518A" w:rsidR="00530DC5" w:rsidRPr="00394731" w:rsidRDefault="00530DC5">
      <w:pPr>
        <w:jc w:val="both"/>
        <w:rPr>
          <w:rFonts w:ascii="Times New Roman" w:hAnsi="Times New Roman"/>
          <w:sz w:val="20"/>
        </w:rPr>
      </w:pPr>
      <w:r w:rsidRPr="00394731">
        <w:rPr>
          <w:rFonts w:ascii="Times New Roman" w:hAnsi="Times New Roman"/>
          <w:sz w:val="20"/>
        </w:rPr>
        <w:t xml:space="preserve">Site web : </w:t>
      </w:r>
      <w:r w:rsidR="009F12FA" w:rsidRPr="009F12FA">
        <w:rPr>
          <w:rFonts w:ascii="Helvetica" w:hAnsi="Helvetica" w:cs="Helvetica"/>
          <w:color w:val="386EFF"/>
          <w:sz w:val="20"/>
          <w:u w:val="single" w:color="386EFF"/>
        </w:rPr>
        <w:t>https://cesir.usaintlouis.be/franssen-abraham</w:t>
      </w:r>
    </w:p>
    <w:p w14:paraId="67CDAF09" w14:textId="77777777" w:rsidR="00B62D50" w:rsidRPr="00394731" w:rsidRDefault="00B62D50">
      <w:pPr>
        <w:jc w:val="both"/>
        <w:rPr>
          <w:rFonts w:ascii="Times New Roman" w:hAnsi="Times New Roman"/>
          <w:sz w:val="20"/>
        </w:rPr>
      </w:pPr>
    </w:p>
    <w:p w14:paraId="7B458922" w14:textId="34834622" w:rsidR="00B62D50" w:rsidRPr="00394731" w:rsidRDefault="00B62D50" w:rsidP="00B62D50">
      <w:pPr>
        <w:jc w:val="both"/>
        <w:outlineLvl w:val="0"/>
        <w:rPr>
          <w:rFonts w:ascii="Times New Roman" w:hAnsi="Times New Roman"/>
          <w:sz w:val="20"/>
          <w:lang w:val="fr-BE"/>
        </w:rPr>
      </w:pPr>
      <w:r w:rsidRPr="00394731">
        <w:rPr>
          <w:rFonts w:ascii="Times New Roman" w:hAnsi="Times New Roman"/>
          <w:sz w:val="20"/>
        </w:rPr>
        <w:t>GSM : 0</w:t>
      </w:r>
      <w:r w:rsidR="00757F84" w:rsidRPr="00394731">
        <w:rPr>
          <w:rFonts w:ascii="Times New Roman" w:hAnsi="Times New Roman"/>
          <w:sz w:val="20"/>
        </w:rPr>
        <w:t>0-32-</w:t>
      </w:r>
      <w:r w:rsidRPr="00394731">
        <w:rPr>
          <w:rFonts w:ascii="Times New Roman" w:hAnsi="Times New Roman"/>
          <w:sz w:val="20"/>
        </w:rPr>
        <w:t>473-58.36.14</w:t>
      </w:r>
    </w:p>
    <w:sectPr w:rsidR="00B62D50" w:rsidRPr="00394731" w:rsidSect="00B62D50">
      <w:headerReference w:type="even" r:id="rId92"/>
      <w:headerReference w:type="default" r:id="rId93"/>
      <w:footerReference w:type="even" r:id="rId94"/>
      <w:footerReference w:type="default" r:id="rId95"/>
      <w:headerReference w:type="first" r:id="rId96"/>
      <w:footerReference w:type="first" r:id="rId97"/>
      <w:pgSz w:w="11880" w:h="16820"/>
      <w:pgMar w:top="1417" w:right="1701" w:bottom="1417" w:left="1701" w:header="737" w:footer="737"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CDF15" w14:textId="77777777" w:rsidR="007F53F7" w:rsidRDefault="007F53F7">
      <w:r>
        <w:separator/>
      </w:r>
    </w:p>
  </w:endnote>
  <w:endnote w:type="continuationSeparator" w:id="0">
    <w:p w14:paraId="4E4E95B1" w14:textId="77777777" w:rsidR="007F53F7" w:rsidRDefault="007F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Times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ew York">
    <w:altName w:val="Times New Roman"/>
    <w:panose1 w:val="02040503060506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Calibri Bold">
    <w:panose1 w:val="020F0702030404030204"/>
    <w:charset w:val="00"/>
    <w:family w:val="auto"/>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auto"/>
    <w:pitch w:val="variable"/>
    <w:sig w:usb0="E00002FF" w:usb1="5000785B" w:usb2="00000000" w:usb3="00000000" w:csb0="0000019F" w:csb1="00000000"/>
  </w:font>
  <w:font w:name="TimesNewRomanPSMT">
    <w:altName w:val="Times New Roman"/>
    <w:panose1 w:val="00000000000000000000"/>
    <w:charset w:val="4D"/>
    <w:family w:val="roman"/>
    <w:notTrueType/>
    <w:pitch w:val="default"/>
    <w:sig w:usb0="03000000" w:usb1="00000000" w:usb2="00000000" w:usb3="00000000" w:csb0="00000001" w:csb1="00000000"/>
  </w:font>
  <w:font w:name="ArialMT">
    <w:altName w:val="Arial"/>
    <w:panose1 w:val="00000000000000000000"/>
    <w:charset w:val="4D"/>
    <w:family w:val="swiss"/>
    <w:notTrueType/>
    <w:pitch w:val="default"/>
    <w:sig w:usb0="03000000" w:usb1="00000000" w:usb2="00000000" w:usb3="00000000" w:csb0="00000001" w:csb1="00000000"/>
  </w:font>
  <w:font w:name="Georgia-Bold">
    <w:altName w:val="Georgia Bold"/>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E9A6C" w14:textId="77777777" w:rsidR="0001660A" w:rsidRDefault="000166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F2EB8" w14:textId="77777777" w:rsidR="00F1433E" w:rsidRDefault="00F1433E">
    <w:pPr>
      <w:pStyle w:val="Pieddepage"/>
      <w:rPr>
        <w:sz w:val="20"/>
      </w:rPr>
    </w:pPr>
    <w:r>
      <w:tab/>
    </w:r>
    <w:r>
      <w:rPr>
        <w:sz w:val="20"/>
      </w:rPr>
      <w:t xml:space="preserve">- </w:t>
    </w:r>
    <w:r>
      <w:rPr>
        <w:sz w:val="20"/>
      </w:rPr>
      <w:fldChar w:fldCharType="begin"/>
    </w:r>
    <w:r>
      <w:rPr>
        <w:sz w:val="20"/>
      </w:rPr>
      <w:instrText xml:space="preserve"> PAGE </w:instrText>
    </w:r>
    <w:r>
      <w:rPr>
        <w:sz w:val="20"/>
      </w:rPr>
      <w:fldChar w:fldCharType="separate"/>
    </w:r>
    <w:r w:rsidR="00F8734F">
      <w:rPr>
        <w:noProof/>
        <w:sz w:val="20"/>
      </w:rPr>
      <w:t>8</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542E5" w14:textId="77777777" w:rsidR="0001660A" w:rsidRDefault="0001660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08429" w14:textId="77777777" w:rsidR="007F53F7" w:rsidRDefault="007F53F7">
      <w:r>
        <w:separator/>
      </w:r>
    </w:p>
  </w:footnote>
  <w:footnote w:type="continuationSeparator" w:id="0">
    <w:p w14:paraId="2B44FCD5" w14:textId="77777777" w:rsidR="007F53F7" w:rsidRDefault="007F53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CD62F" w14:textId="77777777" w:rsidR="0001660A" w:rsidRDefault="0001660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CAF3" w14:textId="1661C483" w:rsidR="00F1433E" w:rsidRDefault="00F1433E">
    <w:pPr>
      <w:pStyle w:val="En-tte"/>
      <w:widowControl w:val="0"/>
      <w:rPr>
        <w:sz w:val="18"/>
        <w:lang w:val="fr-BE"/>
      </w:rPr>
    </w:pPr>
    <w:r>
      <w:rPr>
        <w:sz w:val="18"/>
        <w:lang w:val="fr-BE"/>
      </w:rPr>
      <w:t>CV scientifique et aca</w:t>
    </w:r>
    <w:r w:rsidR="0001660A">
      <w:rPr>
        <w:sz w:val="18"/>
        <w:lang w:val="fr-BE"/>
      </w:rPr>
      <w:t>démique- Abraham Franssen –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A2B89" w14:textId="77777777" w:rsidR="0001660A" w:rsidRDefault="0001660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15:restartNumberingAfterBreak="0">
    <w:nsid w:val="045E4986"/>
    <w:multiLevelType w:val="hybridMultilevel"/>
    <w:tmpl w:val="625CDC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705E5E"/>
    <w:multiLevelType w:val="hybridMultilevel"/>
    <w:tmpl w:val="AF025946"/>
    <w:lvl w:ilvl="0" w:tplc="FFFFFFFF">
      <w:numFmt w:val="bullet"/>
      <w:lvlText w:val="-"/>
      <w:lvlJc w:val="left"/>
      <w:pPr>
        <w:tabs>
          <w:tab w:val="num" w:pos="1660"/>
        </w:tabs>
        <w:ind w:left="1660" w:hanging="360"/>
      </w:pPr>
      <w:rPr>
        <w:rFonts w:ascii="Times New Roman" w:eastAsia="Times" w:hAnsi="Times New Roman" w:hint="default"/>
      </w:rPr>
    </w:lvl>
    <w:lvl w:ilvl="1" w:tplc="FFFFFFFF" w:tentative="1">
      <w:start w:val="1"/>
      <w:numFmt w:val="bullet"/>
      <w:lvlText w:val="o"/>
      <w:lvlJc w:val="left"/>
      <w:pPr>
        <w:tabs>
          <w:tab w:val="num" w:pos="2380"/>
        </w:tabs>
        <w:ind w:left="2380" w:hanging="360"/>
      </w:pPr>
      <w:rPr>
        <w:rFonts w:ascii="Courier New" w:hAnsi="Courier New" w:hint="default"/>
      </w:rPr>
    </w:lvl>
    <w:lvl w:ilvl="2" w:tplc="FFFFFFFF" w:tentative="1">
      <w:start w:val="1"/>
      <w:numFmt w:val="bullet"/>
      <w:lvlText w:val=""/>
      <w:lvlJc w:val="left"/>
      <w:pPr>
        <w:tabs>
          <w:tab w:val="num" w:pos="3100"/>
        </w:tabs>
        <w:ind w:left="3100" w:hanging="360"/>
      </w:pPr>
      <w:rPr>
        <w:rFonts w:ascii="Wingdings" w:hAnsi="Wingdings" w:hint="default"/>
      </w:rPr>
    </w:lvl>
    <w:lvl w:ilvl="3" w:tplc="FFFFFFFF" w:tentative="1">
      <w:start w:val="1"/>
      <w:numFmt w:val="bullet"/>
      <w:lvlText w:val=""/>
      <w:lvlJc w:val="left"/>
      <w:pPr>
        <w:tabs>
          <w:tab w:val="num" w:pos="3820"/>
        </w:tabs>
        <w:ind w:left="3820" w:hanging="360"/>
      </w:pPr>
      <w:rPr>
        <w:rFonts w:ascii="Symbol" w:hAnsi="Symbol" w:hint="default"/>
      </w:rPr>
    </w:lvl>
    <w:lvl w:ilvl="4" w:tplc="FFFFFFFF" w:tentative="1">
      <w:start w:val="1"/>
      <w:numFmt w:val="bullet"/>
      <w:lvlText w:val="o"/>
      <w:lvlJc w:val="left"/>
      <w:pPr>
        <w:tabs>
          <w:tab w:val="num" w:pos="4540"/>
        </w:tabs>
        <w:ind w:left="4540" w:hanging="360"/>
      </w:pPr>
      <w:rPr>
        <w:rFonts w:ascii="Courier New" w:hAnsi="Courier New" w:hint="default"/>
      </w:rPr>
    </w:lvl>
    <w:lvl w:ilvl="5" w:tplc="FFFFFFFF" w:tentative="1">
      <w:start w:val="1"/>
      <w:numFmt w:val="bullet"/>
      <w:lvlText w:val=""/>
      <w:lvlJc w:val="left"/>
      <w:pPr>
        <w:tabs>
          <w:tab w:val="num" w:pos="5260"/>
        </w:tabs>
        <w:ind w:left="5260" w:hanging="360"/>
      </w:pPr>
      <w:rPr>
        <w:rFonts w:ascii="Wingdings" w:hAnsi="Wingdings" w:hint="default"/>
      </w:rPr>
    </w:lvl>
    <w:lvl w:ilvl="6" w:tplc="FFFFFFFF" w:tentative="1">
      <w:start w:val="1"/>
      <w:numFmt w:val="bullet"/>
      <w:lvlText w:val=""/>
      <w:lvlJc w:val="left"/>
      <w:pPr>
        <w:tabs>
          <w:tab w:val="num" w:pos="5980"/>
        </w:tabs>
        <w:ind w:left="5980" w:hanging="360"/>
      </w:pPr>
      <w:rPr>
        <w:rFonts w:ascii="Symbol" w:hAnsi="Symbol" w:hint="default"/>
      </w:rPr>
    </w:lvl>
    <w:lvl w:ilvl="7" w:tplc="FFFFFFFF" w:tentative="1">
      <w:start w:val="1"/>
      <w:numFmt w:val="bullet"/>
      <w:lvlText w:val="o"/>
      <w:lvlJc w:val="left"/>
      <w:pPr>
        <w:tabs>
          <w:tab w:val="num" w:pos="6700"/>
        </w:tabs>
        <w:ind w:left="6700" w:hanging="360"/>
      </w:pPr>
      <w:rPr>
        <w:rFonts w:ascii="Courier New" w:hAnsi="Courier New" w:hint="default"/>
      </w:rPr>
    </w:lvl>
    <w:lvl w:ilvl="8" w:tplc="FFFFFFFF" w:tentative="1">
      <w:start w:val="1"/>
      <w:numFmt w:val="bullet"/>
      <w:lvlText w:val=""/>
      <w:lvlJc w:val="left"/>
      <w:pPr>
        <w:tabs>
          <w:tab w:val="num" w:pos="7420"/>
        </w:tabs>
        <w:ind w:left="7420" w:hanging="360"/>
      </w:pPr>
      <w:rPr>
        <w:rFonts w:ascii="Wingdings" w:hAnsi="Wingdings" w:hint="default"/>
      </w:rPr>
    </w:lvl>
  </w:abstractNum>
  <w:abstractNum w:abstractNumId="3" w15:restartNumberingAfterBreak="0">
    <w:nsid w:val="15976532"/>
    <w:multiLevelType w:val="hybridMultilevel"/>
    <w:tmpl w:val="7E7268FE"/>
    <w:lvl w:ilvl="0" w:tplc="3DC8561E">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B12E67"/>
    <w:multiLevelType w:val="hybridMultilevel"/>
    <w:tmpl w:val="C3A2D878"/>
    <w:lvl w:ilvl="0" w:tplc="9208A0F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1700EA"/>
    <w:multiLevelType w:val="hybridMultilevel"/>
    <w:tmpl w:val="83C48B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7D0BB0"/>
    <w:multiLevelType w:val="hybridMultilevel"/>
    <w:tmpl w:val="01102CF0"/>
    <w:lvl w:ilvl="0" w:tplc="72D034A6">
      <w:start w:val="1"/>
      <w:numFmt w:val="bullet"/>
      <w:pStyle w:val="Listepuc"/>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8DB240A"/>
    <w:multiLevelType w:val="hybridMultilevel"/>
    <w:tmpl w:val="8AB4B5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DF1BB2"/>
    <w:multiLevelType w:val="hybridMultilevel"/>
    <w:tmpl w:val="5614B1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ABB7325"/>
    <w:multiLevelType w:val="multilevel"/>
    <w:tmpl w:val="38568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5E5EB8"/>
    <w:multiLevelType w:val="hybridMultilevel"/>
    <w:tmpl w:val="2A58F068"/>
    <w:lvl w:ilvl="0" w:tplc="463CCDFA">
      <w:start w:val="1"/>
      <w:numFmt w:val="upp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7C12220"/>
    <w:multiLevelType w:val="hybridMultilevel"/>
    <w:tmpl w:val="74A8F1F0"/>
    <w:lvl w:ilvl="0" w:tplc="B6707C22">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7C1F6F"/>
    <w:multiLevelType w:val="hybridMultilevel"/>
    <w:tmpl w:val="4344F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DC7A13"/>
    <w:multiLevelType w:val="hybridMultilevel"/>
    <w:tmpl w:val="42A8B28A"/>
    <w:lvl w:ilvl="0" w:tplc="FFFFFFFF">
      <w:start w:val="1"/>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2B5323"/>
    <w:multiLevelType w:val="multilevel"/>
    <w:tmpl w:val="6FB01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54481F"/>
    <w:multiLevelType w:val="hybridMultilevel"/>
    <w:tmpl w:val="208A935A"/>
    <w:lvl w:ilvl="0" w:tplc="E712E976">
      <w:start w:val="1"/>
      <w:numFmt w:val="bullet"/>
      <w:lvlText w:val="-"/>
      <w:lvlJc w:val="left"/>
      <w:pPr>
        <w:tabs>
          <w:tab w:val="num" w:pos="720"/>
        </w:tabs>
        <w:ind w:left="720" w:hanging="360"/>
      </w:pPr>
      <w:rPr>
        <w:rFonts w:ascii="Times New Roman" w:eastAsia="Times"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761782"/>
    <w:multiLevelType w:val="hybridMultilevel"/>
    <w:tmpl w:val="046CFD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EFE1D8C"/>
    <w:multiLevelType w:val="hybridMultilevel"/>
    <w:tmpl w:val="9A2E6A5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7716177"/>
    <w:multiLevelType w:val="hybridMultilevel"/>
    <w:tmpl w:val="A502D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30A33AF"/>
    <w:multiLevelType w:val="hybridMultilevel"/>
    <w:tmpl w:val="14CE8F64"/>
    <w:lvl w:ilvl="0" w:tplc="0578B9DE">
      <w:start w:val="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6D06F8"/>
    <w:multiLevelType w:val="hybridMultilevel"/>
    <w:tmpl w:val="00E6D2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51816C8"/>
    <w:multiLevelType w:val="hybridMultilevel"/>
    <w:tmpl w:val="3216B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F43583"/>
    <w:multiLevelType w:val="hybridMultilevel"/>
    <w:tmpl w:val="3A5AE8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EF57CD7"/>
    <w:multiLevelType w:val="hybridMultilevel"/>
    <w:tmpl w:val="034CC726"/>
    <w:lvl w:ilvl="0" w:tplc="6C1C13B6">
      <w:numFmt w:val="bullet"/>
      <w:lvlText w:val="-"/>
      <w:lvlJc w:val="left"/>
      <w:pPr>
        <w:tabs>
          <w:tab w:val="num" w:pos="420"/>
        </w:tabs>
        <w:ind w:left="420" w:hanging="360"/>
      </w:pPr>
      <w:rPr>
        <w:rFonts w:ascii="Times New Roman" w:eastAsia="Times New Roman" w:hAnsi="Times New Roman" w:hint="default"/>
      </w:rPr>
    </w:lvl>
    <w:lvl w:ilvl="1" w:tplc="040C0003" w:tentative="1">
      <w:start w:val="1"/>
      <w:numFmt w:val="bullet"/>
      <w:lvlText w:val="o"/>
      <w:lvlJc w:val="left"/>
      <w:pPr>
        <w:tabs>
          <w:tab w:val="num" w:pos="1140"/>
        </w:tabs>
        <w:ind w:left="1140" w:hanging="360"/>
      </w:pPr>
      <w:rPr>
        <w:rFonts w:ascii="Courier New" w:hAnsi="Courier New" w:hint="default"/>
      </w:rPr>
    </w:lvl>
    <w:lvl w:ilvl="2" w:tplc="040C0005" w:tentative="1">
      <w:start w:val="1"/>
      <w:numFmt w:val="bullet"/>
      <w:lvlText w:val=""/>
      <w:lvlJc w:val="left"/>
      <w:pPr>
        <w:tabs>
          <w:tab w:val="num" w:pos="1860"/>
        </w:tabs>
        <w:ind w:left="1860" w:hanging="360"/>
      </w:pPr>
      <w:rPr>
        <w:rFonts w:ascii="Wingdings" w:hAnsi="Wingdings" w:hint="default"/>
      </w:rPr>
    </w:lvl>
    <w:lvl w:ilvl="3" w:tplc="040C0001" w:tentative="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24" w15:restartNumberingAfterBreak="0">
    <w:nsid w:val="70606007"/>
    <w:multiLevelType w:val="hybridMultilevel"/>
    <w:tmpl w:val="9FD40680"/>
    <w:lvl w:ilvl="0" w:tplc="7AEEABB2">
      <w:start w:val="2005"/>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6B0EB5"/>
    <w:multiLevelType w:val="hybridMultilevel"/>
    <w:tmpl w:val="11DA5860"/>
    <w:lvl w:ilvl="0" w:tplc="89A639A2">
      <w:start w:val="1"/>
      <w:numFmt w:val="decimal"/>
      <w:lvlText w:val="%1-"/>
      <w:lvlJc w:val="left"/>
      <w:pPr>
        <w:tabs>
          <w:tab w:val="num" w:pos="720"/>
        </w:tabs>
        <w:ind w:left="720" w:hanging="36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 w15:restartNumberingAfterBreak="0">
    <w:nsid w:val="76124FC1"/>
    <w:multiLevelType w:val="hybridMultilevel"/>
    <w:tmpl w:val="C360BBB0"/>
    <w:lvl w:ilvl="0" w:tplc="813EA8E8">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EF7BC3"/>
    <w:multiLevelType w:val="hybridMultilevel"/>
    <w:tmpl w:val="BAF4B292"/>
    <w:lvl w:ilvl="0" w:tplc="110E08B2">
      <w:numFmt w:val="bullet"/>
      <w:lvlText w:val="-"/>
      <w:lvlJc w:val="left"/>
      <w:pPr>
        <w:tabs>
          <w:tab w:val="num" w:pos="720"/>
        </w:tabs>
        <w:ind w:left="720" w:hanging="360"/>
      </w:pPr>
      <w:rPr>
        <w:rFonts w:ascii="Times New Roman" w:eastAsia="Times New Roman" w:hAnsi="Times New Roman"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E3C101A"/>
    <w:multiLevelType w:val="hybridMultilevel"/>
    <w:tmpl w:val="C8B455AC"/>
    <w:lvl w:ilvl="0" w:tplc="9208A0F4">
      <w:numFmt w:val="bullet"/>
      <w:lvlText w:val="-"/>
      <w:lvlJc w:val="left"/>
      <w:pPr>
        <w:tabs>
          <w:tab w:val="num" w:pos="720"/>
        </w:tabs>
        <w:ind w:left="720" w:hanging="360"/>
      </w:pPr>
      <w:rPr>
        <w:rFonts w:ascii="Times New Roman" w:eastAsia="Times New Roman" w:hAnsi="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4"/>
  </w:num>
  <w:num w:numId="3">
    <w:abstractNumId w:val="17"/>
  </w:num>
  <w:num w:numId="4">
    <w:abstractNumId w:val="10"/>
  </w:num>
  <w:num w:numId="5">
    <w:abstractNumId w:val="23"/>
  </w:num>
  <w:num w:numId="6">
    <w:abstractNumId w:val="19"/>
  </w:num>
  <w:num w:numId="7">
    <w:abstractNumId w:val="24"/>
  </w:num>
  <w:num w:numId="8">
    <w:abstractNumId w:val="3"/>
  </w:num>
  <w:num w:numId="9">
    <w:abstractNumId w:val="11"/>
  </w:num>
  <w:num w:numId="10">
    <w:abstractNumId w:val="25"/>
  </w:num>
  <w:num w:numId="11">
    <w:abstractNumId w:val="15"/>
  </w:num>
  <w:num w:numId="12">
    <w:abstractNumId w:val="2"/>
  </w:num>
  <w:num w:numId="13">
    <w:abstractNumId w:val="13"/>
  </w:num>
  <w:num w:numId="14">
    <w:abstractNumId w:val="0"/>
  </w:num>
  <w:num w:numId="15">
    <w:abstractNumId w:val="26"/>
  </w:num>
  <w:num w:numId="16">
    <w:abstractNumId w:val="27"/>
  </w:num>
  <w:num w:numId="17">
    <w:abstractNumId w:val="9"/>
  </w:num>
  <w:num w:numId="18">
    <w:abstractNumId w:val="14"/>
  </w:num>
  <w:num w:numId="19">
    <w:abstractNumId w:val="1"/>
  </w:num>
  <w:num w:numId="20">
    <w:abstractNumId w:val="8"/>
  </w:num>
  <w:num w:numId="21">
    <w:abstractNumId w:val="20"/>
  </w:num>
  <w:num w:numId="22">
    <w:abstractNumId w:val="18"/>
  </w:num>
  <w:num w:numId="23">
    <w:abstractNumId w:val="16"/>
  </w:num>
  <w:num w:numId="24">
    <w:abstractNumId w:val="21"/>
  </w:num>
  <w:num w:numId="25">
    <w:abstractNumId w:val="22"/>
  </w:num>
  <w:num w:numId="26">
    <w:abstractNumId w:val="7"/>
  </w:num>
  <w:num w:numId="27">
    <w:abstractNumId w:val="12"/>
  </w:num>
  <w:num w:numId="28">
    <w:abstractNumId w:val="6"/>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E3E"/>
    <w:rsid w:val="0000391F"/>
    <w:rsid w:val="00011700"/>
    <w:rsid w:val="0001660A"/>
    <w:rsid w:val="00023592"/>
    <w:rsid w:val="0002642B"/>
    <w:rsid w:val="00031FC7"/>
    <w:rsid w:val="000329C8"/>
    <w:rsid w:val="00035F19"/>
    <w:rsid w:val="00042755"/>
    <w:rsid w:val="000477DD"/>
    <w:rsid w:val="00051A98"/>
    <w:rsid w:val="00053277"/>
    <w:rsid w:val="00057D2D"/>
    <w:rsid w:val="00065CD0"/>
    <w:rsid w:val="00066646"/>
    <w:rsid w:val="00070676"/>
    <w:rsid w:val="0007257B"/>
    <w:rsid w:val="000733E5"/>
    <w:rsid w:val="000806BD"/>
    <w:rsid w:val="00083F2D"/>
    <w:rsid w:val="000A30FB"/>
    <w:rsid w:val="000A3149"/>
    <w:rsid w:val="000A374A"/>
    <w:rsid w:val="000B3B8F"/>
    <w:rsid w:val="000B5C91"/>
    <w:rsid w:val="000B7EA2"/>
    <w:rsid w:val="000D12BB"/>
    <w:rsid w:val="000D2355"/>
    <w:rsid w:val="000E73E4"/>
    <w:rsid w:val="000F1610"/>
    <w:rsid w:val="00115DBA"/>
    <w:rsid w:val="001226FC"/>
    <w:rsid w:val="00126BFC"/>
    <w:rsid w:val="001343FE"/>
    <w:rsid w:val="00137F98"/>
    <w:rsid w:val="00143585"/>
    <w:rsid w:val="0015749F"/>
    <w:rsid w:val="001651F9"/>
    <w:rsid w:val="001666C7"/>
    <w:rsid w:val="001679D4"/>
    <w:rsid w:val="0018360D"/>
    <w:rsid w:val="00183909"/>
    <w:rsid w:val="001936A9"/>
    <w:rsid w:val="001A3259"/>
    <w:rsid w:val="001A4AFC"/>
    <w:rsid w:val="001B490C"/>
    <w:rsid w:val="001B67F0"/>
    <w:rsid w:val="001D005C"/>
    <w:rsid w:val="001E4FE7"/>
    <w:rsid w:val="001F2336"/>
    <w:rsid w:val="001F2383"/>
    <w:rsid w:val="00205BCA"/>
    <w:rsid w:val="00212016"/>
    <w:rsid w:val="00215668"/>
    <w:rsid w:val="00216E05"/>
    <w:rsid w:val="002458A1"/>
    <w:rsid w:val="002464C9"/>
    <w:rsid w:val="00256EED"/>
    <w:rsid w:val="002727FD"/>
    <w:rsid w:val="00283505"/>
    <w:rsid w:val="00283B22"/>
    <w:rsid w:val="00283BDA"/>
    <w:rsid w:val="002977AE"/>
    <w:rsid w:val="002A1AB2"/>
    <w:rsid w:val="002A3FC7"/>
    <w:rsid w:val="002B5ACC"/>
    <w:rsid w:val="002C4916"/>
    <w:rsid w:val="002E044D"/>
    <w:rsid w:val="002E203F"/>
    <w:rsid w:val="002F0FC3"/>
    <w:rsid w:val="002F3655"/>
    <w:rsid w:val="00304FF1"/>
    <w:rsid w:val="00307A64"/>
    <w:rsid w:val="00310B40"/>
    <w:rsid w:val="003155C8"/>
    <w:rsid w:val="00321B2B"/>
    <w:rsid w:val="003227E2"/>
    <w:rsid w:val="00325AFA"/>
    <w:rsid w:val="00330340"/>
    <w:rsid w:val="003429F5"/>
    <w:rsid w:val="003445C2"/>
    <w:rsid w:val="0035296B"/>
    <w:rsid w:val="00364997"/>
    <w:rsid w:val="003673C7"/>
    <w:rsid w:val="003703A0"/>
    <w:rsid w:val="00371A15"/>
    <w:rsid w:val="00376781"/>
    <w:rsid w:val="003801AD"/>
    <w:rsid w:val="003904C8"/>
    <w:rsid w:val="00392FAF"/>
    <w:rsid w:val="00394731"/>
    <w:rsid w:val="003A2B95"/>
    <w:rsid w:val="003B6AA3"/>
    <w:rsid w:val="003B7165"/>
    <w:rsid w:val="003E2ACB"/>
    <w:rsid w:val="003F2EF0"/>
    <w:rsid w:val="00477F8D"/>
    <w:rsid w:val="00487119"/>
    <w:rsid w:val="004926DA"/>
    <w:rsid w:val="004A5ED1"/>
    <w:rsid w:val="004B1A90"/>
    <w:rsid w:val="004B5FE7"/>
    <w:rsid w:val="004C477C"/>
    <w:rsid w:val="004D3C52"/>
    <w:rsid w:val="004E4D8C"/>
    <w:rsid w:val="004E5039"/>
    <w:rsid w:val="004E79C4"/>
    <w:rsid w:val="004E7EED"/>
    <w:rsid w:val="00500756"/>
    <w:rsid w:val="00505948"/>
    <w:rsid w:val="00507428"/>
    <w:rsid w:val="00515A37"/>
    <w:rsid w:val="00517A82"/>
    <w:rsid w:val="00517C93"/>
    <w:rsid w:val="00530DC5"/>
    <w:rsid w:val="005402BB"/>
    <w:rsid w:val="00547C42"/>
    <w:rsid w:val="00563A80"/>
    <w:rsid w:val="00564CE5"/>
    <w:rsid w:val="00567314"/>
    <w:rsid w:val="00570F2A"/>
    <w:rsid w:val="00592ED3"/>
    <w:rsid w:val="005A06BE"/>
    <w:rsid w:val="005A2373"/>
    <w:rsid w:val="005A2D17"/>
    <w:rsid w:val="005C062B"/>
    <w:rsid w:val="005C0DA4"/>
    <w:rsid w:val="005E7AB2"/>
    <w:rsid w:val="005F030C"/>
    <w:rsid w:val="005F1BB0"/>
    <w:rsid w:val="005F4B2C"/>
    <w:rsid w:val="00610A2F"/>
    <w:rsid w:val="0061542B"/>
    <w:rsid w:val="00620710"/>
    <w:rsid w:val="00625535"/>
    <w:rsid w:val="00642CF5"/>
    <w:rsid w:val="0066072C"/>
    <w:rsid w:val="00661358"/>
    <w:rsid w:val="00672752"/>
    <w:rsid w:val="00675CDC"/>
    <w:rsid w:val="0067742E"/>
    <w:rsid w:val="0068373D"/>
    <w:rsid w:val="00687F67"/>
    <w:rsid w:val="0069426B"/>
    <w:rsid w:val="006A0B29"/>
    <w:rsid w:val="006B6BB8"/>
    <w:rsid w:val="006C6AC4"/>
    <w:rsid w:val="006D4502"/>
    <w:rsid w:val="006F23F9"/>
    <w:rsid w:val="0070197E"/>
    <w:rsid w:val="00705C5E"/>
    <w:rsid w:val="007225C6"/>
    <w:rsid w:val="00731466"/>
    <w:rsid w:val="00737B7A"/>
    <w:rsid w:val="00757F33"/>
    <w:rsid w:val="00757F84"/>
    <w:rsid w:val="007620CE"/>
    <w:rsid w:val="00774862"/>
    <w:rsid w:val="0078532E"/>
    <w:rsid w:val="0079058B"/>
    <w:rsid w:val="007A13BB"/>
    <w:rsid w:val="007A2B8A"/>
    <w:rsid w:val="007A5614"/>
    <w:rsid w:val="007B07C4"/>
    <w:rsid w:val="007B5409"/>
    <w:rsid w:val="007B56BD"/>
    <w:rsid w:val="007F3763"/>
    <w:rsid w:val="007F53F7"/>
    <w:rsid w:val="0080064B"/>
    <w:rsid w:val="00820E8A"/>
    <w:rsid w:val="00821B9A"/>
    <w:rsid w:val="00835201"/>
    <w:rsid w:val="0084419C"/>
    <w:rsid w:val="00862CC1"/>
    <w:rsid w:val="00862DBD"/>
    <w:rsid w:val="008815C6"/>
    <w:rsid w:val="008A3E77"/>
    <w:rsid w:val="008B435A"/>
    <w:rsid w:val="008C3E3E"/>
    <w:rsid w:val="008C4D9A"/>
    <w:rsid w:val="008C7DD8"/>
    <w:rsid w:val="008D17F2"/>
    <w:rsid w:val="008D1E46"/>
    <w:rsid w:val="008E467C"/>
    <w:rsid w:val="008F6C4C"/>
    <w:rsid w:val="00900952"/>
    <w:rsid w:val="00900B08"/>
    <w:rsid w:val="00904C28"/>
    <w:rsid w:val="00911C2C"/>
    <w:rsid w:val="00913E3B"/>
    <w:rsid w:val="0091715D"/>
    <w:rsid w:val="00927E23"/>
    <w:rsid w:val="00932617"/>
    <w:rsid w:val="00935561"/>
    <w:rsid w:val="0093567A"/>
    <w:rsid w:val="009423D6"/>
    <w:rsid w:val="00954A71"/>
    <w:rsid w:val="00954AF3"/>
    <w:rsid w:val="009578A0"/>
    <w:rsid w:val="00964D50"/>
    <w:rsid w:val="009746F9"/>
    <w:rsid w:val="009758F3"/>
    <w:rsid w:val="00986E54"/>
    <w:rsid w:val="009877BA"/>
    <w:rsid w:val="00991EFE"/>
    <w:rsid w:val="009A3123"/>
    <w:rsid w:val="009B3AE1"/>
    <w:rsid w:val="009B7C8F"/>
    <w:rsid w:val="009C592E"/>
    <w:rsid w:val="009D5E5A"/>
    <w:rsid w:val="009E0699"/>
    <w:rsid w:val="009F0DF7"/>
    <w:rsid w:val="009F12FA"/>
    <w:rsid w:val="00A030FA"/>
    <w:rsid w:val="00A13782"/>
    <w:rsid w:val="00A211ED"/>
    <w:rsid w:val="00A2279D"/>
    <w:rsid w:val="00A237A8"/>
    <w:rsid w:val="00A26829"/>
    <w:rsid w:val="00A37FE0"/>
    <w:rsid w:val="00A4028C"/>
    <w:rsid w:val="00A40B03"/>
    <w:rsid w:val="00A42BE3"/>
    <w:rsid w:val="00A42C27"/>
    <w:rsid w:val="00A439B9"/>
    <w:rsid w:val="00A44164"/>
    <w:rsid w:val="00A4668E"/>
    <w:rsid w:val="00A51DBD"/>
    <w:rsid w:val="00A54FCF"/>
    <w:rsid w:val="00A57909"/>
    <w:rsid w:val="00A60726"/>
    <w:rsid w:val="00A62B30"/>
    <w:rsid w:val="00A86032"/>
    <w:rsid w:val="00A9142E"/>
    <w:rsid w:val="00AA37E6"/>
    <w:rsid w:val="00AA44AB"/>
    <w:rsid w:val="00AB0FB3"/>
    <w:rsid w:val="00AB11EE"/>
    <w:rsid w:val="00AC0DB9"/>
    <w:rsid w:val="00AC371F"/>
    <w:rsid w:val="00AC48BB"/>
    <w:rsid w:val="00AD0383"/>
    <w:rsid w:val="00AD0AFE"/>
    <w:rsid w:val="00AD65A3"/>
    <w:rsid w:val="00AE4DB0"/>
    <w:rsid w:val="00AE68C5"/>
    <w:rsid w:val="00AF6845"/>
    <w:rsid w:val="00B1615A"/>
    <w:rsid w:val="00B21EED"/>
    <w:rsid w:val="00B22111"/>
    <w:rsid w:val="00B32A4D"/>
    <w:rsid w:val="00B4024C"/>
    <w:rsid w:val="00B40A8E"/>
    <w:rsid w:val="00B42D99"/>
    <w:rsid w:val="00B453C5"/>
    <w:rsid w:val="00B45940"/>
    <w:rsid w:val="00B53480"/>
    <w:rsid w:val="00B62D50"/>
    <w:rsid w:val="00B64B97"/>
    <w:rsid w:val="00B70830"/>
    <w:rsid w:val="00B70B8B"/>
    <w:rsid w:val="00B7192C"/>
    <w:rsid w:val="00B750C4"/>
    <w:rsid w:val="00B85882"/>
    <w:rsid w:val="00B86F10"/>
    <w:rsid w:val="00B91169"/>
    <w:rsid w:val="00BA3628"/>
    <w:rsid w:val="00BB1639"/>
    <w:rsid w:val="00BC6EAA"/>
    <w:rsid w:val="00BC7B38"/>
    <w:rsid w:val="00BD0AE7"/>
    <w:rsid w:val="00BD4DA3"/>
    <w:rsid w:val="00BE681E"/>
    <w:rsid w:val="00BE7DCE"/>
    <w:rsid w:val="00BF1301"/>
    <w:rsid w:val="00C02019"/>
    <w:rsid w:val="00C057DC"/>
    <w:rsid w:val="00C10D87"/>
    <w:rsid w:val="00C14AEB"/>
    <w:rsid w:val="00C25411"/>
    <w:rsid w:val="00C330BA"/>
    <w:rsid w:val="00C60407"/>
    <w:rsid w:val="00C6319A"/>
    <w:rsid w:val="00C645FD"/>
    <w:rsid w:val="00C66835"/>
    <w:rsid w:val="00C67AED"/>
    <w:rsid w:val="00C72835"/>
    <w:rsid w:val="00C77502"/>
    <w:rsid w:val="00C85C38"/>
    <w:rsid w:val="00C929B5"/>
    <w:rsid w:val="00CA469C"/>
    <w:rsid w:val="00CB3C3A"/>
    <w:rsid w:val="00CB7641"/>
    <w:rsid w:val="00CD16C5"/>
    <w:rsid w:val="00CD4BEF"/>
    <w:rsid w:val="00CE50D2"/>
    <w:rsid w:val="00CF17E4"/>
    <w:rsid w:val="00CF4C4D"/>
    <w:rsid w:val="00CF5105"/>
    <w:rsid w:val="00D066FC"/>
    <w:rsid w:val="00D11A2B"/>
    <w:rsid w:val="00D13424"/>
    <w:rsid w:val="00D264BD"/>
    <w:rsid w:val="00D2796A"/>
    <w:rsid w:val="00D35EA4"/>
    <w:rsid w:val="00D405AB"/>
    <w:rsid w:val="00D51699"/>
    <w:rsid w:val="00D604BE"/>
    <w:rsid w:val="00D642E5"/>
    <w:rsid w:val="00D72989"/>
    <w:rsid w:val="00D81C57"/>
    <w:rsid w:val="00D8381E"/>
    <w:rsid w:val="00D92E73"/>
    <w:rsid w:val="00D96966"/>
    <w:rsid w:val="00DA431D"/>
    <w:rsid w:val="00DA6CFF"/>
    <w:rsid w:val="00DB0AA0"/>
    <w:rsid w:val="00DC19D9"/>
    <w:rsid w:val="00DC3DE7"/>
    <w:rsid w:val="00DD01E5"/>
    <w:rsid w:val="00DD7CEB"/>
    <w:rsid w:val="00DE02B5"/>
    <w:rsid w:val="00DE048A"/>
    <w:rsid w:val="00DE3A7F"/>
    <w:rsid w:val="00DE50CD"/>
    <w:rsid w:val="00DF13C2"/>
    <w:rsid w:val="00DF4E61"/>
    <w:rsid w:val="00DF7255"/>
    <w:rsid w:val="00E0363B"/>
    <w:rsid w:val="00E167F9"/>
    <w:rsid w:val="00E24222"/>
    <w:rsid w:val="00E244EC"/>
    <w:rsid w:val="00E26A7A"/>
    <w:rsid w:val="00E2753B"/>
    <w:rsid w:val="00E31C8B"/>
    <w:rsid w:val="00E33034"/>
    <w:rsid w:val="00E40EC5"/>
    <w:rsid w:val="00E4504B"/>
    <w:rsid w:val="00E57BEE"/>
    <w:rsid w:val="00E61D02"/>
    <w:rsid w:val="00E67F6C"/>
    <w:rsid w:val="00E9296A"/>
    <w:rsid w:val="00E95B9A"/>
    <w:rsid w:val="00EA0ABE"/>
    <w:rsid w:val="00EA6585"/>
    <w:rsid w:val="00EA68BD"/>
    <w:rsid w:val="00EC18D8"/>
    <w:rsid w:val="00EC1AEE"/>
    <w:rsid w:val="00EE07EB"/>
    <w:rsid w:val="00EE1ECE"/>
    <w:rsid w:val="00F1316A"/>
    <w:rsid w:val="00F1433E"/>
    <w:rsid w:val="00F14E62"/>
    <w:rsid w:val="00F225A6"/>
    <w:rsid w:val="00F27575"/>
    <w:rsid w:val="00F546AB"/>
    <w:rsid w:val="00F54FDB"/>
    <w:rsid w:val="00F57A26"/>
    <w:rsid w:val="00F8734F"/>
    <w:rsid w:val="00F92632"/>
    <w:rsid w:val="00F92DD4"/>
    <w:rsid w:val="00FB28A9"/>
    <w:rsid w:val="00FB2F3F"/>
    <w:rsid w:val="00FB64A2"/>
    <w:rsid w:val="00FC0A49"/>
    <w:rsid w:val="00FC37CC"/>
    <w:rsid w:val="00FC3A8F"/>
    <w:rsid w:val="00FD4C26"/>
    <w:rsid w:val="00FE236C"/>
    <w:rsid w:val="00FE34DA"/>
    <w:rsid w:val="00FE5183"/>
    <w:rsid w:val="00FE6601"/>
    <w:rsid w:val="00FF29B1"/>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9AA7A29"/>
  <w14:defaultImageDpi w14:val="300"/>
  <w15:docId w15:val="{66F686BE-7445-4BE5-9C38-861E764E1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sz w:val="24"/>
        <w:szCs w:val="24"/>
        <w:lang w:val="fr-BE"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textAlignment w:val="baseline"/>
    </w:pPr>
    <w:rPr>
      <w:lang w:val="fr-FR"/>
    </w:rPr>
  </w:style>
  <w:style w:type="paragraph" w:styleId="Titre1">
    <w:name w:val="heading 1"/>
    <w:basedOn w:val="Normal"/>
    <w:next w:val="Normal"/>
    <w:qFormat/>
    <w:pPr>
      <w:keepNext/>
      <w:jc w:val="both"/>
      <w:outlineLvl w:val="0"/>
    </w:pPr>
    <w:rPr>
      <w:rFonts w:ascii="Arial" w:hAnsi="Arial"/>
      <w:b/>
    </w:rPr>
  </w:style>
  <w:style w:type="paragraph" w:styleId="Titre2">
    <w:name w:val="heading 2"/>
    <w:basedOn w:val="Normal"/>
    <w:next w:val="Normal"/>
    <w:qFormat/>
    <w:pPr>
      <w:keepNext/>
      <w:spacing w:after="120"/>
      <w:jc w:val="both"/>
      <w:outlineLvl w:val="1"/>
    </w:pPr>
    <w:rPr>
      <w:rFonts w:ascii="Arial" w:hAnsi="Arial"/>
      <w:b/>
      <w:sz w:val="22"/>
    </w:rPr>
  </w:style>
  <w:style w:type="paragraph" w:styleId="Titre3">
    <w:name w:val="heading 3"/>
    <w:basedOn w:val="Normal"/>
    <w:next w:val="Normal"/>
    <w:qFormat/>
    <w:pPr>
      <w:keepNext/>
      <w:spacing w:after="120"/>
      <w:jc w:val="both"/>
      <w:outlineLvl w:val="2"/>
    </w:pPr>
    <w:rPr>
      <w:rFonts w:ascii="Arial" w:hAnsi="Arial"/>
      <w:b/>
      <w:sz w:val="20"/>
    </w:rPr>
  </w:style>
  <w:style w:type="paragraph" w:styleId="Titre4">
    <w:name w:val="heading 4"/>
    <w:basedOn w:val="Normal"/>
    <w:next w:val="Normal"/>
    <w:qFormat/>
    <w:pPr>
      <w:keepNext/>
      <w:jc w:val="both"/>
      <w:outlineLvl w:val="3"/>
    </w:pPr>
    <w:rPr>
      <w:rFonts w:ascii="Arial" w:hAnsi="Arial"/>
      <w:b/>
      <w:sz w:val="18"/>
    </w:rPr>
  </w:style>
  <w:style w:type="paragraph" w:styleId="Titre5">
    <w:name w:val="heading 5"/>
    <w:basedOn w:val="Normal"/>
    <w:next w:val="Normal"/>
    <w:qFormat/>
    <w:pPr>
      <w:keepNext/>
      <w:jc w:val="both"/>
      <w:outlineLvl w:val="4"/>
    </w:pPr>
    <w:rPr>
      <w:rFonts w:ascii="Arial" w:hAnsi="Arial"/>
      <w:b/>
      <w:i/>
      <w:sz w:val="20"/>
    </w:rPr>
  </w:style>
  <w:style w:type="paragraph" w:styleId="Titre6">
    <w:name w:val="heading 6"/>
    <w:basedOn w:val="Normal"/>
    <w:next w:val="Normal"/>
    <w:qFormat/>
    <w:pPr>
      <w:keepNext/>
      <w:spacing w:after="120"/>
      <w:outlineLvl w:val="5"/>
    </w:pPr>
    <w:rPr>
      <w:rFonts w:ascii="Arial" w:hAnsi="Arial"/>
      <w:b/>
    </w:rPr>
  </w:style>
  <w:style w:type="paragraph" w:styleId="Titre7">
    <w:name w:val="heading 7"/>
    <w:basedOn w:val="Normal"/>
    <w:next w:val="Normal"/>
    <w:qFormat/>
    <w:pPr>
      <w:keepNext/>
      <w:overflowPunct/>
      <w:autoSpaceDE/>
      <w:autoSpaceDN/>
      <w:adjustRightInd/>
      <w:jc w:val="both"/>
      <w:textAlignment w:val="auto"/>
      <w:outlineLvl w:val="6"/>
    </w:pPr>
    <w:rPr>
      <w:rFonts w:ascii="Times New Roman" w:hAnsi="Times New Roman"/>
      <w:b/>
      <w:sz w:val="22"/>
      <w:lang w:val="fr-BE"/>
    </w:rPr>
  </w:style>
  <w:style w:type="paragraph" w:styleId="Titre8">
    <w:name w:val="heading 8"/>
    <w:basedOn w:val="Normal"/>
    <w:next w:val="Normal"/>
    <w:qFormat/>
    <w:pPr>
      <w:keepNext/>
      <w:jc w:val="right"/>
      <w:outlineLvl w:val="7"/>
    </w:pPr>
    <w:rPr>
      <w:rFonts w:ascii="Arial" w:hAnsi="Arial"/>
      <w:b/>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rPr>
      <w:rFonts w:ascii="New York" w:hAnsi="New York"/>
    </w:rPr>
  </w:style>
  <w:style w:type="character" w:styleId="Numrodepage">
    <w:name w:val="page number"/>
    <w:basedOn w:val="Policepardfaut"/>
  </w:style>
  <w:style w:type="paragraph" w:styleId="Pieddepage">
    <w:name w:val="footer"/>
    <w:basedOn w:val="Normal"/>
    <w:pPr>
      <w:tabs>
        <w:tab w:val="center" w:pos="4536"/>
        <w:tab w:val="right" w:pos="9072"/>
      </w:tabs>
    </w:pPr>
  </w:style>
  <w:style w:type="character" w:styleId="Lienhypertexte">
    <w:name w:val="Hyperlink"/>
    <w:rPr>
      <w:color w:val="0000FF"/>
      <w:u w:val="single"/>
    </w:rPr>
  </w:style>
  <w:style w:type="paragraph" w:styleId="Corpsdetexte">
    <w:name w:val="Body Text"/>
    <w:basedOn w:val="Normal"/>
    <w:pPr>
      <w:jc w:val="both"/>
    </w:pPr>
    <w:rPr>
      <w:rFonts w:ascii="Arial" w:hAnsi="Arial"/>
    </w:rPr>
  </w:style>
  <w:style w:type="paragraph" w:styleId="Explorateurdedocuments">
    <w:name w:val="Document Map"/>
    <w:basedOn w:val="Normal"/>
    <w:pPr>
      <w:shd w:val="clear" w:color="auto" w:fill="000080"/>
    </w:pPr>
    <w:rPr>
      <w:rFonts w:ascii="Tahoma" w:hAnsi="Tahoma"/>
    </w:rPr>
  </w:style>
  <w:style w:type="character" w:styleId="Lienhypertextesuivivisit">
    <w:name w:val="FollowedHyperlink"/>
    <w:rPr>
      <w:color w:val="800080"/>
      <w:u w:val="single"/>
    </w:rPr>
  </w:style>
  <w:style w:type="paragraph" w:styleId="Corpsdetexte2">
    <w:name w:val="Body Text 2"/>
    <w:basedOn w:val="Normal"/>
    <w:pPr>
      <w:spacing w:after="120"/>
      <w:jc w:val="both"/>
    </w:pPr>
    <w:rPr>
      <w:sz w:val="20"/>
    </w:rPr>
  </w:style>
  <w:style w:type="paragraph" w:customStyle="1" w:styleId="Corpsdetexte31">
    <w:name w:val="Corps de texte 31"/>
    <w:basedOn w:val="Normal"/>
    <w:pPr>
      <w:spacing w:line="360" w:lineRule="auto"/>
      <w:jc w:val="center"/>
    </w:pPr>
    <w:rPr>
      <w:rFonts w:ascii="Arial" w:hAnsi="Arial"/>
      <w:b/>
      <w:sz w:val="28"/>
    </w:rPr>
  </w:style>
  <w:style w:type="paragraph" w:styleId="Retraitcorpsdetexte">
    <w:name w:val="Body Text Indent"/>
    <w:basedOn w:val="Normal"/>
    <w:pPr>
      <w:ind w:left="-70"/>
      <w:jc w:val="both"/>
    </w:pPr>
    <w:rPr>
      <w:rFonts w:ascii="Arial" w:hAnsi="Arial"/>
      <w:sz w:val="20"/>
    </w:rPr>
  </w:style>
  <w:style w:type="paragraph" w:styleId="Corpsdetexte3">
    <w:name w:val="Body Text 3"/>
    <w:basedOn w:val="Normal"/>
    <w:pPr>
      <w:spacing w:after="120"/>
      <w:jc w:val="both"/>
    </w:pPr>
    <w:rPr>
      <w:rFonts w:ascii="Arial" w:hAnsi="Arial"/>
      <w:b/>
    </w:rPr>
  </w:style>
  <w:style w:type="paragraph" w:customStyle="1" w:styleId="Corpsdetexte21">
    <w:name w:val="Corps de texte 21"/>
    <w:basedOn w:val="Normal"/>
    <w:pPr>
      <w:jc w:val="both"/>
    </w:pPr>
    <w:rPr>
      <w:rFonts w:ascii="Times New Roman" w:hAnsi="Times New Roman"/>
      <w:sz w:val="20"/>
    </w:rPr>
  </w:style>
  <w:style w:type="paragraph" w:customStyle="1" w:styleId="RAM">
    <w:name w:val="RAM"/>
    <w:basedOn w:val="Normal"/>
    <w:pPr>
      <w:overflowPunct/>
      <w:autoSpaceDE/>
      <w:autoSpaceDN/>
      <w:adjustRightInd/>
      <w:spacing w:before="60" w:after="60" w:line="320" w:lineRule="atLeast"/>
      <w:jc w:val="both"/>
      <w:textAlignment w:val="auto"/>
    </w:pPr>
    <w:rPr>
      <w:b/>
    </w:rPr>
  </w:style>
  <w:style w:type="paragraph" w:styleId="Notedebasdepage">
    <w:name w:val="footnote text"/>
    <w:basedOn w:val="Normal"/>
    <w:pPr>
      <w:overflowPunct/>
      <w:autoSpaceDE/>
      <w:autoSpaceDN/>
      <w:adjustRightInd/>
      <w:textAlignment w:val="auto"/>
    </w:pPr>
    <w:rPr>
      <w:rFonts w:eastAsia="Times"/>
    </w:rPr>
  </w:style>
  <w:style w:type="character" w:styleId="Appelnotedebasdep">
    <w:name w:val="footnote reference"/>
    <w:rPr>
      <w:vertAlign w:val="superscript"/>
    </w:rPr>
  </w:style>
  <w:style w:type="paragraph" w:styleId="NormalWeb">
    <w:name w:val="Normal (Web)"/>
    <w:basedOn w:val="Normal"/>
    <w:uiPriority w:val="99"/>
    <w:pPr>
      <w:overflowPunct/>
      <w:autoSpaceDE/>
      <w:autoSpaceDN/>
      <w:adjustRightInd/>
      <w:spacing w:before="100" w:after="100"/>
      <w:textAlignment w:val="auto"/>
    </w:pPr>
    <w:rPr>
      <w:rFonts w:ascii="Arial Unicode MS" w:eastAsia="Arial Unicode MS" w:hAnsi="Arial Unicode MS"/>
    </w:rPr>
  </w:style>
  <w:style w:type="paragraph" w:customStyle="1" w:styleId="FUSLChapitreL2">
    <w:name w:val="•FUSL Chapitre L2"/>
    <w:basedOn w:val="Normal"/>
    <w:rsid w:val="003739AF"/>
    <w:pPr>
      <w:keepNext/>
      <w:tabs>
        <w:tab w:val="left" w:pos="284"/>
      </w:tabs>
      <w:overflowPunct/>
      <w:autoSpaceDE/>
      <w:autoSpaceDN/>
      <w:adjustRightInd/>
      <w:spacing w:line="300" w:lineRule="exact"/>
      <w:jc w:val="center"/>
      <w:textAlignment w:val="auto"/>
      <w:outlineLvl w:val="0"/>
    </w:pPr>
    <w:rPr>
      <w:b/>
      <w:sz w:val="25"/>
    </w:rPr>
  </w:style>
  <w:style w:type="character" w:customStyle="1" w:styleId="familyname">
    <w:name w:val="familyname"/>
    <w:basedOn w:val="Policepardfaut"/>
    <w:rsid w:val="00F10C72"/>
  </w:style>
  <w:style w:type="character" w:styleId="Accentuation">
    <w:name w:val="Emphasis"/>
    <w:uiPriority w:val="20"/>
    <w:qFormat/>
    <w:rsid w:val="00F10C72"/>
    <w:rPr>
      <w:i/>
    </w:rPr>
  </w:style>
  <w:style w:type="paragraph" w:styleId="Textedebulles">
    <w:name w:val="Balloon Text"/>
    <w:basedOn w:val="Normal"/>
    <w:semiHidden/>
    <w:rsid w:val="00522C74"/>
    <w:rPr>
      <w:rFonts w:ascii="Lucida Grande" w:hAnsi="Lucida Grande"/>
      <w:sz w:val="18"/>
      <w:szCs w:val="18"/>
    </w:rPr>
  </w:style>
  <w:style w:type="character" w:customStyle="1" w:styleId="apple-converted-space">
    <w:name w:val="apple-converted-space"/>
    <w:rsid w:val="00D51699"/>
  </w:style>
  <w:style w:type="paragraph" w:customStyle="1" w:styleId="Infos">
    <w:name w:val="Infos"/>
    <w:rsid w:val="000E73E4"/>
    <w:pPr>
      <w:shd w:val="clear" w:color="auto" w:fill="E6E6E6"/>
    </w:pPr>
    <w:rPr>
      <w:rFonts w:ascii="Calibri" w:eastAsia="ヒラギノ角ゴ Pro W3" w:hAnsi="Calibri"/>
      <w:color w:val="000000"/>
      <w:sz w:val="22"/>
      <w:lang w:val="en-US"/>
    </w:rPr>
  </w:style>
  <w:style w:type="paragraph" w:customStyle="1" w:styleId="Titre21">
    <w:name w:val="Titre 21"/>
    <w:next w:val="Normal"/>
    <w:rsid w:val="000E73E4"/>
    <w:pPr>
      <w:keepNext/>
      <w:keepLines/>
      <w:spacing w:before="360" w:after="120"/>
      <w:outlineLvl w:val="1"/>
    </w:pPr>
    <w:rPr>
      <w:rFonts w:ascii="Calibri Bold" w:eastAsia="ヒラギノ角ゴ Pro W3" w:hAnsi="Calibri Bold"/>
      <w:smallCaps/>
      <w:color w:val="214C80"/>
      <w:sz w:val="26"/>
      <w:lang w:val="en-US"/>
    </w:rPr>
  </w:style>
  <w:style w:type="character" w:styleId="lev">
    <w:name w:val="Strong"/>
    <w:uiPriority w:val="22"/>
    <w:qFormat/>
    <w:rsid w:val="009746F9"/>
    <w:rPr>
      <w:b/>
      <w:bCs/>
    </w:rPr>
  </w:style>
  <w:style w:type="paragraph" w:styleId="Paragraphedeliste">
    <w:name w:val="List Paragraph"/>
    <w:basedOn w:val="Normal"/>
    <w:uiPriority w:val="34"/>
    <w:qFormat/>
    <w:rsid w:val="00991EFE"/>
    <w:pPr>
      <w:ind w:left="720"/>
      <w:contextualSpacing/>
    </w:pPr>
  </w:style>
  <w:style w:type="character" w:customStyle="1" w:styleId="role">
    <w:name w:val="role"/>
    <w:basedOn w:val="Policepardfaut"/>
    <w:rsid w:val="00991EFE"/>
  </w:style>
  <w:style w:type="character" w:customStyle="1" w:styleId="element-invisible">
    <w:name w:val="element-invisible"/>
    <w:basedOn w:val="Policepardfaut"/>
    <w:rsid w:val="00DD7CEB"/>
  </w:style>
  <w:style w:type="paragraph" w:customStyle="1" w:styleId="Corpsdetexte22">
    <w:name w:val="Corps de texte 22"/>
    <w:basedOn w:val="Normal"/>
    <w:rsid w:val="00FC0A49"/>
    <w:pPr>
      <w:jc w:val="both"/>
    </w:pPr>
    <w:rPr>
      <w:rFonts w:ascii="Times New Roman" w:hAnsi="Times New Roman"/>
      <w:noProof/>
      <w:sz w:val="20"/>
      <w:lang w:val="fr-BE"/>
    </w:rPr>
  </w:style>
  <w:style w:type="paragraph" w:customStyle="1" w:styleId="Default">
    <w:name w:val="Default"/>
    <w:rsid w:val="00283BDA"/>
    <w:pPr>
      <w:widowControl w:val="0"/>
      <w:autoSpaceDE w:val="0"/>
      <w:autoSpaceDN w:val="0"/>
      <w:adjustRightInd w:val="0"/>
    </w:pPr>
    <w:rPr>
      <w:rFonts w:ascii="Century Gothic" w:hAnsi="Century Gothic" w:cs="Century Gothic"/>
      <w:color w:val="000000"/>
      <w:lang w:val="fr-FR"/>
    </w:rPr>
  </w:style>
  <w:style w:type="paragraph" w:customStyle="1" w:styleId="Listepuc">
    <w:name w:val="Liste ‡ puc"/>
    <w:autoRedefine/>
    <w:rsid w:val="00FC3A8F"/>
    <w:pPr>
      <w:numPr>
        <w:numId w:val="28"/>
      </w:numPr>
      <w:tabs>
        <w:tab w:val="left" w:pos="6840"/>
        <w:tab w:val="left" w:pos="7080"/>
        <w:tab w:val="left" w:pos="7788"/>
        <w:tab w:val="left" w:pos="8496"/>
      </w:tabs>
      <w:spacing w:before="80"/>
      <w:jc w:val="both"/>
    </w:pPr>
    <w:rPr>
      <w:rFonts w:ascii="Times New Roman" w:eastAsia="ヒラギノ角ゴ Pro W3" w:hAnsi="Times New Roman"/>
      <w:color w:val="000000"/>
      <w:lang w:val="fr-FR" w:eastAsia="ja-JP"/>
    </w:rPr>
  </w:style>
  <w:style w:type="paragraph" w:customStyle="1" w:styleId="Pa13">
    <w:name w:val="Pa13"/>
    <w:basedOn w:val="Default"/>
    <w:next w:val="Default"/>
    <w:uiPriority w:val="99"/>
    <w:rsid w:val="00911C2C"/>
    <w:pPr>
      <w:spacing w:line="201" w:lineRule="atLeast"/>
    </w:pPr>
    <w:rPr>
      <w:rFonts w:ascii="Arial Narrow" w:hAnsi="Arial Narrow"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1164">
      <w:bodyDiv w:val="1"/>
      <w:marLeft w:val="0"/>
      <w:marRight w:val="0"/>
      <w:marTop w:val="0"/>
      <w:marBottom w:val="0"/>
      <w:divBdr>
        <w:top w:val="none" w:sz="0" w:space="0" w:color="auto"/>
        <w:left w:val="none" w:sz="0" w:space="0" w:color="auto"/>
        <w:bottom w:val="none" w:sz="0" w:space="0" w:color="auto"/>
        <w:right w:val="none" w:sz="0" w:space="0" w:color="auto"/>
      </w:divBdr>
    </w:div>
    <w:div w:id="553664847">
      <w:bodyDiv w:val="1"/>
      <w:marLeft w:val="0"/>
      <w:marRight w:val="0"/>
      <w:marTop w:val="0"/>
      <w:marBottom w:val="0"/>
      <w:divBdr>
        <w:top w:val="none" w:sz="0" w:space="0" w:color="auto"/>
        <w:left w:val="none" w:sz="0" w:space="0" w:color="auto"/>
        <w:bottom w:val="none" w:sz="0" w:space="0" w:color="auto"/>
        <w:right w:val="none" w:sz="0" w:space="0" w:color="auto"/>
      </w:divBdr>
    </w:div>
    <w:div w:id="676151170">
      <w:bodyDiv w:val="1"/>
      <w:marLeft w:val="0"/>
      <w:marRight w:val="0"/>
      <w:marTop w:val="0"/>
      <w:marBottom w:val="0"/>
      <w:divBdr>
        <w:top w:val="none" w:sz="0" w:space="0" w:color="auto"/>
        <w:left w:val="none" w:sz="0" w:space="0" w:color="auto"/>
        <w:bottom w:val="none" w:sz="0" w:space="0" w:color="auto"/>
        <w:right w:val="none" w:sz="0" w:space="0" w:color="auto"/>
      </w:divBdr>
    </w:div>
    <w:div w:id="683092884">
      <w:bodyDiv w:val="1"/>
      <w:marLeft w:val="0"/>
      <w:marRight w:val="0"/>
      <w:marTop w:val="0"/>
      <w:marBottom w:val="0"/>
      <w:divBdr>
        <w:top w:val="none" w:sz="0" w:space="0" w:color="auto"/>
        <w:left w:val="none" w:sz="0" w:space="0" w:color="auto"/>
        <w:bottom w:val="none" w:sz="0" w:space="0" w:color="auto"/>
        <w:right w:val="none" w:sz="0" w:space="0" w:color="auto"/>
      </w:divBdr>
    </w:div>
    <w:div w:id="714694366">
      <w:bodyDiv w:val="1"/>
      <w:marLeft w:val="0"/>
      <w:marRight w:val="0"/>
      <w:marTop w:val="0"/>
      <w:marBottom w:val="0"/>
      <w:divBdr>
        <w:top w:val="none" w:sz="0" w:space="0" w:color="auto"/>
        <w:left w:val="none" w:sz="0" w:space="0" w:color="auto"/>
        <w:bottom w:val="none" w:sz="0" w:space="0" w:color="auto"/>
        <w:right w:val="none" w:sz="0" w:space="0" w:color="auto"/>
      </w:divBdr>
    </w:div>
    <w:div w:id="999652169">
      <w:bodyDiv w:val="1"/>
      <w:marLeft w:val="0"/>
      <w:marRight w:val="0"/>
      <w:marTop w:val="0"/>
      <w:marBottom w:val="0"/>
      <w:divBdr>
        <w:top w:val="none" w:sz="0" w:space="0" w:color="auto"/>
        <w:left w:val="none" w:sz="0" w:space="0" w:color="auto"/>
        <w:bottom w:val="none" w:sz="0" w:space="0" w:color="auto"/>
        <w:right w:val="none" w:sz="0" w:space="0" w:color="auto"/>
      </w:divBdr>
      <w:divsChild>
        <w:div w:id="2133329598">
          <w:marLeft w:val="0"/>
          <w:marRight w:val="0"/>
          <w:marTop w:val="0"/>
          <w:marBottom w:val="0"/>
          <w:divBdr>
            <w:top w:val="none" w:sz="0" w:space="0" w:color="auto"/>
            <w:left w:val="none" w:sz="0" w:space="0" w:color="auto"/>
            <w:bottom w:val="none" w:sz="0" w:space="0" w:color="auto"/>
            <w:right w:val="none" w:sz="0" w:space="0" w:color="auto"/>
          </w:divBdr>
        </w:div>
      </w:divsChild>
    </w:div>
    <w:div w:id="1178079482">
      <w:bodyDiv w:val="1"/>
      <w:marLeft w:val="0"/>
      <w:marRight w:val="0"/>
      <w:marTop w:val="0"/>
      <w:marBottom w:val="0"/>
      <w:divBdr>
        <w:top w:val="none" w:sz="0" w:space="0" w:color="auto"/>
        <w:left w:val="none" w:sz="0" w:space="0" w:color="auto"/>
        <w:bottom w:val="none" w:sz="0" w:space="0" w:color="auto"/>
        <w:right w:val="none" w:sz="0" w:space="0" w:color="auto"/>
      </w:divBdr>
      <w:divsChild>
        <w:div w:id="56322491">
          <w:marLeft w:val="0"/>
          <w:marRight w:val="0"/>
          <w:marTop w:val="0"/>
          <w:marBottom w:val="0"/>
          <w:divBdr>
            <w:top w:val="none" w:sz="0" w:space="0" w:color="auto"/>
            <w:left w:val="none" w:sz="0" w:space="0" w:color="auto"/>
            <w:bottom w:val="none" w:sz="0" w:space="0" w:color="auto"/>
            <w:right w:val="none" w:sz="0" w:space="0" w:color="auto"/>
          </w:divBdr>
        </w:div>
        <w:div w:id="162016438">
          <w:marLeft w:val="0"/>
          <w:marRight w:val="0"/>
          <w:marTop w:val="0"/>
          <w:marBottom w:val="0"/>
          <w:divBdr>
            <w:top w:val="none" w:sz="0" w:space="0" w:color="auto"/>
            <w:left w:val="none" w:sz="0" w:space="0" w:color="auto"/>
            <w:bottom w:val="none" w:sz="0" w:space="0" w:color="auto"/>
            <w:right w:val="none" w:sz="0" w:space="0" w:color="auto"/>
          </w:divBdr>
        </w:div>
        <w:div w:id="168953582">
          <w:marLeft w:val="0"/>
          <w:marRight w:val="0"/>
          <w:marTop w:val="0"/>
          <w:marBottom w:val="0"/>
          <w:divBdr>
            <w:top w:val="none" w:sz="0" w:space="0" w:color="auto"/>
            <w:left w:val="none" w:sz="0" w:space="0" w:color="auto"/>
            <w:bottom w:val="none" w:sz="0" w:space="0" w:color="auto"/>
            <w:right w:val="none" w:sz="0" w:space="0" w:color="auto"/>
          </w:divBdr>
        </w:div>
        <w:div w:id="366176875">
          <w:marLeft w:val="0"/>
          <w:marRight w:val="0"/>
          <w:marTop w:val="0"/>
          <w:marBottom w:val="0"/>
          <w:divBdr>
            <w:top w:val="none" w:sz="0" w:space="0" w:color="auto"/>
            <w:left w:val="none" w:sz="0" w:space="0" w:color="auto"/>
            <w:bottom w:val="none" w:sz="0" w:space="0" w:color="auto"/>
            <w:right w:val="none" w:sz="0" w:space="0" w:color="auto"/>
          </w:divBdr>
        </w:div>
        <w:div w:id="397947118">
          <w:marLeft w:val="0"/>
          <w:marRight w:val="0"/>
          <w:marTop w:val="0"/>
          <w:marBottom w:val="0"/>
          <w:divBdr>
            <w:top w:val="none" w:sz="0" w:space="0" w:color="auto"/>
            <w:left w:val="none" w:sz="0" w:space="0" w:color="auto"/>
            <w:bottom w:val="none" w:sz="0" w:space="0" w:color="auto"/>
            <w:right w:val="none" w:sz="0" w:space="0" w:color="auto"/>
          </w:divBdr>
        </w:div>
        <w:div w:id="427503690">
          <w:marLeft w:val="0"/>
          <w:marRight w:val="0"/>
          <w:marTop w:val="0"/>
          <w:marBottom w:val="0"/>
          <w:divBdr>
            <w:top w:val="none" w:sz="0" w:space="0" w:color="auto"/>
            <w:left w:val="none" w:sz="0" w:space="0" w:color="auto"/>
            <w:bottom w:val="none" w:sz="0" w:space="0" w:color="auto"/>
            <w:right w:val="none" w:sz="0" w:space="0" w:color="auto"/>
          </w:divBdr>
        </w:div>
        <w:div w:id="526869438">
          <w:marLeft w:val="0"/>
          <w:marRight w:val="0"/>
          <w:marTop w:val="0"/>
          <w:marBottom w:val="0"/>
          <w:divBdr>
            <w:top w:val="none" w:sz="0" w:space="0" w:color="auto"/>
            <w:left w:val="none" w:sz="0" w:space="0" w:color="auto"/>
            <w:bottom w:val="none" w:sz="0" w:space="0" w:color="auto"/>
            <w:right w:val="none" w:sz="0" w:space="0" w:color="auto"/>
          </w:divBdr>
        </w:div>
        <w:div w:id="585504454">
          <w:marLeft w:val="0"/>
          <w:marRight w:val="0"/>
          <w:marTop w:val="0"/>
          <w:marBottom w:val="0"/>
          <w:divBdr>
            <w:top w:val="none" w:sz="0" w:space="0" w:color="auto"/>
            <w:left w:val="none" w:sz="0" w:space="0" w:color="auto"/>
            <w:bottom w:val="none" w:sz="0" w:space="0" w:color="auto"/>
            <w:right w:val="none" w:sz="0" w:space="0" w:color="auto"/>
          </w:divBdr>
        </w:div>
        <w:div w:id="889153790">
          <w:marLeft w:val="0"/>
          <w:marRight w:val="0"/>
          <w:marTop w:val="0"/>
          <w:marBottom w:val="0"/>
          <w:divBdr>
            <w:top w:val="none" w:sz="0" w:space="0" w:color="auto"/>
            <w:left w:val="none" w:sz="0" w:space="0" w:color="auto"/>
            <w:bottom w:val="none" w:sz="0" w:space="0" w:color="auto"/>
            <w:right w:val="none" w:sz="0" w:space="0" w:color="auto"/>
          </w:divBdr>
        </w:div>
        <w:div w:id="893353418">
          <w:marLeft w:val="0"/>
          <w:marRight w:val="0"/>
          <w:marTop w:val="0"/>
          <w:marBottom w:val="0"/>
          <w:divBdr>
            <w:top w:val="none" w:sz="0" w:space="0" w:color="auto"/>
            <w:left w:val="none" w:sz="0" w:space="0" w:color="auto"/>
            <w:bottom w:val="none" w:sz="0" w:space="0" w:color="auto"/>
            <w:right w:val="none" w:sz="0" w:space="0" w:color="auto"/>
          </w:divBdr>
        </w:div>
        <w:div w:id="952397190">
          <w:marLeft w:val="0"/>
          <w:marRight w:val="0"/>
          <w:marTop w:val="0"/>
          <w:marBottom w:val="0"/>
          <w:divBdr>
            <w:top w:val="none" w:sz="0" w:space="0" w:color="auto"/>
            <w:left w:val="none" w:sz="0" w:space="0" w:color="auto"/>
            <w:bottom w:val="none" w:sz="0" w:space="0" w:color="auto"/>
            <w:right w:val="none" w:sz="0" w:space="0" w:color="auto"/>
          </w:divBdr>
        </w:div>
        <w:div w:id="1008870855">
          <w:marLeft w:val="0"/>
          <w:marRight w:val="0"/>
          <w:marTop w:val="0"/>
          <w:marBottom w:val="0"/>
          <w:divBdr>
            <w:top w:val="none" w:sz="0" w:space="0" w:color="auto"/>
            <w:left w:val="none" w:sz="0" w:space="0" w:color="auto"/>
            <w:bottom w:val="none" w:sz="0" w:space="0" w:color="auto"/>
            <w:right w:val="none" w:sz="0" w:space="0" w:color="auto"/>
          </w:divBdr>
        </w:div>
        <w:div w:id="1184175322">
          <w:marLeft w:val="0"/>
          <w:marRight w:val="0"/>
          <w:marTop w:val="0"/>
          <w:marBottom w:val="0"/>
          <w:divBdr>
            <w:top w:val="none" w:sz="0" w:space="0" w:color="auto"/>
            <w:left w:val="none" w:sz="0" w:space="0" w:color="auto"/>
            <w:bottom w:val="none" w:sz="0" w:space="0" w:color="auto"/>
            <w:right w:val="none" w:sz="0" w:space="0" w:color="auto"/>
          </w:divBdr>
        </w:div>
        <w:div w:id="1350060268">
          <w:marLeft w:val="0"/>
          <w:marRight w:val="0"/>
          <w:marTop w:val="0"/>
          <w:marBottom w:val="0"/>
          <w:divBdr>
            <w:top w:val="none" w:sz="0" w:space="0" w:color="auto"/>
            <w:left w:val="none" w:sz="0" w:space="0" w:color="auto"/>
            <w:bottom w:val="none" w:sz="0" w:space="0" w:color="auto"/>
            <w:right w:val="none" w:sz="0" w:space="0" w:color="auto"/>
          </w:divBdr>
        </w:div>
        <w:div w:id="1371998381">
          <w:marLeft w:val="0"/>
          <w:marRight w:val="0"/>
          <w:marTop w:val="0"/>
          <w:marBottom w:val="0"/>
          <w:divBdr>
            <w:top w:val="none" w:sz="0" w:space="0" w:color="auto"/>
            <w:left w:val="none" w:sz="0" w:space="0" w:color="auto"/>
            <w:bottom w:val="none" w:sz="0" w:space="0" w:color="auto"/>
            <w:right w:val="none" w:sz="0" w:space="0" w:color="auto"/>
          </w:divBdr>
        </w:div>
        <w:div w:id="1473869200">
          <w:marLeft w:val="0"/>
          <w:marRight w:val="0"/>
          <w:marTop w:val="0"/>
          <w:marBottom w:val="0"/>
          <w:divBdr>
            <w:top w:val="none" w:sz="0" w:space="0" w:color="auto"/>
            <w:left w:val="none" w:sz="0" w:space="0" w:color="auto"/>
            <w:bottom w:val="none" w:sz="0" w:space="0" w:color="auto"/>
            <w:right w:val="none" w:sz="0" w:space="0" w:color="auto"/>
          </w:divBdr>
        </w:div>
        <w:div w:id="1509978445">
          <w:marLeft w:val="0"/>
          <w:marRight w:val="0"/>
          <w:marTop w:val="0"/>
          <w:marBottom w:val="0"/>
          <w:divBdr>
            <w:top w:val="none" w:sz="0" w:space="0" w:color="auto"/>
            <w:left w:val="none" w:sz="0" w:space="0" w:color="auto"/>
            <w:bottom w:val="none" w:sz="0" w:space="0" w:color="auto"/>
            <w:right w:val="none" w:sz="0" w:space="0" w:color="auto"/>
          </w:divBdr>
        </w:div>
        <w:div w:id="1558660653">
          <w:marLeft w:val="0"/>
          <w:marRight w:val="0"/>
          <w:marTop w:val="0"/>
          <w:marBottom w:val="0"/>
          <w:divBdr>
            <w:top w:val="none" w:sz="0" w:space="0" w:color="auto"/>
            <w:left w:val="none" w:sz="0" w:space="0" w:color="auto"/>
            <w:bottom w:val="none" w:sz="0" w:space="0" w:color="auto"/>
            <w:right w:val="none" w:sz="0" w:space="0" w:color="auto"/>
          </w:divBdr>
        </w:div>
        <w:div w:id="1739474172">
          <w:marLeft w:val="0"/>
          <w:marRight w:val="0"/>
          <w:marTop w:val="0"/>
          <w:marBottom w:val="0"/>
          <w:divBdr>
            <w:top w:val="none" w:sz="0" w:space="0" w:color="auto"/>
            <w:left w:val="none" w:sz="0" w:space="0" w:color="auto"/>
            <w:bottom w:val="none" w:sz="0" w:space="0" w:color="auto"/>
            <w:right w:val="none" w:sz="0" w:space="0" w:color="auto"/>
          </w:divBdr>
        </w:div>
        <w:div w:id="1870870996">
          <w:marLeft w:val="0"/>
          <w:marRight w:val="0"/>
          <w:marTop w:val="0"/>
          <w:marBottom w:val="0"/>
          <w:divBdr>
            <w:top w:val="none" w:sz="0" w:space="0" w:color="auto"/>
            <w:left w:val="none" w:sz="0" w:space="0" w:color="auto"/>
            <w:bottom w:val="none" w:sz="0" w:space="0" w:color="auto"/>
            <w:right w:val="none" w:sz="0" w:space="0" w:color="auto"/>
          </w:divBdr>
        </w:div>
        <w:div w:id="1931231651">
          <w:marLeft w:val="0"/>
          <w:marRight w:val="0"/>
          <w:marTop w:val="0"/>
          <w:marBottom w:val="0"/>
          <w:divBdr>
            <w:top w:val="none" w:sz="0" w:space="0" w:color="auto"/>
            <w:left w:val="none" w:sz="0" w:space="0" w:color="auto"/>
            <w:bottom w:val="none" w:sz="0" w:space="0" w:color="auto"/>
            <w:right w:val="none" w:sz="0" w:space="0" w:color="auto"/>
          </w:divBdr>
        </w:div>
        <w:div w:id="2013024046">
          <w:marLeft w:val="0"/>
          <w:marRight w:val="0"/>
          <w:marTop w:val="0"/>
          <w:marBottom w:val="0"/>
          <w:divBdr>
            <w:top w:val="none" w:sz="0" w:space="0" w:color="auto"/>
            <w:left w:val="none" w:sz="0" w:space="0" w:color="auto"/>
            <w:bottom w:val="none" w:sz="0" w:space="0" w:color="auto"/>
            <w:right w:val="none" w:sz="0" w:space="0" w:color="auto"/>
          </w:divBdr>
        </w:div>
        <w:div w:id="2145466116">
          <w:marLeft w:val="0"/>
          <w:marRight w:val="0"/>
          <w:marTop w:val="0"/>
          <w:marBottom w:val="0"/>
          <w:divBdr>
            <w:top w:val="none" w:sz="0" w:space="0" w:color="auto"/>
            <w:left w:val="none" w:sz="0" w:space="0" w:color="auto"/>
            <w:bottom w:val="none" w:sz="0" w:space="0" w:color="auto"/>
            <w:right w:val="none" w:sz="0" w:space="0" w:color="auto"/>
          </w:divBdr>
        </w:div>
      </w:divsChild>
    </w:div>
    <w:div w:id="1268393009">
      <w:bodyDiv w:val="1"/>
      <w:marLeft w:val="0"/>
      <w:marRight w:val="0"/>
      <w:marTop w:val="0"/>
      <w:marBottom w:val="0"/>
      <w:divBdr>
        <w:top w:val="none" w:sz="0" w:space="0" w:color="auto"/>
        <w:left w:val="none" w:sz="0" w:space="0" w:color="auto"/>
        <w:bottom w:val="none" w:sz="0" w:space="0" w:color="auto"/>
        <w:right w:val="none" w:sz="0" w:space="0" w:color="auto"/>
      </w:divBdr>
      <w:divsChild>
        <w:div w:id="951981534">
          <w:marLeft w:val="0"/>
          <w:marRight w:val="0"/>
          <w:marTop w:val="0"/>
          <w:marBottom w:val="0"/>
          <w:divBdr>
            <w:top w:val="none" w:sz="0" w:space="0" w:color="auto"/>
            <w:left w:val="none" w:sz="0" w:space="0" w:color="auto"/>
            <w:bottom w:val="none" w:sz="0" w:space="0" w:color="auto"/>
            <w:right w:val="none" w:sz="0" w:space="0" w:color="auto"/>
          </w:divBdr>
        </w:div>
        <w:div w:id="1111053868">
          <w:marLeft w:val="0"/>
          <w:marRight w:val="0"/>
          <w:marTop w:val="0"/>
          <w:marBottom w:val="0"/>
          <w:divBdr>
            <w:top w:val="none" w:sz="0" w:space="0" w:color="auto"/>
            <w:left w:val="none" w:sz="0" w:space="0" w:color="auto"/>
            <w:bottom w:val="none" w:sz="0" w:space="0" w:color="auto"/>
            <w:right w:val="none" w:sz="0" w:space="0" w:color="auto"/>
          </w:divBdr>
        </w:div>
        <w:div w:id="2010406086">
          <w:marLeft w:val="0"/>
          <w:marRight w:val="0"/>
          <w:marTop w:val="0"/>
          <w:marBottom w:val="0"/>
          <w:divBdr>
            <w:top w:val="none" w:sz="0" w:space="0" w:color="auto"/>
            <w:left w:val="none" w:sz="0" w:space="0" w:color="auto"/>
            <w:bottom w:val="none" w:sz="0" w:space="0" w:color="auto"/>
            <w:right w:val="none" w:sz="0" w:space="0" w:color="auto"/>
          </w:divBdr>
        </w:div>
        <w:div w:id="2107461736">
          <w:marLeft w:val="0"/>
          <w:marRight w:val="0"/>
          <w:marTop w:val="0"/>
          <w:marBottom w:val="0"/>
          <w:divBdr>
            <w:top w:val="none" w:sz="0" w:space="0" w:color="auto"/>
            <w:left w:val="none" w:sz="0" w:space="0" w:color="auto"/>
            <w:bottom w:val="none" w:sz="0" w:space="0" w:color="auto"/>
            <w:right w:val="none" w:sz="0" w:space="0" w:color="auto"/>
          </w:divBdr>
        </w:div>
      </w:divsChild>
    </w:div>
    <w:div w:id="1344356998">
      <w:bodyDiv w:val="1"/>
      <w:marLeft w:val="0"/>
      <w:marRight w:val="0"/>
      <w:marTop w:val="0"/>
      <w:marBottom w:val="0"/>
      <w:divBdr>
        <w:top w:val="none" w:sz="0" w:space="0" w:color="auto"/>
        <w:left w:val="none" w:sz="0" w:space="0" w:color="auto"/>
        <w:bottom w:val="none" w:sz="0" w:space="0" w:color="auto"/>
        <w:right w:val="none" w:sz="0" w:space="0" w:color="auto"/>
      </w:divBdr>
      <w:divsChild>
        <w:div w:id="1255356204">
          <w:marLeft w:val="0"/>
          <w:marRight w:val="0"/>
          <w:marTop w:val="0"/>
          <w:marBottom w:val="0"/>
          <w:divBdr>
            <w:top w:val="none" w:sz="0" w:space="0" w:color="auto"/>
            <w:left w:val="none" w:sz="0" w:space="0" w:color="auto"/>
            <w:bottom w:val="none" w:sz="0" w:space="0" w:color="auto"/>
            <w:right w:val="none" w:sz="0" w:space="0" w:color="auto"/>
          </w:divBdr>
          <w:divsChild>
            <w:div w:id="112597953">
              <w:marLeft w:val="0"/>
              <w:marRight w:val="0"/>
              <w:marTop w:val="0"/>
              <w:marBottom w:val="0"/>
              <w:divBdr>
                <w:top w:val="none" w:sz="0" w:space="0" w:color="auto"/>
                <w:left w:val="none" w:sz="0" w:space="0" w:color="auto"/>
                <w:bottom w:val="none" w:sz="0" w:space="0" w:color="auto"/>
                <w:right w:val="none" w:sz="0" w:space="0" w:color="auto"/>
              </w:divBdr>
            </w:div>
          </w:divsChild>
        </w:div>
        <w:div w:id="1768309290">
          <w:marLeft w:val="0"/>
          <w:marRight w:val="0"/>
          <w:marTop w:val="0"/>
          <w:marBottom w:val="0"/>
          <w:divBdr>
            <w:top w:val="none" w:sz="0" w:space="0" w:color="auto"/>
            <w:left w:val="none" w:sz="0" w:space="0" w:color="auto"/>
            <w:bottom w:val="none" w:sz="0" w:space="0" w:color="auto"/>
            <w:right w:val="none" w:sz="0" w:space="0" w:color="auto"/>
          </w:divBdr>
          <w:divsChild>
            <w:div w:id="209734804">
              <w:marLeft w:val="0"/>
              <w:marRight w:val="0"/>
              <w:marTop w:val="0"/>
              <w:marBottom w:val="0"/>
              <w:divBdr>
                <w:top w:val="none" w:sz="0" w:space="0" w:color="auto"/>
                <w:left w:val="none" w:sz="0" w:space="0" w:color="auto"/>
                <w:bottom w:val="none" w:sz="0" w:space="0" w:color="auto"/>
                <w:right w:val="none" w:sz="0" w:space="0" w:color="auto"/>
              </w:divBdr>
              <w:divsChild>
                <w:div w:id="1205563557">
                  <w:marLeft w:val="0"/>
                  <w:marRight w:val="0"/>
                  <w:marTop w:val="0"/>
                  <w:marBottom w:val="0"/>
                  <w:divBdr>
                    <w:top w:val="none" w:sz="0" w:space="0" w:color="auto"/>
                    <w:left w:val="none" w:sz="0" w:space="0" w:color="auto"/>
                    <w:bottom w:val="none" w:sz="0" w:space="0" w:color="auto"/>
                    <w:right w:val="none" w:sz="0" w:space="0" w:color="auto"/>
                  </w:divBdr>
                  <w:divsChild>
                    <w:div w:id="240725164">
                      <w:marLeft w:val="0"/>
                      <w:marRight w:val="0"/>
                      <w:marTop w:val="0"/>
                      <w:marBottom w:val="0"/>
                      <w:divBdr>
                        <w:top w:val="none" w:sz="0" w:space="0" w:color="auto"/>
                        <w:left w:val="none" w:sz="0" w:space="0" w:color="auto"/>
                        <w:bottom w:val="none" w:sz="0" w:space="0" w:color="auto"/>
                        <w:right w:val="none" w:sz="0" w:space="0" w:color="auto"/>
                      </w:divBdr>
                      <w:divsChild>
                        <w:div w:id="574782289">
                          <w:marLeft w:val="0"/>
                          <w:marRight w:val="0"/>
                          <w:marTop w:val="0"/>
                          <w:marBottom w:val="0"/>
                          <w:divBdr>
                            <w:top w:val="none" w:sz="0" w:space="0" w:color="auto"/>
                            <w:left w:val="none" w:sz="0" w:space="0" w:color="auto"/>
                            <w:bottom w:val="none" w:sz="0" w:space="0" w:color="auto"/>
                            <w:right w:val="none" w:sz="0" w:space="0" w:color="auto"/>
                          </w:divBdr>
                          <w:divsChild>
                            <w:div w:id="20738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9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95">
      <w:bodyDiv w:val="1"/>
      <w:marLeft w:val="0"/>
      <w:marRight w:val="0"/>
      <w:marTop w:val="0"/>
      <w:marBottom w:val="0"/>
      <w:divBdr>
        <w:top w:val="none" w:sz="0" w:space="0" w:color="auto"/>
        <w:left w:val="none" w:sz="0" w:space="0" w:color="auto"/>
        <w:bottom w:val="none" w:sz="0" w:space="0" w:color="auto"/>
        <w:right w:val="none" w:sz="0" w:space="0" w:color="auto"/>
      </w:divBdr>
    </w:div>
    <w:div w:id="1606883301">
      <w:bodyDiv w:val="1"/>
      <w:marLeft w:val="0"/>
      <w:marRight w:val="0"/>
      <w:marTop w:val="0"/>
      <w:marBottom w:val="0"/>
      <w:divBdr>
        <w:top w:val="none" w:sz="0" w:space="0" w:color="auto"/>
        <w:left w:val="none" w:sz="0" w:space="0" w:color="auto"/>
        <w:bottom w:val="none" w:sz="0" w:space="0" w:color="auto"/>
        <w:right w:val="none" w:sz="0" w:space="0" w:color="auto"/>
      </w:divBdr>
    </w:div>
    <w:div w:id="1861701617">
      <w:bodyDiv w:val="1"/>
      <w:marLeft w:val="0"/>
      <w:marRight w:val="0"/>
      <w:marTop w:val="0"/>
      <w:marBottom w:val="0"/>
      <w:divBdr>
        <w:top w:val="none" w:sz="0" w:space="0" w:color="auto"/>
        <w:left w:val="none" w:sz="0" w:space="0" w:color="auto"/>
        <w:bottom w:val="none" w:sz="0" w:space="0" w:color="auto"/>
        <w:right w:val="none" w:sz="0" w:space="0" w:color="auto"/>
      </w:divBdr>
    </w:div>
    <w:div w:id="21337478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hdl.handle.net/2078.3/177106" TargetMode="External"/><Relationship Id="rId21" Type="http://schemas.openxmlformats.org/officeDocument/2006/relationships/hyperlink" Target="http://hdl.handle.net/2078/178465" TargetMode="External"/><Relationship Id="rId34" Type="http://schemas.openxmlformats.org/officeDocument/2006/relationships/hyperlink" Target="http://hdl.handle.net/2078.3/139971" TargetMode="External"/><Relationship Id="rId42" Type="http://schemas.openxmlformats.org/officeDocument/2006/relationships/hyperlink" Target="http://hdl.handle.net/2078.3/203069" TargetMode="External"/><Relationship Id="rId47" Type="http://schemas.openxmlformats.org/officeDocument/2006/relationships/hyperlink" Target="http://hdl.handle.net/2078.1/136159" TargetMode="External"/><Relationship Id="rId50" Type="http://schemas.openxmlformats.org/officeDocument/2006/relationships/hyperlink" Target="http://hdl.handle.net/2078.3/140506" TargetMode="External"/><Relationship Id="rId55" Type="http://schemas.openxmlformats.org/officeDocument/2006/relationships/hyperlink" Target="http://hdl.handle.net/2078.3/151397" TargetMode="External"/><Relationship Id="rId63" Type="http://schemas.openxmlformats.org/officeDocument/2006/relationships/hyperlink" Target="http://hdl.handle.net/2078/184697" TargetMode="External"/><Relationship Id="rId68" Type="http://schemas.openxmlformats.org/officeDocument/2006/relationships/hyperlink" Target="http://hdl.handle.net/2078.3/150077" TargetMode="External"/><Relationship Id="rId76" Type="http://schemas.openxmlformats.org/officeDocument/2006/relationships/hyperlink" Target="http://hdl.handle.net/2078/184687" TargetMode="External"/><Relationship Id="rId84" Type="http://schemas.openxmlformats.org/officeDocument/2006/relationships/hyperlink" Target="http://hdl.handle.net/2078.3/147225" TargetMode="External"/><Relationship Id="rId89" Type="http://schemas.openxmlformats.org/officeDocument/2006/relationships/hyperlink" Target="http://hdl.handle.net/2078.3/145754" TargetMode="External"/><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http://hdl.handle.net/2078.3/133796"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hdl.handle.net/2078.3/196912" TargetMode="External"/><Relationship Id="rId29" Type="http://schemas.openxmlformats.org/officeDocument/2006/relationships/hyperlink" Target="http://hdl.handle.net/2078.3/173117" TargetMode="External"/><Relationship Id="rId11" Type="http://schemas.openxmlformats.org/officeDocument/2006/relationships/hyperlink" Target="http://hdl.handle.net/2078.3/223023" TargetMode="External"/><Relationship Id="rId24" Type="http://schemas.openxmlformats.org/officeDocument/2006/relationships/hyperlink" Target="http://hdl.handle.net/2078/167245" TargetMode="External"/><Relationship Id="rId32" Type="http://schemas.openxmlformats.org/officeDocument/2006/relationships/hyperlink" Target="http://hdl.handle.net/2078.3/146357" TargetMode="External"/><Relationship Id="rId37" Type="http://schemas.openxmlformats.org/officeDocument/2006/relationships/hyperlink" Target="http://hdl.handle.net/2078.3/150766" TargetMode="External"/><Relationship Id="rId40" Type="http://schemas.openxmlformats.org/officeDocument/2006/relationships/hyperlink" Target="http://hdl.handle.net/2078.1/136147" TargetMode="External"/><Relationship Id="rId45" Type="http://schemas.openxmlformats.org/officeDocument/2006/relationships/hyperlink" Target="http://hdl.handle.net/2078.3/150765" TargetMode="External"/><Relationship Id="rId53" Type="http://schemas.openxmlformats.org/officeDocument/2006/relationships/hyperlink" Target="http://hdl.handle.net/2078.3/202902" TargetMode="External"/><Relationship Id="rId58" Type="http://schemas.openxmlformats.org/officeDocument/2006/relationships/hyperlink" Target="http://hdl.handle.net/2078.1/70971" TargetMode="External"/><Relationship Id="rId66" Type="http://schemas.openxmlformats.org/officeDocument/2006/relationships/hyperlink" Target="http://hdl.handle.net/2078.3/153603" TargetMode="External"/><Relationship Id="rId74" Type="http://schemas.openxmlformats.org/officeDocument/2006/relationships/hyperlink" Target="http://hdl.handle.net/2078.3/150330" TargetMode="External"/><Relationship Id="rId79" Type="http://schemas.openxmlformats.org/officeDocument/2006/relationships/hyperlink" Target="http://hdl.handle.net/2078.3/150363" TargetMode="External"/><Relationship Id="rId87" Type="http://schemas.openxmlformats.org/officeDocument/2006/relationships/hyperlink" Target="http://hdl.handle.net/2078.3/151910" TargetMode="External"/><Relationship Id="rId5" Type="http://schemas.openxmlformats.org/officeDocument/2006/relationships/webSettings" Target="webSettings.xml"/><Relationship Id="rId61" Type="http://schemas.openxmlformats.org/officeDocument/2006/relationships/hyperlink" Target="http://hdl.handle.net/2078.3/151905" TargetMode="External"/><Relationship Id="rId82" Type="http://schemas.openxmlformats.org/officeDocument/2006/relationships/hyperlink" Target="http://hdl.handle.net/2078/184699" TargetMode="External"/><Relationship Id="rId90" Type="http://schemas.openxmlformats.org/officeDocument/2006/relationships/hyperlink" Target="http://hdl.handle.net/2078.3/151431" TargetMode="External"/><Relationship Id="rId95" Type="http://schemas.openxmlformats.org/officeDocument/2006/relationships/footer" Target="footer2.xml"/><Relationship Id="rId19" Type="http://schemas.openxmlformats.org/officeDocument/2006/relationships/hyperlink" Target="http://hdl.handle.net/2078/188575" TargetMode="External"/><Relationship Id="rId14" Type="http://schemas.openxmlformats.org/officeDocument/2006/relationships/hyperlink" Target="http://hdl.handle.net/2078.3/203112" TargetMode="External"/><Relationship Id="rId22" Type="http://schemas.openxmlformats.org/officeDocument/2006/relationships/hyperlink" Target="http://hdl.handle.net/2078/184689" TargetMode="External"/><Relationship Id="rId27" Type="http://schemas.openxmlformats.org/officeDocument/2006/relationships/hyperlink" Target="http://hdl.handle.net/2078.3/177132" TargetMode="External"/><Relationship Id="rId30" Type="http://schemas.openxmlformats.org/officeDocument/2006/relationships/hyperlink" Target="http://hdl.handle.net/2078.3/151978" TargetMode="External"/><Relationship Id="rId35" Type="http://schemas.openxmlformats.org/officeDocument/2006/relationships/hyperlink" Target="http://hdl.handle.net/2078.3/150764" TargetMode="External"/><Relationship Id="rId43" Type="http://schemas.openxmlformats.org/officeDocument/2006/relationships/hyperlink" Target="http://hdl.handle.net/2078.1/136160" TargetMode="External"/><Relationship Id="rId48" Type="http://schemas.openxmlformats.org/officeDocument/2006/relationships/hyperlink" Target="http://hdl.handle.net/2078.3/166459" TargetMode="External"/><Relationship Id="rId56" Type="http://schemas.openxmlformats.org/officeDocument/2006/relationships/hyperlink" Target="http://hdl.handle.net/2078.3/133797" TargetMode="External"/><Relationship Id="rId64" Type="http://schemas.openxmlformats.org/officeDocument/2006/relationships/hyperlink" Target="http://hdl.handle.net/2078.3/151907" TargetMode="External"/><Relationship Id="rId69" Type="http://schemas.openxmlformats.org/officeDocument/2006/relationships/hyperlink" Target="http://hdl.handle.net/2078.3/140679" TargetMode="External"/><Relationship Id="rId77" Type="http://schemas.openxmlformats.org/officeDocument/2006/relationships/hyperlink" Target="http://hdl.handle.net/2078/150361" TargetMode="External"/><Relationship Id="rId8" Type="http://schemas.openxmlformats.org/officeDocument/2006/relationships/image" Target="media/image1.jpeg"/><Relationship Id="rId51" Type="http://schemas.openxmlformats.org/officeDocument/2006/relationships/hyperlink" Target="http://hdl.handle.net/2078.3/153595" TargetMode="External"/><Relationship Id="rId72" Type="http://schemas.openxmlformats.org/officeDocument/2006/relationships/hyperlink" Target="http://hdl.handle.net/2078/184717" TargetMode="External"/><Relationship Id="rId80" Type="http://schemas.openxmlformats.org/officeDocument/2006/relationships/hyperlink" Target="http://hdl.handle.net/2078.3/147224" TargetMode="External"/><Relationship Id="rId85" Type="http://schemas.openxmlformats.org/officeDocument/2006/relationships/hyperlink" Target="http://hdl.handle.net/2078.1/77557" TargetMode="External"/><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hdl.handle.net/2078.3/216330" TargetMode="External"/><Relationship Id="rId17" Type="http://schemas.openxmlformats.org/officeDocument/2006/relationships/hyperlink" Target="http://hdl.handle.net/2078/186643" TargetMode="External"/><Relationship Id="rId25" Type="http://schemas.openxmlformats.org/officeDocument/2006/relationships/hyperlink" Target="http://hdl.handle.net/2078.3/177015" TargetMode="External"/><Relationship Id="rId33" Type="http://schemas.openxmlformats.org/officeDocument/2006/relationships/hyperlink" Target="http://hdl.handle.net/2078.3/147216" TargetMode="External"/><Relationship Id="rId38" Type="http://schemas.openxmlformats.org/officeDocument/2006/relationships/hyperlink" Target="http://hdl.handle.net/2078.3/152011" TargetMode="External"/><Relationship Id="rId46" Type="http://schemas.openxmlformats.org/officeDocument/2006/relationships/hyperlink" Target="http://hdl.handle.net/2078.3/151903" TargetMode="External"/><Relationship Id="rId59" Type="http://schemas.openxmlformats.org/officeDocument/2006/relationships/hyperlink" Target="http://hdl.handle.net/2078.3/153525" TargetMode="External"/><Relationship Id="rId67" Type="http://schemas.openxmlformats.org/officeDocument/2006/relationships/hyperlink" Target="http://hdl.handle.net/2078.3/150768" TargetMode="External"/><Relationship Id="rId20" Type="http://schemas.openxmlformats.org/officeDocument/2006/relationships/hyperlink" Target="http://hdl.handle.net/2078/186642" TargetMode="External"/><Relationship Id="rId41" Type="http://schemas.openxmlformats.org/officeDocument/2006/relationships/hyperlink" Target="http://hdl.handle.net/2078.3/150767" TargetMode="External"/><Relationship Id="rId54" Type="http://schemas.openxmlformats.org/officeDocument/2006/relationships/hyperlink" Target="http://hdl.handle.net/2078/184700" TargetMode="External"/><Relationship Id="rId62" Type="http://schemas.openxmlformats.org/officeDocument/2006/relationships/hyperlink" Target="http://hdl.handle.net/2078.3/203166" TargetMode="External"/><Relationship Id="rId70" Type="http://schemas.openxmlformats.org/officeDocument/2006/relationships/hyperlink" Target="http://hdl.handle.net/2078.3/151906" TargetMode="External"/><Relationship Id="rId75" Type="http://schemas.openxmlformats.org/officeDocument/2006/relationships/hyperlink" Target="http://hdl.handle.net/2078/184686" TargetMode="External"/><Relationship Id="rId83" Type="http://schemas.openxmlformats.org/officeDocument/2006/relationships/hyperlink" Target="http://hdl.handle.net/2078.1/166928" TargetMode="External"/><Relationship Id="rId88" Type="http://schemas.openxmlformats.org/officeDocument/2006/relationships/hyperlink" Target="http://hdl.handle.net/2078.3/151909" TargetMode="External"/><Relationship Id="rId91" Type="http://schemas.openxmlformats.org/officeDocument/2006/relationships/hyperlink" Target="http://hdl.handle.net/2078.3/151453" TargetMode="External"/><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dl.handle.net/2078.3/199063" TargetMode="External"/><Relationship Id="rId23" Type="http://schemas.openxmlformats.org/officeDocument/2006/relationships/hyperlink" Target="http://hdl.handle.net/2078.3/171059" TargetMode="External"/><Relationship Id="rId28" Type="http://schemas.openxmlformats.org/officeDocument/2006/relationships/hyperlink" Target="http://hdl.handle.net/2078.3/166457" TargetMode="External"/><Relationship Id="rId36" Type="http://schemas.openxmlformats.org/officeDocument/2006/relationships/hyperlink" Target="http://hdl.handle.net/2078.3/140507" TargetMode="External"/><Relationship Id="rId49" Type="http://schemas.openxmlformats.org/officeDocument/2006/relationships/hyperlink" Target="http://hdl.handle.net/2078.3/150995" TargetMode="External"/><Relationship Id="rId57" Type="http://schemas.openxmlformats.org/officeDocument/2006/relationships/hyperlink" Target="http://hdl.handle.net/2078/184718" TargetMode="External"/><Relationship Id="rId10" Type="http://schemas.openxmlformats.org/officeDocument/2006/relationships/hyperlink" Target="https://www.cetri.be/Chili-l-insurrection-venue" TargetMode="External"/><Relationship Id="rId31" Type="http://schemas.openxmlformats.org/officeDocument/2006/relationships/hyperlink" Target="http://hdl.handle.net/2078.3/151902" TargetMode="External"/><Relationship Id="rId44" Type="http://schemas.openxmlformats.org/officeDocument/2006/relationships/hyperlink" Target="http://hdl.handle.net/2078.3/140363" TargetMode="External"/><Relationship Id="rId52" Type="http://schemas.openxmlformats.org/officeDocument/2006/relationships/hyperlink" Target="http://hdl.handle.net/2078.3/150771" TargetMode="External"/><Relationship Id="rId60" Type="http://schemas.openxmlformats.org/officeDocument/2006/relationships/hyperlink" Target="http://hdl.handle.net/2078.3/153526" TargetMode="External"/><Relationship Id="rId65" Type="http://schemas.openxmlformats.org/officeDocument/2006/relationships/hyperlink" Target="http://hdl.handle.net/2078.3/151381" TargetMode="External"/><Relationship Id="rId73" Type="http://schemas.openxmlformats.org/officeDocument/2006/relationships/hyperlink" Target="http://hdl.handle.net/2078.1/85533" TargetMode="External"/><Relationship Id="rId78" Type="http://schemas.openxmlformats.org/officeDocument/2006/relationships/hyperlink" Target="http://hdl.handle.net/2078.3/150362" TargetMode="External"/><Relationship Id="rId81" Type="http://schemas.openxmlformats.org/officeDocument/2006/relationships/hyperlink" Target="http://hdl.handle.net/2078.3/152020" TargetMode="External"/><Relationship Id="rId86" Type="http://schemas.openxmlformats.org/officeDocument/2006/relationships/hyperlink" Target="http://hdl.handle.net/2078.1/90936" TargetMode="Externa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hdl.handle.net/2078.3/227724" TargetMode="External"/><Relationship Id="rId13" Type="http://schemas.openxmlformats.org/officeDocument/2006/relationships/hyperlink" Target="http://hdl.handle.net/2078.3/203047" TargetMode="External"/><Relationship Id="rId18" Type="http://schemas.openxmlformats.org/officeDocument/2006/relationships/hyperlink" Target="http://hdl.handle.net/2078.3/199061" TargetMode="External"/><Relationship Id="rId39" Type="http://schemas.openxmlformats.org/officeDocument/2006/relationships/hyperlink" Target="http://hdl.handle.net/2078.3/147215"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064996-7597-FC4A-822E-E8EA94352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17324</Words>
  <Characters>95284</Characters>
  <Application>Microsoft Office Word</Application>
  <DocSecurity>0</DocSecurity>
  <Lines>794</Lines>
  <Paragraphs>224</Paragraphs>
  <ScaleCrop>false</ScaleCrop>
  <HeadingPairs>
    <vt:vector size="4" baseType="variant">
      <vt:variant>
        <vt:lpstr>Titre</vt:lpstr>
      </vt:variant>
      <vt:variant>
        <vt:i4>1</vt:i4>
      </vt:variant>
      <vt:variant>
        <vt:lpstr>Headings</vt:lpstr>
      </vt:variant>
      <vt:variant>
        <vt:i4>49</vt:i4>
      </vt:variant>
    </vt:vector>
  </HeadingPairs>
  <TitlesOfParts>
    <vt:vector size="50" baseType="lpstr">
      <vt:lpstr>CURRICULUM VITAE</vt:lpstr>
      <vt:lpstr>Abraham Franssen</vt:lpstr>
      <vt:lpstr>Formation </vt:lpstr>
      <vt:lpstr>Recherches au Centre d’Etudes Sociologiques (CES) USaint-Louis</vt:lpstr>
      <vt:lpstr/>
      <vt:lpstr>Promotion et jury de thèse </vt:lpstr>
      <vt:lpstr/>
      <vt:lpstr/>
      <vt:lpstr/>
      <vt:lpstr>Missions d’expertise et d’évaluation scientifique, participation à comités scien</vt:lpstr>
      <vt:lpstr>Membre du jury de la Fondation Wallonne pour le prix de la thèse ayant contribué</vt:lpstr>
      <vt:lpstr>Membre de l’Ecole doctorale en « Sciences politiques et sociales » du Fonds de l</vt:lpstr>
      <vt:lpstr>Expert auprès du comité de pilotage du « Plan Jeunesse en Communauté française W</vt:lpstr>
      <vt:lpstr>Evaluateur de projets soumis à INNOVIRIS (2011, 2012, 2014)</vt:lpstr>
      <vt:lpstr>Expert pour évaluation dossier ARC UCL 2010</vt:lpstr>
      <vt:lpstr>Expert pour évaluation à distance des dossiers FNRS 2011 et 2012</vt:lpstr>
      <vt:lpstr>Expert pour évaluation de projet ANR 2011 (Agence nationale de la Recherche, Fra</vt:lpstr>
      <vt:lpstr>Evaluateur de projets d’articles soumis à la revue électronique Brussel’s studie</vt:lpstr>
      <vt:lpstr>Evaluateur de projets d’articles soumis à la revue électronique SociologieS</vt:lpstr>
      <vt:lpstr>Membre du comité scientifique du projet  de la fondation P&amp;V. : « Prize for Rese</vt:lpstr>
      <vt:lpstr>Membre du comité scientifique et du comité d’organisation du colloque  internati</vt:lpstr>
      <vt:lpstr>Membre du comité scientifique du colloque international et interdisciplinaire « </vt:lpstr>
      <vt:lpstr>Membre du comité scientifique du colloque international « Violences à l'école : </vt:lpstr>
      <vt:lpstr>Membre du comité scientifique du colloque « S’engager aujourd’hui », organisé pa</vt:lpstr>
      <vt:lpstr/>
      <vt:lpstr>Activités professionnelles à l’étranger</vt:lpstr>
      <vt:lpstr>Communications à colloques, séminaires et journées d’étude </vt:lpstr>
      <vt:lpstr>2013 et 2014</vt:lpstr>
      <vt:lpstr>2012</vt:lpstr>
      <vt:lpstr/>
      <vt:lpstr>- Communication à la journée d’étude, « La médiation sociétale », FBSPU- Bruxell</vt:lpstr>
      <vt:lpstr/>
      <vt:lpstr>2011</vt:lpstr>
      <vt:lpstr/>
      <vt:lpstr>2010</vt:lpstr>
      <vt:lpstr>2009</vt:lpstr>
      <vt:lpstr>2008</vt:lpstr>
      <vt:lpstr>2007</vt:lpstr>
      <vt:lpstr>- Colloque international de l’AISLF « Les conséquences de la globalisation sur l</vt:lpstr>
      <vt:lpstr/>
      <vt:lpstr>2006</vt:lpstr>
      <vt:lpstr>Franssen A. et Huynen Ph., « Le questionnaire à questions ouvertes : une méthode</vt:lpstr>
      <vt:lpstr>Franssen A., et Darquenne R., « Activation et mise en circulation : une fiction </vt:lpstr>
      <vt:lpstr>Franssen A., « L’Etat social actif : une reformulation du contrat social ? » in </vt:lpstr>
      <vt:lpstr/>
      <vt:lpstr>Mandats institutionnels et fonctions organisationnelles</vt:lpstr>
      <vt:lpstr/>
      <vt:lpstr>Services à la communauté – Conférences, formations, interventions</vt:lpstr>
      <vt:lpstr>Domicile : 28 B, rue des XV Bonniers, 1450 Chastre (Villeroux)</vt:lpstr>
      <vt:lpstr>GSM : 0473-58.36.14</vt:lpstr>
    </vt:vector>
  </TitlesOfParts>
  <Company>ECOLO</Company>
  <LinksUpToDate>false</LinksUpToDate>
  <CharactersWithSpaces>112384</CharactersWithSpaces>
  <SharedDoc>false</SharedDoc>
  <HLinks>
    <vt:vector size="18" baseType="variant">
      <vt:variant>
        <vt:i4>3997716</vt:i4>
      </vt:variant>
      <vt:variant>
        <vt:i4>6</vt:i4>
      </vt:variant>
      <vt:variant>
        <vt:i4>0</vt:i4>
      </vt:variant>
      <vt:variant>
        <vt:i4>5</vt:i4>
      </vt:variant>
      <vt:variant>
        <vt:lpwstr>http://www.fusl-ces.be/</vt:lpwstr>
      </vt:variant>
      <vt:variant>
        <vt:lpwstr/>
      </vt:variant>
      <vt:variant>
        <vt:i4>113</vt:i4>
      </vt:variant>
      <vt:variant>
        <vt:i4>3</vt:i4>
      </vt:variant>
      <vt:variant>
        <vt:i4>0</vt:i4>
      </vt:variant>
      <vt:variant>
        <vt:i4>5</vt:i4>
      </vt:variant>
      <vt:variant>
        <vt:lpwstr>mailto:franssen@fusl.ac.be</vt:lpwstr>
      </vt:variant>
      <vt:variant>
        <vt:lpwstr/>
      </vt:variant>
      <vt:variant>
        <vt:i4>655445</vt:i4>
      </vt:variant>
      <vt:variant>
        <vt:i4>0</vt:i4>
      </vt:variant>
      <vt:variant>
        <vt:i4>0</vt:i4>
      </vt:variant>
      <vt:variant>
        <vt:i4>5</vt:i4>
      </vt:variant>
      <vt:variant>
        <vt:lpwstr>http://sociologies.revues.org/index2968.html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Le Gloupier</dc:creator>
  <cp:keywords/>
  <dc:description/>
  <cp:lastModifiedBy>MARCHAL  Anthony</cp:lastModifiedBy>
  <cp:revision>2</cp:revision>
  <cp:lastPrinted>2019-04-22T17:57:00Z</cp:lastPrinted>
  <dcterms:created xsi:type="dcterms:W3CDTF">2021-07-05T09:38:00Z</dcterms:created>
  <dcterms:modified xsi:type="dcterms:W3CDTF">2021-07-05T09:38:00Z</dcterms:modified>
</cp:coreProperties>
</file>